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88CEE" w14:textId="77777777" w:rsidR="00BD16AA" w:rsidRPr="00683F5A" w:rsidRDefault="00BD16AA" w:rsidP="00354046">
      <w:pPr>
        <w:spacing w:after="240"/>
        <w:rPr>
          <w:rFonts w:ascii="Calibri" w:hAnsi="Calibri"/>
          <w:spacing w:val="-1"/>
        </w:rPr>
      </w:pPr>
      <w:r w:rsidRPr="00683F5A">
        <w:rPr>
          <w:rFonts w:ascii="Calibri" w:hAnsi="Calibri"/>
          <w:spacing w:val="-1"/>
        </w:rPr>
        <w:t xml:space="preserve">Dear </w:t>
      </w:r>
      <w:r w:rsidRPr="00683F5A">
        <w:rPr>
          <w:rFonts w:ascii="Calibri" w:hAnsi="Calibri"/>
        </w:rPr>
        <w:t>(school/LEA administrator):</w:t>
      </w:r>
    </w:p>
    <w:p w14:paraId="47B37A13" w14:textId="77777777" w:rsidR="00BD16AA" w:rsidRPr="00683F5A" w:rsidRDefault="00BD16AA" w:rsidP="00354046">
      <w:pPr>
        <w:spacing w:after="240"/>
        <w:rPr>
          <w:rFonts w:ascii="Calibri" w:hAnsi="Calibri"/>
        </w:rPr>
      </w:pPr>
      <w:r w:rsidRPr="00683F5A">
        <w:rPr>
          <w:rFonts w:ascii="Calibri" w:hAnsi="Calibri"/>
          <w:spacing w:val="-1"/>
        </w:rPr>
        <w:t xml:space="preserve">I understand Bulletin 741, </w:t>
      </w:r>
      <w:r w:rsidRPr="00683F5A">
        <w:rPr>
          <w:rFonts w:ascii="Calibri" w:hAnsi="Calibri"/>
          <w:i/>
          <w:spacing w:val="-1"/>
        </w:rPr>
        <w:t>Louisiana Handbook for School Administrators</w:t>
      </w:r>
      <w:r w:rsidRPr="00683F5A">
        <w:rPr>
          <w:rFonts w:ascii="Calibri" w:hAnsi="Calibri"/>
          <w:spacing w:val="-1"/>
        </w:rPr>
        <w:t>, §901(D.),</w:t>
      </w:r>
      <w:r w:rsidR="00354046" w:rsidRPr="00683F5A">
        <w:rPr>
          <w:rFonts w:ascii="Calibri" w:hAnsi="Calibri"/>
          <w:spacing w:val="-1"/>
        </w:rPr>
        <w:t xml:space="preserve"> </w:t>
      </w:r>
      <w:r w:rsidRPr="00683F5A">
        <w:rPr>
          <w:rFonts w:ascii="Calibri" w:hAnsi="Calibri"/>
          <w:spacing w:val="-1"/>
        </w:rPr>
        <w:t>requires each graduating high school senior in a Louisiana public high school, beginning in the 2017-2018 school year and as part of his individual graduation plan, to complete and submit either the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2"/>
        </w:rPr>
        <w:t>Free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Application for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Federal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Student</w:t>
      </w:r>
      <w:r w:rsidRPr="00683F5A">
        <w:rPr>
          <w:rFonts w:ascii="Calibri" w:hAnsi="Calibri"/>
        </w:rPr>
        <w:t xml:space="preserve"> Aid</w:t>
      </w:r>
      <w:r w:rsidRPr="00683F5A">
        <w:rPr>
          <w:rFonts w:ascii="Calibri" w:hAnsi="Calibri"/>
          <w:spacing w:val="83"/>
        </w:rPr>
        <w:t xml:space="preserve"> </w:t>
      </w:r>
      <w:r w:rsidRPr="00683F5A">
        <w:rPr>
          <w:rFonts w:ascii="Calibri" w:hAnsi="Calibri"/>
          <w:spacing w:val="-3"/>
        </w:rPr>
        <w:t>(FAFSA)</w:t>
      </w:r>
      <w:r w:rsidRPr="00683F5A">
        <w:rPr>
          <w:rFonts w:ascii="Calibri" w:hAnsi="Calibri"/>
          <w:spacing w:val="-1"/>
        </w:rPr>
        <w:t xml:space="preserve"> </w:t>
      </w:r>
      <w:r w:rsidRPr="00683F5A">
        <w:rPr>
          <w:rFonts w:ascii="Calibri" w:hAnsi="Calibri"/>
        </w:rPr>
        <w:t xml:space="preserve">or </w:t>
      </w:r>
      <w:r w:rsidRPr="00683F5A">
        <w:rPr>
          <w:rFonts w:ascii="Calibri" w:hAnsi="Calibri"/>
          <w:spacing w:val="-1"/>
        </w:rPr>
        <w:t>the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3"/>
        </w:rPr>
        <w:t>Taylor</w:t>
      </w:r>
      <w:r w:rsidRPr="00683F5A">
        <w:rPr>
          <w:rFonts w:ascii="Calibri" w:hAnsi="Calibri"/>
        </w:rPr>
        <w:t xml:space="preserve"> Opportunity </w:t>
      </w:r>
      <w:r w:rsidRPr="00683F5A">
        <w:rPr>
          <w:rFonts w:ascii="Calibri" w:hAnsi="Calibri"/>
          <w:spacing w:val="-1"/>
        </w:rPr>
        <w:t>Program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for Students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(TOPS)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online</w:t>
      </w:r>
      <w:r w:rsidRPr="00683F5A">
        <w:rPr>
          <w:rFonts w:ascii="Calibri" w:hAnsi="Calibri"/>
        </w:rPr>
        <w:t xml:space="preserve"> </w:t>
      </w:r>
      <w:r w:rsidRPr="00683F5A">
        <w:rPr>
          <w:rFonts w:ascii="Calibri" w:hAnsi="Calibri"/>
          <w:spacing w:val="-1"/>
        </w:rPr>
        <w:t>application,</w:t>
      </w:r>
      <w:r w:rsidRPr="00683F5A">
        <w:rPr>
          <w:rFonts w:ascii="Calibri" w:hAnsi="Calibri"/>
        </w:rPr>
        <w:t xml:space="preserve"> or </w:t>
      </w:r>
      <w:r w:rsidRPr="00683F5A">
        <w:rPr>
          <w:rFonts w:ascii="Calibri" w:hAnsi="Calibri"/>
          <w:spacing w:val="-1"/>
        </w:rPr>
        <w:t xml:space="preserve">have </w:t>
      </w:r>
      <w:r w:rsidRPr="00683F5A">
        <w:rPr>
          <w:rFonts w:ascii="Calibri" w:hAnsi="Calibri"/>
        </w:rPr>
        <w:t xml:space="preserve">a </w:t>
      </w:r>
      <w:r w:rsidRPr="00683F5A">
        <w:rPr>
          <w:rFonts w:ascii="Calibri" w:hAnsi="Calibri"/>
          <w:spacing w:val="-2"/>
        </w:rPr>
        <w:t>parent or legal custodian certify a waiver in writing to the student’s local e</w:t>
      </w:r>
      <w:bookmarkStart w:id="0" w:name="_GoBack"/>
      <w:bookmarkEnd w:id="0"/>
      <w:r w:rsidRPr="00683F5A">
        <w:rPr>
          <w:rFonts w:ascii="Calibri" w:hAnsi="Calibri"/>
          <w:spacing w:val="-2"/>
        </w:rPr>
        <w:t>ducation agency (LEA) if he refuses to complete such an application. A graduating high school senior’s LEA may also apply for a district hardship waiver if the student is unable to fulfill these requirements due to extenuating circumstances.</w:t>
      </w:r>
    </w:p>
    <w:p w14:paraId="4B5F0F3B" w14:textId="77777777" w:rsidR="00BD16AA" w:rsidRPr="00683F5A" w:rsidRDefault="00BD16AA" w:rsidP="00354046">
      <w:pPr>
        <w:spacing w:after="600"/>
        <w:rPr>
          <w:rFonts w:ascii="Calibri" w:hAnsi="Calibri"/>
        </w:rPr>
      </w:pPr>
      <w:r w:rsidRPr="00683F5A">
        <w:rPr>
          <w:rFonts w:ascii="Calibri" w:hAnsi="Calibri"/>
        </w:rPr>
        <w:t xml:space="preserve">Please accept this letter as record of my decision to satisfy the requirements of </w:t>
      </w:r>
      <w:r w:rsidRPr="00683F5A">
        <w:rPr>
          <w:rFonts w:ascii="Calibri" w:hAnsi="Calibri"/>
          <w:spacing w:val="-1"/>
        </w:rPr>
        <w:t xml:space="preserve">Bulletin 741, </w:t>
      </w:r>
      <w:r w:rsidRPr="00683F5A">
        <w:rPr>
          <w:rFonts w:ascii="Calibri" w:hAnsi="Calibri"/>
          <w:i/>
          <w:spacing w:val="-1"/>
        </w:rPr>
        <w:t>Louisiana Handbook for School Administrators</w:t>
      </w:r>
      <w:r w:rsidRPr="00683F5A">
        <w:rPr>
          <w:rFonts w:ascii="Calibri" w:hAnsi="Calibri"/>
          <w:spacing w:val="-1"/>
        </w:rPr>
        <w:t xml:space="preserve">, </w:t>
      </w:r>
      <w:proofErr w:type="gramStart"/>
      <w:r w:rsidRPr="00683F5A">
        <w:rPr>
          <w:rFonts w:ascii="Calibri" w:hAnsi="Calibri"/>
          <w:spacing w:val="-1"/>
        </w:rPr>
        <w:t>§901</w:t>
      </w:r>
      <w:proofErr w:type="gramEnd"/>
      <w:r w:rsidRPr="00683F5A">
        <w:rPr>
          <w:rFonts w:ascii="Calibri" w:hAnsi="Calibri"/>
          <w:spacing w:val="-1"/>
        </w:rPr>
        <w:t xml:space="preserve">(D.) by certifying, in writing, my refusal to allow </w:t>
      </w:r>
      <w:r w:rsidRPr="00683F5A">
        <w:rPr>
          <w:rFonts w:ascii="Calibri" w:hAnsi="Calibri"/>
        </w:rPr>
        <w:t xml:space="preserve">my child to complete the FAFSA or TOPS online application. </w:t>
      </w:r>
    </w:p>
    <w:p w14:paraId="18D82C98" w14:textId="77777777" w:rsidR="00BD16AA" w:rsidRPr="00683F5A" w:rsidRDefault="00BD16AA" w:rsidP="00354046">
      <w:pPr>
        <w:spacing w:after="360"/>
        <w:rPr>
          <w:rFonts w:ascii="Calibri" w:hAnsi="Calibri"/>
        </w:rPr>
      </w:pPr>
      <w:r w:rsidRPr="00683F5A">
        <w:rPr>
          <w:rFonts w:ascii="Calibri" w:hAnsi="Calibri"/>
        </w:rPr>
        <w:t>Sincerely,</w:t>
      </w:r>
    </w:p>
    <w:p w14:paraId="383374BF" w14:textId="42147F56" w:rsidR="00354046" w:rsidRPr="00683F5A" w:rsidRDefault="00354046" w:rsidP="00FC4533">
      <w:pPr>
        <w:tabs>
          <w:tab w:val="left" w:pos="6210"/>
        </w:tabs>
        <w:rPr>
          <w:rFonts w:ascii="Calibri" w:hAnsi="Calibri"/>
        </w:rPr>
      </w:pPr>
      <w:r w:rsidRPr="00683F5A">
        <w:rPr>
          <w:rFonts w:ascii="Calibri" w:hAnsi="Calibri"/>
        </w:rPr>
        <w:t>_______________________</w:t>
      </w:r>
      <w:r w:rsidR="00FC4533">
        <w:rPr>
          <w:rFonts w:ascii="Calibri" w:hAnsi="Calibri"/>
        </w:rPr>
        <w:t>_____________________</w:t>
      </w:r>
      <w:r w:rsidR="00FC4533">
        <w:rPr>
          <w:rFonts w:ascii="Calibri" w:hAnsi="Calibri"/>
        </w:rPr>
        <w:tab/>
      </w:r>
      <w:r w:rsidR="00FC4533" w:rsidRPr="00683F5A">
        <w:rPr>
          <w:rFonts w:ascii="Calibri" w:hAnsi="Calibri"/>
        </w:rPr>
        <w:t>_______________________</w:t>
      </w:r>
    </w:p>
    <w:p w14:paraId="29129FB3" w14:textId="42A4A9D7" w:rsidR="00354046" w:rsidRPr="00683F5A" w:rsidRDefault="00354046" w:rsidP="00583C82">
      <w:pPr>
        <w:tabs>
          <w:tab w:val="left" w:pos="7290"/>
        </w:tabs>
        <w:spacing w:after="360"/>
        <w:rPr>
          <w:rFonts w:ascii="Calibri" w:hAnsi="Calibri"/>
        </w:rPr>
      </w:pPr>
      <w:r w:rsidRPr="00683F5A">
        <w:rPr>
          <w:rFonts w:ascii="Calibri" w:hAnsi="Calibri"/>
        </w:rPr>
        <w:t>Signature</w:t>
      </w:r>
      <w:r w:rsidR="00FC4533">
        <w:rPr>
          <w:rFonts w:ascii="Calibri" w:hAnsi="Calibri"/>
        </w:rPr>
        <w:tab/>
        <w:t>Date</w:t>
      </w:r>
    </w:p>
    <w:p w14:paraId="4A856779" w14:textId="08E110A5" w:rsidR="00354046" w:rsidRPr="00683F5A" w:rsidRDefault="00354046" w:rsidP="00354046">
      <w:pPr>
        <w:rPr>
          <w:rFonts w:ascii="Calibri" w:hAnsi="Calibri"/>
        </w:rPr>
      </w:pPr>
      <w:r w:rsidRPr="00683F5A">
        <w:rPr>
          <w:rFonts w:ascii="Calibri" w:hAnsi="Calibri"/>
        </w:rPr>
        <w:t>_______________________</w:t>
      </w:r>
      <w:r w:rsidR="00583C82">
        <w:rPr>
          <w:rFonts w:ascii="Calibri" w:hAnsi="Calibri"/>
        </w:rPr>
        <w:t>_____________________</w:t>
      </w:r>
    </w:p>
    <w:p w14:paraId="7ADF77CD" w14:textId="77777777" w:rsidR="00354046" w:rsidRPr="00683F5A" w:rsidRDefault="00354046" w:rsidP="00354046">
      <w:pPr>
        <w:spacing w:after="240"/>
        <w:rPr>
          <w:rFonts w:ascii="Calibri" w:hAnsi="Calibri"/>
        </w:rPr>
      </w:pPr>
      <w:r w:rsidRPr="00683F5A">
        <w:rPr>
          <w:rFonts w:ascii="Calibri" w:hAnsi="Calibri"/>
        </w:rPr>
        <w:t>Printed name</w:t>
      </w:r>
    </w:p>
    <w:sectPr w:rsidR="00354046" w:rsidRPr="00683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AA"/>
    <w:rsid w:val="00354046"/>
    <w:rsid w:val="004D512F"/>
    <w:rsid w:val="00583C82"/>
    <w:rsid w:val="00683F5A"/>
    <w:rsid w:val="00B8790F"/>
    <w:rsid w:val="00BD16AA"/>
    <w:rsid w:val="00BF38D3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4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Gremillion (DOE)</dc:creator>
  <cp:lastModifiedBy>Christy Papa</cp:lastModifiedBy>
  <cp:revision>6</cp:revision>
  <dcterms:created xsi:type="dcterms:W3CDTF">2016-02-02T16:25:00Z</dcterms:created>
  <dcterms:modified xsi:type="dcterms:W3CDTF">2016-02-02T16:27:00Z</dcterms:modified>
</cp:coreProperties>
</file>