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7"/>
        <w:gridCol w:w="11313"/>
      </w:tblGrid>
      <w:tr w:rsidR="008174CB" w14:paraId="12CED326" w14:textId="77777777" w:rsidTr="008174CB">
        <w:tc>
          <w:tcPr>
            <w:tcW w:w="1638" w:type="dxa"/>
            <w:shd w:val="clear" w:color="auto" w:fill="FDE9D9" w:themeFill="accent6" w:themeFillTint="33"/>
            <w:vAlign w:val="center"/>
          </w:tcPr>
          <w:p w14:paraId="6B03B007" w14:textId="77777777" w:rsidR="008174CB" w:rsidRPr="007D2F88" w:rsidRDefault="008174CB" w:rsidP="008174CB">
            <w:pPr>
              <w:pStyle w:val="Header"/>
              <w:spacing w:before="60" w:after="60"/>
              <w:rPr>
                <w:rFonts w:ascii="Arial Rounded MT Bold" w:hAnsi="Arial Rounded MT Bold"/>
                <w:sz w:val="32"/>
                <w:szCs w:val="32"/>
              </w:rPr>
            </w:pPr>
            <w:r>
              <w:rPr>
                <w:rFonts w:ascii="Arial Rounded MT Bold" w:hAnsi="Arial Rounded MT Bold"/>
                <w:sz w:val="32"/>
                <w:szCs w:val="32"/>
              </w:rPr>
              <w:t>Regional</w:t>
            </w:r>
            <w:r w:rsidRPr="007D2F88">
              <w:rPr>
                <w:rFonts w:ascii="Arial Rounded MT Bold" w:hAnsi="Arial Rounded MT Bold"/>
                <w:sz w:val="32"/>
                <w:szCs w:val="32"/>
              </w:rPr>
              <w:t xml:space="preserve"> Pathway</w:t>
            </w:r>
          </w:p>
        </w:tc>
        <w:tc>
          <w:tcPr>
            <w:tcW w:w="11538" w:type="dxa"/>
            <w:shd w:val="clear" w:color="auto" w:fill="auto"/>
            <w:vAlign w:val="center"/>
          </w:tcPr>
          <w:p w14:paraId="0784F82E" w14:textId="77777777" w:rsidR="008174CB" w:rsidRPr="00753E9A" w:rsidRDefault="008174CB" w:rsidP="008174CB">
            <w:pPr>
              <w:pStyle w:val="Header"/>
              <w:spacing w:before="40" w:after="40"/>
              <w:rPr>
                <w:rFonts w:ascii="Arial Rounded MT Bold" w:hAnsi="Arial Rounded MT Bold"/>
              </w:rPr>
            </w:pPr>
            <w:r w:rsidRPr="00753E9A">
              <w:rPr>
                <w:rFonts w:ascii="Arial Rounded MT Bold" w:hAnsi="Arial Rounded MT Bold"/>
              </w:rPr>
              <w:t xml:space="preserve">The </w:t>
            </w:r>
            <w:r>
              <w:rPr>
                <w:rFonts w:ascii="Arial Rounded MT Bold" w:hAnsi="Arial Rounded MT Bold"/>
              </w:rPr>
              <w:t>Business Management</w:t>
            </w:r>
            <w:r w:rsidRPr="00753E9A">
              <w:rPr>
                <w:rFonts w:ascii="Arial Rounded MT Bold" w:hAnsi="Arial Rounded MT Bold"/>
              </w:rPr>
              <w:t xml:space="preserve"> graduation pathway is a </w:t>
            </w:r>
            <w:r>
              <w:rPr>
                <w:rFonts w:ascii="Arial Rounded MT Bold" w:hAnsi="Arial Rounded MT Bold"/>
              </w:rPr>
              <w:t>Regional</w:t>
            </w:r>
            <w:r w:rsidRPr="00753E9A">
              <w:rPr>
                <w:rFonts w:ascii="Arial Rounded MT Bold" w:hAnsi="Arial Rounded MT Bold"/>
              </w:rPr>
              <w:t xml:space="preserve"> pathway.  Students must:  </w:t>
            </w:r>
          </w:p>
          <w:p w14:paraId="1331A51A" w14:textId="77777777" w:rsidR="008174CB" w:rsidRPr="00753E9A" w:rsidRDefault="008174CB" w:rsidP="008174CB">
            <w:pPr>
              <w:pStyle w:val="Header"/>
              <w:spacing w:before="40" w:after="4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7297863F" w14:textId="77777777" w:rsidR="008174CB" w:rsidRPr="00753E9A" w:rsidRDefault="008174CB" w:rsidP="008174CB">
            <w:pPr>
              <w:pStyle w:val="Header"/>
              <w:spacing w:before="40" w:after="4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3A061ABE" w14:textId="77777777" w:rsidR="008174CB" w:rsidRDefault="008174CB" w:rsidP="008174CB">
            <w:pPr>
              <w:pStyle w:val="Header"/>
              <w:spacing w:before="40" w:after="40"/>
              <w:rPr>
                <w:rFonts w:ascii="Arial Rounded MT Bold" w:hAnsi="Arial Rounded MT Bold"/>
              </w:rPr>
            </w:pPr>
            <w:r w:rsidRPr="00753E9A">
              <w:rPr>
                <w:rFonts w:ascii="Arial Rounded MT Bold" w:hAnsi="Arial Rounded MT Bold"/>
              </w:rPr>
              <w:t xml:space="preserve">3) attain 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173CCE9B" w14:textId="77777777" w:rsidR="008174CB" w:rsidRPr="007D2F88" w:rsidRDefault="008174CB" w:rsidP="008174CB">
            <w:pPr>
              <w:pStyle w:val="Header"/>
              <w:spacing w:before="40" w:after="40"/>
              <w:rPr>
                <w:rFonts w:ascii="Arial Rounded MT Bold" w:hAnsi="Arial Rounded MT Bold"/>
              </w:rPr>
            </w:pPr>
            <w:r>
              <w:rPr>
                <w:rFonts w:ascii="Arial Rounded MT Bold" w:hAnsi="Arial Rounded MT Bold"/>
              </w:rPr>
              <w:t>4) two Complementary credentials.</w:t>
            </w:r>
          </w:p>
        </w:tc>
      </w:tr>
    </w:tbl>
    <w:p w14:paraId="5312C330" w14:textId="77777777" w:rsidR="00BE5F7F" w:rsidRPr="000B7DA9" w:rsidRDefault="00BE5F7F" w:rsidP="00BE5F7F">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1520"/>
      </w:tblGrid>
      <w:tr w:rsidR="00195A48" w:rsidRPr="00D33E95" w14:paraId="41F25DD3" w14:textId="77777777" w:rsidTr="008174CB">
        <w:tc>
          <w:tcPr>
            <w:tcW w:w="1638" w:type="dxa"/>
            <w:shd w:val="clear" w:color="auto" w:fill="FDE9D9"/>
            <w:vAlign w:val="center"/>
          </w:tcPr>
          <w:p w14:paraId="36BA0B2E" w14:textId="77777777" w:rsidR="00195A48" w:rsidRPr="00D33E95" w:rsidRDefault="00195A48" w:rsidP="008174CB">
            <w:pPr>
              <w:spacing w:before="60" w:after="60"/>
              <w:rPr>
                <w:rFonts w:ascii="Calibri" w:hAnsi="Calibri"/>
                <w:sz w:val="22"/>
                <w:szCs w:val="22"/>
              </w:rPr>
            </w:pPr>
            <w:r w:rsidRPr="00D33E95">
              <w:rPr>
                <w:rFonts w:ascii="Calibri" w:hAnsi="Calibri"/>
                <w:sz w:val="22"/>
                <w:szCs w:val="22"/>
              </w:rPr>
              <w:t>High-Demand Careers Related to this Pathway</w:t>
            </w:r>
          </w:p>
        </w:tc>
        <w:tc>
          <w:tcPr>
            <w:tcW w:w="11520" w:type="dxa"/>
            <w:shd w:val="clear" w:color="auto" w:fill="auto"/>
            <w:vAlign w:val="center"/>
          </w:tcPr>
          <w:p w14:paraId="1A4BBA08" w14:textId="77777777" w:rsidR="00195A48" w:rsidRPr="009E3761" w:rsidRDefault="00195A48" w:rsidP="008174CB">
            <w:pPr>
              <w:spacing w:before="40" w:after="40"/>
              <w:rPr>
                <w:rFonts w:asciiTheme="majorHAnsi" w:hAnsiTheme="majorHAnsi"/>
                <w:noProof/>
                <w:sz w:val="22"/>
                <w:szCs w:val="22"/>
              </w:rPr>
            </w:pPr>
            <w:r w:rsidRPr="009E3761">
              <w:rPr>
                <w:rFonts w:asciiTheme="majorHAnsi" w:hAnsiTheme="majorHAnsi"/>
                <w:b/>
                <w:noProof/>
                <w:sz w:val="22"/>
                <w:szCs w:val="22"/>
                <w:u w:val="single"/>
              </w:rPr>
              <w:t>Retail Management</w:t>
            </w:r>
            <w:r w:rsidRPr="009E3761">
              <w:rPr>
                <w:rFonts w:asciiTheme="majorHAnsi" w:hAnsiTheme="majorHAnsi"/>
                <w:noProof/>
                <w:sz w:val="22"/>
                <w:szCs w:val="22"/>
              </w:rPr>
              <w:t xml:space="preserve"> – 5 Star:  Sales Managers;  4 Star:  First-Line Supervisors of Retail Workers.  Also:  Store Man</w:t>
            </w:r>
            <w:r>
              <w:rPr>
                <w:rFonts w:asciiTheme="majorHAnsi" w:hAnsiTheme="majorHAnsi"/>
                <w:noProof/>
                <w:sz w:val="22"/>
                <w:szCs w:val="22"/>
              </w:rPr>
              <w:t>agers, Assistant Store Managers</w:t>
            </w:r>
          </w:p>
          <w:p w14:paraId="662C81F9" w14:textId="77777777" w:rsidR="00195A48" w:rsidRPr="009E3761" w:rsidRDefault="00195A48" w:rsidP="008174CB">
            <w:pPr>
              <w:spacing w:before="40" w:after="40"/>
              <w:rPr>
                <w:rFonts w:asciiTheme="majorHAnsi" w:hAnsiTheme="majorHAnsi"/>
                <w:noProof/>
                <w:sz w:val="22"/>
                <w:szCs w:val="22"/>
              </w:rPr>
            </w:pPr>
            <w:r w:rsidRPr="009E3761">
              <w:rPr>
                <w:rFonts w:asciiTheme="majorHAnsi" w:hAnsiTheme="majorHAnsi"/>
                <w:b/>
                <w:noProof/>
                <w:sz w:val="22"/>
                <w:szCs w:val="22"/>
                <w:u w:val="single"/>
              </w:rPr>
              <w:t>Business Administration</w:t>
            </w:r>
            <w:r w:rsidRPr="009E3761">
              <w:rPr>
                <w:rFonts w:asciiTheme="majorHAnsi" w:hAnsiTheme="majorHAnsi"/>
                <w:noProof/>
                <w:sz w:val="22"/>
                <w:szCs w:val="22"/>
              </w:rPr>
              <w:t xml:space="preserve"> – 5 Star:  Administrative Services Manager, Supervisor of Office Workers, Financial Managers.  Also:  Customer Service Representative, Office Supervisor, Operations Manager, Management Analyst</w:t>
            </w:r>
          </w:p>
          <w:p w14:paraId="548308B8" w14:textId="77777777" w:rsidR="00195A48" w:rsidRPr="00711306" w:rsidRDefault="00195A48" w:rsidP="008174CB">
            <w:pPr>
              <w:spacing w:before="40" w:after="40"/>
              <w:rPr>
                <w:rFonts w:asciiTheme="majorHAnsi" w:hAnsiTheme="majorHAnsi"/>
                <w:noProof/>
                <w:sz w:val="22"/>
                <w:szCs w:val="22"/>
              </w:rPr>
            </w:pPr>
            <w:r w:rsidRPr="009E3761">
              <w:rPr>
                <w:rFonts w:asciiTheme="majorHAnsi" w:hAnsiTheme="majorHAnsi"/>
                <w:b/>
                <w:noProof/>
                <w:sz w:val="22"/>
                <w:szCs w:val="22"/>
                <w:u w:val="single"/>
              </w:rPr>
              <w:t>Hospitality Management</w:t>
            </w:r>
            <w:r w:rsidRPr="009E3761">
              <w:rPr>
                <w:rFonts w:asciiTheme="majorHAnsi" w:hAnsiTheme="majorHAnsi"/>
                <w:noProof/>
                <w:sz w:val="22"/>
                <w:szCs w:val="22"/>
              </w:rPr>
              <w:t xml:space="preserve"> - 5 Star – General and Operations Manag</w:t>
            </w:r>
            <w:r>
              <w:rPr>
                <w:rFonts w:asciiTheme="majorHAnsi" w:hAnsiTheme="majorHAnsi"/>
                <w:noProof/>
                <w:sz w:val="22"/>
                <w:szCs w:val="22"/>
              </w:rPr>
              <w:t>ers;  4 Star – Food Service and  Lodging Managers</w:t>
            </w:r>
            <w:r w:rsidRPr="009E3761">
              <w:rPr>
                <w:rFonts w:asciiTheme="majorHAnsi" w:hAnsiTheme="majorHAnsi"/>
                <w:noProof/>
                <w:sz w:val="22"/>
                <w:szCs w:val="22"/>
              </w:rPr>
              <w:t xml:space="preserve">  </w:t>
            </w:r>
          </w:p>
        </w:tc>
      </w:tr>
    </w:tbl>
    <w:p w14:paraId="0A063F79" w14:textId="77777777" w:rsidR="00195A48" w:rsidRPr="00C77BF2" w:rsidRDefault="00195A48" w:rsidP="00195A48">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195A48" w:rsidRPr="00D33E95" w14:paraId="75447D95" w14:textId="77777777" w:rsidTr="008174CB">
        <w:tc>
          <w:tcPr>
            <w:tcW w:w="2448" w:type="dxa"/>
            <w:shd w:val="clear" w:color="auto" w:fill="FDE9D9"/>
            <w:vAlign w:val="center"/>
          </w:tcPr>
          <w:p w14:paraId="2CBDB3F0" w14:textId="77777777" w:rsidR="00195A48" w:rsidRPr="00DB10EE" w:rsidRDefault="00195A48" w:rsidP="008174CB">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04ACD3C2" w14:textId="77777777" w:rsidR="00195A48" w:rsidRPr="00A118C7" w:rsidRDefault="00195A48" w:rsidP="008174CB">
            <w:pPr>
              <w:spacing w:before="60" w:after="60"/>
              <w:rPr>
                <w:rFonts w:ascii="Calibri" w:hAnsi="Calibri"/>
                <w:noProof/>
                <w:sz w:val="22"/>
                <w:szCs w:val="22"/>
              </w:rPr>
            </w:pPr>
            <w:r>
              <w:rPr>
                <w:rFonts w:ascii="Calibri" w:hAnsi="Calibri"/>
                <w:noProof/>
                <w:sz w:val="22"/>
                <w:szCs w:val="22"/>
              </w:rPr>
              <w:t>$16,000 - $48,000</w:t>
            </w:r>
          </w:p>
        </w:tc>
      </w:tr>
    </w:tbl>
    <w:p w14:paraId="1ACB9603" w14:textId="77777777" w:rsidR="00BE5F7F" w:rsidRPr="000B7DA9" w:rsidRDefault="00BE5F7F" w:rsidP="00BE5F7F">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BE5F7F" w:rsidRPr="00D33E95" w14:paraId="28880DC8" w14:textId="77777777" w:rsidTr="008174CB">
        <w:tc>
          <w:tcPr>
            <w:tcW w:w="13158" w:type="dxa"/>
            <w:gridSpan w:val="3"/>
            <w:shd w:val="clear" w:color="auto" w:fill="FDE9D9" w:themeFill="accent6" w:themeFillTint="33"/>
            <w:vAlign w:val="center"/>
          </w:tcPr>
          <w:p w14:paraId="0F46C1DE" w14:textId="3C39D3B8" w:rsidR="00BE5F7F" w:rsidRPr="008F3AEB" w:rsidRDefault="00315B61" w:rsidP="008174CB">
            <w:pPr>
              <w:spacing w:before="60" w:after="60"/>
              <w:jc w:val="center"/>
              <w:rPr>
                <w:rFonts w:ascii="Arial Rounded MT Bold" w:hAnsi="Arial Rounded MT Bold"/>
                <w:noProof/>
                <w:sz w:val="28"/>
                <w:szCs w:val="28"/>
              </w:rPr>
            </w:pPr>
            <w:r>
              <w:rPr>
                <w:rFonts w:ascii="Arial Rounded MT Bold" w:hAnsi="Arial Rounded MT Bold"/>
                <w:noProof/>
                <w:sz w:val="28"/>
                <w:szCs w:val="28"/>
              </w:rPr>
              <w:t>Business Management</w:t>
            </w:r>
            <w:r w:rsidR="00BE5F7F">
              <w:rPr>
                <w:rFonts w:ascii="Arial Rounded MT Bold" w:hAnsi="Arial Rounded MT Bold"/>
                <w:noProof/>
                <w:sz w:val="28"/>
                <w:szCs w:val="28"/>
              </w:rPr>
              <w:t xml:space="preserve"> Graduation Pathway:  Sections</w:t>
            </w:r>
          </w:p>
        </w:tc>
      </w:tr>
      <w:tr w:rsidR="00BE5F7F" w:rsidRPr="00D33E95" w14:paraId="225AFBAA" w14:textId="77777777" w:rsidTr="008174CB">
        <w:trPr>
          <w:trHeight w:val="97"/>
        </w:trPr>
        <w:tc>
          <w:tcPr>
            <w:tcW w:w="378" w:type="dxa"/>
            <w:vMerge w:val="restart"/>
            <w:shd w:val="clear" w:color="auto" w:fill="auto"/>
            <w:vAlign w:val="center"/>
          </w:tcPr>
          <w:p w14:paraId="06858AF9" w14:textId="77777777" w:rsidR="00BE5F7F" w:rsidRPr="008F3AEB" w:rsidRDefault="00BE5F7F" w:rsidP="008174CB">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4C3139B7" w14:textId="77777777" w:rsidR="00BE5F7F" w:rsidRPr="008F3AEB" w:rsidRDefault="00BE5F7F" w:rsidP="008174CB">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177FF15B" w14:textId="77777777" w:rsidR="00BE5F7F" w:rsidRPr="00EA001B" w:rsidRDefault="00BE5F7F" w:rsidP="008174CB">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BE5F7F" w:rsidRPr="00D33E95" w14:paraId="2203155D" w14:textId="77777777" w:rsidTr="008174CB">
        <w:trPr>
          <w:trHeight w:val="787"/>
        </w:trPr>
        <w:tc>
          <w:tcPr>
            <w:tcW w:w="378" w:type="dxa"/>
            <w:vMerge/>
            <w:shd w:val="clear" w:color="auto" w:fill="auto"/>
            <w:vAlign w:val="center"/>
          </w:tcPr>
          <w:p w14:paraId="177566CD" w14:textId="77777777" w:rsidR="00BE5F7F" w:rsidRDefault="00BE5F7F" w:rsidP="008174CB">
            <w:pPr>
              <w:spacing w:before="60" w:after="60"/>
              <w:jc w:val="center"/>
              <w:rPr>
                <w:rFonts w:ascii="Arial Rounded MT Bold" w:hAnsi="Arial Rounded MT Bold"/>
                <w:sz w:val="22"/>
                <w:szCs w:val="22"/>
              </w:rPr>
            </w:pPr>
          </w:p>
        </w:tc>
        <w:tc>
          <w:tcPr>
            <w:tcW w:w="2880" w:type="dxa"/>
            <w:vMerge/>
            <w:shd w:val="clear" w:color="auto" w:fill="auto"/>
            <w:vAlign w:val="center"/>
          </w:tcPr>
          <w:p w14:paraId="0DF5893D" w14:textId="77777777" w:rsidR="00BE5F7F" w:rsidRDefault="00BE5F7F" w:rsidP="008174CB">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1F9E9692" w14:textId="77777777" w:rsidR="00BE5F7F" w:rsidRPr="00EA001B" w:rsidRDefault="00BE5F7F" w:rsidP="008174CB">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BE5F7F" w:rsidRPr="00D33E95" w14:paraId="0FAC605C" w14:textId="77777777" w:rsidTr="008174CB">
        <w:tc>
          <w:tcPr>
            <w:tcW w:w="378" w:type="dxa"/>
            <w:shd w:val="clear" w:color="auto" w:fill="auto"/>
            <w:vAlign w:val="center"/>
          </w:tcPr>
          <w:p w14:paraId="6B575EB5" w14:textId="77777777" w:rsidR="00BE5F7F" w:rsidRPr="008F3AEB" w:rsidRDefault="00BE5F7F" w:rsidP="008174CB">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11D9425D" w14:textId="77777777" w:rsidR="00BE5F7F" w:rsidRPr="008F3AEB" w:rsidRDefault="00BE5F7F" w:rsidP="008174CB">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6D39FF5" w14:textId="77777777" w:rsidR="00BE5F7F" w:rsidRPr="008F3AEB" w:rsidRDefault="00BE5F7F" w:rsidP="008174CB">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BE5F7F" w:rsidRPr="00D33E95" w14:paraId="3BAD28AA" w14:textId="77777777" w:rsidTr="008174CB">
        <w:tc>
          <w:tcPr>
            <w:tcW w:w="378" w:type="dxa"/>
            <w:shd w:val="clear" w:color="auto" w:fill="auto"/>
            <w:vAlign w:val="center"/>
          </w:tcPr>
          <w:p w14:paraId="62F9618B" w14:textId="77777777" w:rsidR="00BE5F7F" w:rsidRPr="008F3AEB" w:rsidRDefault="00BE5F7F" w:rsidP="008174CB">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141FED36" w14:textId="77777777" w:rsidR="00BE5F7F" w:rsidRPr="008F3AEB" w:rsidRDefault="00BE5F7F" w:rsidP="008174CB">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27DBF0AF" w14:textId="77777777" w:rsidR="00BE5F7F" w:rsidRPr="008F3AEB" w:rsidRDefault="00BE5F7F" w:rsidP="008174CB">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BE5F7F" w:rsidRPr="00D33E95" w14:paraId="62DBA781" w14:textId="77777777" w:rsidTr="008174CB">
        <w:tc>
          <w:tcPr>
            <w:tcW w:w="378" w:type="dxa"/>
            <w:shd w:val="clear" w:color="auto" w:fill="auto"/>
            <w:vAlign w:val="center"/>
          </w:tcPr>
          <w:p w14:paraId="7CFDD958" w14:textId="77777777" w:rsidR="00BE5F7F" w:rsidRDefault="00BE5F7F" w:rsidP="008174CB">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31881223" w14:textId="77777777" w:rsidR="00BE5F7F" w:rsidRDefault="00BE5F7F" w:rsidP="008174CB">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C2C8448" w14:textId="77777777" w:rsidR="00BE5F7F" w:rsidRDefault="00BE5F7F" w:rsidP="008174CB">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BE5F7F" w:rsidRPr="00D33E95" w14:paraId="73312443" w14:textId="77777777" w:rsidTr="008174CB">
        <w:tc>
          <w:tcPr>
            <w:tcW w:w="378" w:type="dxa"/>
            <w:shd w:val="clear" w:color="auto" w:fill="auto"/>
            <w:vAlign w:val="center"/>
          </w:tcPr>
          <w:p w14:paraId="1FB5E88A" w14:textId="77777777" w:rsidR="00BE5F7F" w:rsidRPr="008F3AEB" w:rsidRDefault="00BE5F7F" w:rsidP="008174CB">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20A6C675" w14:textId="77777777" w:rsidR="00BE5F7F" w:rsidRPr="008F3AEB" w:rsidRDefault="00BE5F7F" w:rsidP="008174CB">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918458E" w14:textId="77777777" w:rsidR="00BE5F7F" w:rsidRPr="008F3AEB" w:rsidRDefault="00BE5F7F" w:rsidP="008174CB">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BE5F7F" w:rsidRPr="00D33E95" w14:paraId="3C6FBDD6" w14:textId="77777777" w:rsidTr="008174CB">
        <w:tc>
          <w:tcPr>
            <w:tcW w:w="378" w:type="dxa"/>
            <w:shd w:val="clear" w:color="auto" w:fill="auto"/>
            <w:vAlign w:val="center"/>
          </w:tcPr>
          <w:p w14:paraId="3F4909B6" w14:textId="77777777" w:rsidR="00BE5F7F" w:rsidRPr="008F3AEB" w:rsidRDefault="00BE5F7F" w:rsidP="008174CB">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70067031" w14:textId="77777777" w:rsidR="00BE5F7F" w:rsidRPr="008F3AEB" w:rsidRDefault="00BE5F7F" w:rsidP="008174CB">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420B0947" w14:textId="77777777" w:rsidR="00BE5F7F" w:rsidRPr="008F3AEB" w:rsidRDefault="00BE5F7F" w:rsidP="008174CB">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8"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9"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10"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768"/>
        <w:gridCol w:w="1890"/>
        <w:gridCol w:w="2070"/>
        <w:gridCol w:w="1260"/>
        <w:gridCol w:w="1170"/>
      </w:tblGrid>
      <w:tr w:rsidR="00FC3576" w14:paraId="1F802C08" w14:textId="77777777" w:rsidTr="00BE5F7F">
        <w:trPr>
          <w:trHeight w:val="175"/>
        </w:trPr>
        <w:tc>
          <w:tcPr>
            <w:tcW w:w="13158" w:type="dxa"/>
            <w:gridSpan w:val="5"/>
            <w:shd w:val="clear" w:color="auto" w:fill="FDE9D9" w:themeFill="accent6" w:themeFillTint="33"/>
            <w:vAlign w:val="center"/>
          </w:tcPr>
          <w:p w14:paraId="0F4D31E7" w14:textId="6B1CDBB6" w:rsidR="00FC3576" w:rsidRPr="00753E9A" w:rsidRDefault="00FC3576" w:rsidP="00315B61">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315B61">
              <w:rPr>
                <w:rFonts w:ascii="Arial Rounded MT Bold" w:hAnsi="Arial Rounded MT Bold"/>
                <w:sz w:val="28"/>
                <w:szCs w:val="28"/>
              </w:rPr>
              <w:t>Business Management</w:t>
            </w:r>
          </w:p>
        </w:tc>
      </w:tr>
      <w:tr w:rsidR="00195A48" w14:paraId="3C44545C" w14:textId="77777777" w:rsidTr="00195A48">
        <w:trPr>
          <w:trHeight w:val="305"/>
        </w:trPr>
        <w:tc>
          <w:tcPr>
            <w:tcW w:w="676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9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26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195A48" w14:paraId="79D149F1" w14:textId="77777777" w:rsidTr="008174CB">
        <w:tc>
          <w:tcPr>
            <w:tcW w:w="6768" w:type="dxa"/>
            <w:vAlign w:val="bottom"/>
          </w:tcPr>
          <w:p w14:paraId="2A64BE6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AGRISCIENCE I</w:t>
            </w:r>
          </w:p>
        </w:tc>
        <w:tc>
          <w:tcPr>
            <w:tcW w:w="1890" w:type="dxa"/>
            <w:vAlign w:val="bottom"/>
          </w:tcPr>
          <w:p w14:paraId="75E8351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010301</w:t>
            </w:r>
          </w:p>
        </w:tc>
        <w:tc>
          <w:tcPr>
            <w:tcW w:w="2070" w:type="dxa"/>
            <w:vAlign w:val="center"/>
          </w:tcPr>
          <w:p w14:paraId="68490FB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5EBC17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697C4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2B325B9" w14:textId="77777777" w:rsidTr="008174CB">
        <w:tc>
          <w:tcPr>
            <w:tcW w:w="6768" w:type="dxa"/>
            <w:vAlign w:val="bottom"/>
          </w:tcPr>
          <w:p w14:paraId="6D0E8B7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Career Readiness Agriscience Agribusiness Natural Resources</w:t>
            </w:r>
          </w:p>
        </w:tc>
        <w:tc>
          <w:tcPr>
            <w:tcW w:w="1890" w:type="dxa"/>
            <w:vAlign w:val="bottom"/>
          </w:tcPr>
          <w:p w14:paraId="6208A00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010331</w:t>
            </w:r>
          </w:p>
        </w:tc>
        <w:tc>
          <w:tcPr>
            <w:tcW w:w="2070" w:type="dxa"/>
            <w:vAlign w:val="center"/>
          </w:tcPr>
          <w:p w14:paraId="7FEF2F7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5FDA22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E439B8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78238F8" w14:textId="77777777" w:rsidTr="008174CB">
        <w:tc>
          <w:tcPr>
            <w:tcW w:w="6768" w:type="dxa"/>
            <w:vAlign w:val="bottom"/>
          </w:tcPr>
          <w:p w14:paraId="6DBAF83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AGRISCIENCE-LEADERSHIP DEVELOPMENT (1/2 CREDIT)</w:t>
            </w:r>
          </w:p>
        </w:tc>
        <w:tc>
          <w:tcPr>
            <w:tcW w:w="1890" w:type="dxa"/>
            <w:vAlign w:val="bottom"/>
          </w:tcPr>
          <w:p w14:paraId="38D0E67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010354</w:t>
            </w:r>
          </w:p>
        </w:tc>
        <w:tc>
          <w:tcPr>
            <w:tcW w:w="2070" w:type="dxa"/>
            <w:vAlign w:val="center"/>
          </w:tcPr>
          <w:p w14:paraId="41263B9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2C82FC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DE843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F3B9D1C" w14:textId="77777777" w:rsidTr="008174CB">
        <w:tc>
          <w:tcPr>
            <w:tcW w:w="6768" w:type="dxa"/>
            <w:vAlign w:val="bottom"/>
          </w:tcPr>
          <w:p w14:paraId="09D074E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AG LEADERSHIP (1 CREDIT)</w:t>
            </w:r>
          </w:p>
        </w:tc>
        <w:tc>
          <w:tcPr>
            <w:tcW w:w="1890" w:type="dxa"/>
            <w:vAlign w:val="bottom"/>
          </w:tcPr>
          <w:p w14:paraId="1D20E66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010364</w:t>
            </w:r>
          </w:p>
        </w:tc>
        <w:tc>
          <w:tcPr>
            <w:tcW w:w="2070" w:type="dxa"/>
            <w:vAlign w:val="center"/>
          </w:tcPr>
          <w:p w14:paraId="1234EC1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35312C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04ABB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6763387" w14:textId="77777777" w:rsidTr="008174CB">
        <w:tc>
          <w:tcPr>
            <w:tcW w:w="6768" w:type="dxa"/>
            <w:vAlign w:val="bottom"/>
          </w:tcPr>
          <w:p w14:paraId="3D072618"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MEDIA ARTS I</w:t>
            </w:r>
          </w:p>
        </w:tc>
        <w:tc>
          <w:tcPr>
            <w:tcW w:w="1890" w:type="dxa"/>
            <w:vAlign w:val="bottom"/>
          </w:tcPr>
          <w:p w14:paraId="564D484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030810</w:t>
            </w:r>
          </w:p>
        </w:tc>
        <w:tc>
          <w:tcPr>
            <w:tcW w:w="2070" w:type="dxa"/>
            <w:vAlign w:val="center"/>
          </w:tcPr>
          <w:p w14:paraId="6DDA924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752B6AE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1DB07B4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540126D" w14:textId="77777777" w:rsidTr="008174CB">
        <w:tc>
          <w:tcPr>
            <w:tcW w:w="6768" w:type="dxa"/>
            <w:vAlign w:val="bottom"/>
          </w:tcPr>
          <w:p w14:paraId="4FA388A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MEDIA ARTS II</w:t>
            </w:r>
          </w:p>
        </w:tc>
        <w:tc>
          <w:tcPr>
            <w:tcW w:w="1890" w:type="dxa"/>
            <w:vAlign w:val="bottom"/>
          </w:tcPr>
          <w:p w14:paraId="4FBD400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030820</w:t>
            </w:r>
          </w:p>
        </w:tc>
        <w:tc>
          <w:tcPr>
            <w:tcW w:w="2070" w:type="dxa"/>
            <w:vAlign w:val="center"/>
          </w:tcPr>
          <w:p w14:paraId="2A4D7D6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79D152E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6E664A5F"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038E1B1" w14:textId="77777777" w:rsidTr="008174CB">
        <w:tc>
          <w:tcPr>
            <w:tcW w:w="6768" w:type="dxa"/>
            <w:vAlign w:val="bottom"/>
          </w:tcPr>
          <w:p w14:paraId="660FB96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MEDIA ARTS III</w:t>
            </w:r>
          </w:p>
        </w:tc>
        <w:tc>
          <w:tcPr>
            <w:tcW w:w="1890" w:type="dxa"/>
            <w:vAlign w:val="bottom"/>
          </w:tcPr>
          <w:p w14:paraId="0449CF5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030830</w:t>
            </w:r>
          </w:p>
        </w:tc>
        <w:tc>
          <w:tcPr>
            <w:tcW w:w="2070" w:type="dxa"/>
            <w:vAlign w:val="center"/>
          </w:tcPr>
          <w:p w14:paraId="1EA4D5D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34AB5AC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2CC6C32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6E239CF" w14:textId="77777777" w:rsidTr="008174CB">
        <w:tc>
          <w:tcPr>
            <w:tcW w:w="6768" w:type="dxa"/>
            <w:vAlign w:val="bottom"/>
          </w:tcPr>
          <w:p w14:paraId="0137243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MEDIA ARTS IV</w:t>
            </w:r>
          </w:p>
        </w:tc>
        <w:tc>
          <w:tcPr>
            <w:tcW w:w="1890" w:type="dxa"/>
            <w:vAlign w:val="bottom"/>
          </w:tcPr>
          <w:p w14:paraId="3B73F39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030840</w:t>
            </w:r>
          </w:p>
        </w:tc>
        <w:tc>
          <w:tcPr>
            <w:tcW w:w="2070" w:type="dxa"/>
            <w:vAlign w:val="center"/>
          </w:tcPr>
          <w:p w14:paraId="6A54E3D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55B66BD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525375F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5B22873" w14:textId="77777777" w:rsidTr="008174CB">
        <w:tc>
          <w:tcPr>
            <w:tcW w:w="6768" w:type="dxa"/>
            <w:vAlign w:val="bottom"/>
          </w:tcPr>
          <w:p w14:paraId="0FD09E4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ACCOUNTING I</w:t>
            </w:r>
          </w:p>
        </w:tc>
        <w:tc>
          <w:tcPr>
            <w:tcW w:w="1890" w:type="dxa"/>
            <w:vAlign w:val="bottom"/>
          </w:tcPr>
          <w:p w14:paraId="5155E39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040101</w:t>
            </w:r>
          </w:p>
        </w:tc>
        <w:tc>
          <w:tcPr>
            <w:tcW w:w="2070" w:type="dxa"/>
            <w:vAlign w:val="center"/>
          </w:tcPr>
          <w:p w14:paraId="6708D5B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8FCDB9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77807269"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195A48" w14:paraId="26E21594" w14:textId="77777777" w:rsidTr="008174CB">
        <w:tc>
          <w:tcPr>
            <w:tcW w:w="6768" w:type="dxa"/>
            <w:vAlign w:val="bottom"/>
          </w:tcPr>
          <w:p w14:paraId="6EC6727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ACCOUNTING II</w:t>
            </w:r>
          </w:p>
        </w:tc>
        <w:tc>
          <w:tcPr>
            <w:tcW w:w="1890" w:type="dxa"/>
            <w:vAlign w:val="bottom"/>
          </w:tcPr>
          <w:p w14:paraId="4E21D29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040104</w:t>
            </w:r>
          </w:p>
        </w:tc>
        <w:tc>
          <w:tcPr>
            <w:tcW w:w="2070" w:type="dxa"/>
            <w:vAlign w:val="center"/>
          </w:tcPr>
          <w:p w14:paraId="0297B30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0BD0AA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3F4DCDEF"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195A48" w14:paraId="50F786CF" w14:textId="77777777" w:rsidTr="008174CB">
        <w:tc>
          <w:tcPr>
            <w:tcW w:w="6768" w:type="dxa"/>
            <w:vAlign w:val="bottom"/>
          </w:tcPr>
          <w:p w14:paraId="4A629AB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COMPUTER MULTIMEDIA PRESENTATIONS (1 CREDIT)</w:t>
            </w:r>
          </w:p>
        </w:tc>
        <w:tc>
          <w:tcPr>
            <w:tcW w:w="1890" w:type="dxa"/>
            <w:vAlign w:val="bottom"/>
          </w:tcPr>
          <w:p w14:paraId="43D74BE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040106</w:t>
            </w:r>
          </w:p>
        </w:tc>
        <w:tc>
          <w:tcPr>
            <w:tcW w:w="2070" w:type="dxa"/>
            <w:vAlign w:val="center"/>
          </w:tcPr>
          <w:p w14:paraId="3587D7C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76EA91E"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5AAEF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95EFF0F" w14:textId="77777777" w:rsidTr="008174CB">
        <w:tc>
          <w:tcPr>
            <w:tcW w:w="6768" w:type="dxa"/>
            <w:vAlign w:val="bottom"/>
          </w:tcPr>
          <w:p w14:paraId="42FB92C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ENTREPRENEURSHIP (BUSINESS)</w:t>
            </w:r>
          </w:p>
        </w:tc>
        <w:tc>
          <w:tcPr>
            <w:tcW w:w="1890" w:type="dxa"/>
            <w:vAlign w:val="bottom"/>
          </w:tcPr>
          <w:p w14:paraId="483BE05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040110</w:t>
            </w:r>
          </w:p>
        </w:tc>
        <w:tc>
          <w:tcPr>
            <w:tcW w:w="2070" w:type="dxa"/>
            <w:vAlign w:val="center"/>
          </w:tcPr>
          <w:p w14:paraId="3C1A854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078EC6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12414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C16093A" w14:textId="77777777" w:rsidTr="008174CB">
        <w:tc>
          <w:tcPr>
            <w:tcW w:w="6768" w:type="dxa"/>
            <w:vAlign w:val="bottom"/>
          </w:tcPr>
          <w:p w14:paraId="5C6BBA1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Prin of Mtk I</w:t>
            </w:r>
          </w:p>
        </w:tc>
        <w:tc>
          <w:tcPr>
            <w:tcW w:w="1890" w:type="dxa"/>
            <w:vAlign w:val="bottom"/>
          </w:tcPr>
          <w:p w14:paraId="2BCFD84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040125</w:t>
            </w:r>
          </w:p>
        </w:tc>
        <w:tc>
          <w:tcPr>
            <w:tcW w:w="2070" w:type="dxa"/>
            <w:vAlign w:val="center"/>
          </w:tcPr>
          <w:p w14:paraId="5FAA062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8BAA32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12676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09C71D9" w14:textId="77777777" w:rsidTr="008174CB">
        <w:tc>
          <w:tcPr>
            <w:tcW w:w="6768" w:type="dxa"/>
            <w:vAlign w:val="bottom"/>
          </w:tcPr>
          <w:p w14:paraId="146CC6F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Prin of MKT II</w:t>
            </w:r>
          </w:p>
        </w:tc>
        <w:tc>
          <w:tcPr>
            <w:tcW w:w="1890" w:type="dxa"/>
            <w:vAlign w:val="bottom"/>
          </w:tcPr>
          <w:p w14:paraId="2C1ADEB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040126</w:t>
            </w:r>
          </w:p>
        </w:tc>
        <w:tc>
          <w:tcPr>
            <w:tcW w:w="2070" w:type="dxa"/>
            <w:vAlign w:val="center"/>
          </w:tcPr>
          <w:p w14:paraId="1DDE96D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F4D0B0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ACAE0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60D5A57" w14:textId="77777777" w:rsidTr="008174CB">
        <w:tc>
          <w:tcPr>
            <w:tcW w:w="6768" w:type="dxa"/>
            <w:vAlign w:val="bottom"/>
          </w:tcPr>
          <w:p w14:paraId="0CC8539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MKT Ed Elec I</w:t>
            </w:r>
          </w:p>
        </w:tc>
        <w:tc>
          <w:tcPr>
            <w:tcW w:w="1890" w:type="dxa"/>
            <w:vAlign w:val="bottom"/>
          </w:tcPr>
          <w:p w14:paraId="7C3CC0A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040195</w:t>
            </w:r>
          </w:p>
        </w:tc>
        <w:tc>
          <w:tcPr>
            <w:tcW w:w="2070" w:type="dxa"/>
            <w:vAlign w:val="center"/>
          </w:tcPr>
          <w:p w14:paraId="41B8578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802610E"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E524AD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8A06B0A" w14:textId="77777777" w:rsidTr="008174CB">
        <w:tc>
          <w:tcPr>
            <w:tcW w:w="6768" w:type="dxa"/>
            <w:vAlign w:val="bottom"/>
          </w:tcPr>
          <w:p w14:paraId="294FA5C8"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ADMINISTRATIVE SUPPORT OCCUPATIONS</w:t>
            </w:r>
          </w:p>
        </w:tc>
        <w:tc>
          <w:tcPr>
            <w:tcW w:w="1890" w:type="dxa"/>
            <w:vAlign w:val="bottom"/>
          </w:tcPr>
          <w:p w14:paraId="6F97ABE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040201</w:t>
            </w:r>
          </w:p>
        </w:tc>
        <w:tc>
          <w:tcPr>
            <w:tcW w:w="2070" w:type="dxa"/>
            <w:vAlign w:val="center"/>
          </w:tcPr>
          <w:p w14:paraId="28AA398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56E831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8751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90A67CA" w14:textId="77777777" w:rsidTr="008174CB">
        <w:tc>
          <w:tcPr>
            <w:tcW w:w="6768" w:type="dxa"/>
            <w:vAlign w:val="bottom"/>
          </w:tcPr>
          <w:p w14:paraId="2D37324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WORD PROCESSING</w:t>
            </w:r>
          </w:p>
        </w:tc>
        <w:tc>
          <w:tcPr>
            <w:tcW w:w="1890" w:type="dxa"/>
            <w:vAlign w:val="bottom"/>
          </w:tcPr>
          <w:p w14:paraId="398FB65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040203</w:t>
            </w:r>
          </w:p>
        </w:tc>
        <w:tc>
          <w:tcPr>
            <w:tcW w:w="2070" w:type="dxa"/>
            <w:vAlign w:val="center"/>
          </w:tcPr>
          <w:p w14:paraId="5953E3F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25CDD2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F9C44DB"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F0D86C8" w14:textId="77777777" w:rsidTr="008174CB">
        <w:tc>
          <w:tcPr>
            <w:tcW w:w="6768" w:type="dxa"/>
            <w:vAlign w:val="bottom"/>
          </w:tcPr>
          <w:p w14:paraId="4F3CA63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COOPERATIVE OFFICE EDUCATION (3 CREDITS)</w:t>
            </w:r>
          </w:p>
        </w:tc>
        <w:tc>
          <w:tcPr>
            <w:tcW w:w="1890" w:type="dxa"/>
            <w:vAlign w:val="bottom"/>
          </w:tcPr>
          <w:p w14:paraId="64C28E0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040205</w:t>
            </w:r>
          </w:p>
        </w:tc>
        <w:tc>
          <w:tcPr>
            <w:tcW w:w="2070" w:type="dxa"/>
            <w:vAlign w:val="center"/>
          </w:tcPr>
          <w:p w14:paraId="16CEDBB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18D0A28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F8BA3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4742F24" w14:textId="77777777" w:rsidTr="008174CB">
        <w:tc>
          <w:tcPr>
            <w:tcW w:w="6768" w:type="dxa"/>
            <w:vAlign w:val="bottom"/>
          </w:tcPr>
          <w:p w14:paraId="24F8919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COMPUTER MULTIMEDIA PRESENTATIONS (1/2 CREDIT)</w:t>
            </w:r>
          </w:p>
        </w:tc>
        <w:tc>
          <w:tcPr>
            <w:tcW w:w="1890" w:type="dxa"/>
            <w:vAlign w:val="bottom"/>
          </w:tcPr>
          <w:p w14:paraId="6EF5BC5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040206</w:t>
            </w:r>
          </w:p>
        </w:tc>
        <w:tc>
          <w:tcPr>
            <w:tcW w:w="2070" w:type="dxa"/>
            <w:vAlign w:val="center"/>
          </w:tcPr>
          <w:p w14:paraId="644682A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00F646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8AFF6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99AC5CF" w14:textId="77777777" w:rsidTr="008174CB">
        <w:tc>
          <w:tcPr>
            <w:tcW w:w="6768" w:type="dxa"/>
            <w:vAlign w:val="bottom"/>
          </w:tcPr>
          <w:p w14:paraId="484145B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DESKTOP PUBLISHING</w:t>
            </w:r>
          </w:p>
        </w:tc>
        <w:tc>
          <w:tcPr>
            <w:tcW w:w="1890" w:type="dxa"/>
            <w:vAlign w:val="bottom"/>
          </w:tcPr>
          <w:p w14:paraId="0B1BEB2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040207</w:t>
            </w:r>
          </w:p>
        </w:tc>
        <w:tc>
          <w:tcPr>
            <w:tcW w:w="2070" w:type="dxa"/>
            <w:vAlign w:val="center"/>
          </w:tcPr>
          <w:p w14:paraId="4917F13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68D5C2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8149B6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8759357" w14:textId="77777777" w:rsidTr="008174CB">
        <w:tc>
          <w:tcPr>
            <w:tcW w:w="6768" w:type="dxa"/>
            <w:vAlign w:val="bottom"/>
          </w:tcPr>
          <w:p w14:paraId="41A39F0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ECONOMICS (VOCATIONAL)</w:t>
            </w:r>
          </w:p>
        </w:tc>
        <w:tc>
          <w:tcPr>
            <w:tcW w:w="1890" w:type="dxa"/>
            <w:vAlign w:val="bottom"/>
          </w:tcPr>
          <w:p w14:paraId="3D18505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040208</w:t>
            </w:r>
          </w:p>
        </w:tc>
        <w:tc>
          <w:tcPr>
            <w:tcW w:w="2070" w:type="dxa"/>
            <w:vAlign w:val="center"/>
          </w:tcPr>
          <w:p w14:paraId="68CFFFE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E997EB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9EE9A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A6FBEBD" w14:textId="77777777" w:rsidTr="008174CB">
        <w:tc>
          <w:tcPr>
            <w:tcW w:w="6768" w:type="dxa"/>
            <w:vAlign w:val="bottom"/>
          </w:tcPr>
          <w:p w14:paraId="11A23FE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WEB DESIGN (1/2 CREDIT)</w:t>
            </w:r>
          </w:p>
        </w:tc>
        <w:tc>
          <w:tcPr>
            <w:tcW w:w="1890" w:type="dxa"/>
            <w:vAlign w:val="bottom"/>
          </w:tcPr>
          <w:p w14:paraId="18797B5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040210</w:t>
            </w:r>
          </w:p>
        </w:tc>
        <w:tc>
          <w:tcPr>
            <w:tcW w:w="2070" w:type="dxa"/>
            <w:vAlign w:val="center"/>
          </w:tcPr>
          <w:p w14:paraId="077CD7C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5B6F933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7054B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F56324B" w14:textId="77777777" w:rsidTr="008174CB">
        <w:tc>
          <w:tcPr>
            <w:tcW w:w="6768" w:type="dxa"/>
            <w:vAlign w:val="bottom"/>
          </w:tcPr>
          <w:p w14:paraId="7BF5179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WEB DESIGN (1 CREDIT)</w:t>
            </w:r>
          </w:p>
        </w:tc>
        <w:tc>
          <w:tcPr>
            <w:tcW w:w="1890" w:type="dxa"/>
            <w:vAlign w:val="bottom"/>
          </w:tcPr>
          <w:p w14:paraId="0497389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040211</w:t>
            </w:r>
          </w:p>
        </w:tc>
        <w:tc>
          <w:tcPr>
            <w:tcW w:w="2070" w:type="dxa"/>
            <w:vAlign w:val="center"/>
          </w:tcPr>
          <w:p w14:paraId="386334B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0E99F2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8C6D9F"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2D54E94" w14:textId="77777777" w:rsidTr="008174CB">
        <w:tc>
          <w:tcPr>
            <w:tcW w:w="6768" w:type="dxa"/>
            <w:vAlign w:val="bottom"/>
          </w:tcPr>
          <w:p w14:paraId="28D456A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WEB DESIGN II (1 CREDIT)</w:t>
            </w:r>
          </w:p>
        </w:tc>
        <w:tc>
          <w:tcPr>
            <w:tcW w:w="1890" w:type="dxa"/>
            <w:vAlign w:val="bottom"/>
          </w:tcPr>
          <w:p w14:paraId="750D957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040212</w:t>
            </w:r>
          </w:p>
        </w:tc>
        <w:tc>
          <w:tcPr>
            <w:tcW w:w="2070" w:type="dxa"/>
            <w:vAlign w:val="center"/>
          </w:tcPr>
          <w:p w14:paraId="252CE58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66E557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D1A5E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9681D82" w14:textId="77777777" w:rsidTr="008174CB">
        <w:tc>
          <w:tcPr>
            <w:tcW w:w="6768" w:type="dxa"/>
            <w:vAlign w:val="bottom"/>
          </w:tcPr>
          <w:p w14:paraId="3C34533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COMPUTER TECHNOLOGY LITERACY</w:t>
            </w:r>
          </w:p>
        </w:tc>
        <w:tc>
          <w:tcPr>
            <w:tcW w:w="1890" w:type="dxa"/>
            <w:vAlign w:val="bottom"/>
          </w:tcPr>
          <w:p w14:paraId="3E6846F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040220</w:t>
            </w:r>
          </w:p>
        </w:tc>
        <w:tc>
          <w:tcPr>
            <w:tcW w:w="2070" w:type="dxa"/>
            <w:vAlign w:val="center"/>
          </w:tcPr>
          <w:p w14:paraId="4176FBC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CA59B7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4926F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B9D44CE" w14:textId="77777777" w:rsidTr="008174CB">
        <w:tc>
          <w:tcPr>
            <w:tcW w:w="6768" w:type="dxa"/>
            <w:vAlign w:val="bottom"/>
          </w:tcPr>
          <w:p w14:paraId="6A40C6E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KEYBOARDING (1/2 CREDIT)</w:t>
            </w:r>
          </w:p>
        </w:tc>
        <w:tc>
          <w:tcPr>
            <w:tcW w:w="1890" w:type="dxa"/>
            <w:vAlign w:val="bottom"/>
          </w:tcPr>
          <w:p w14:paraId="521BCBC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040225</w:t>
            </w:r>
          </w:p>
        </w:tc>
        <w:tc>
          <w:tcPr>
            <w:tcW w:w="2070" w:type="dxa"/>
            <w:vAlign w:val="center"/>
          </w:tcPr>
          <w:p w14:paraId="0F66A50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FD50B4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B1E7C8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A003815" w14:textId="77777777" w:rsidTr="008174CB">
        <w:tc>
          <w:tcPr>
            <w:tcW w:w="6768" w:type="dxa"/>
            <w:vAlign w:val="bottom"/>
          </w:tcPr>
          <w:p w14:paraId="1B6557E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KEYBOARDING APPLICATIONS (1/2 CREDIT)</w:t>
            </w:r>
          </w:p>
        </w:tc>
        <w:tc>
          <w:tcPr>
            <w:tcW w:w="1890" w:type="dxa"/>
            <w:vAlign w:val="bottom"/>
          </w:tcPr>
          <w:p w14:paraId="19EABE5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040226</w:t>
            </w:r>
          </w:p>
        </w:tc>
        <w:tc>
          <w:tcPr>
            <w:tcW w:w="2070" w:type="dxa"/>
            <w:vAlign w:val="center"/>
          </w:tcPr>
          <w:p w14:paraId="5D9505F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3913BAD0"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F299B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7F55279" w14:textId="77777777" w:rsidTr="008174CB">
        <w:tc>
          <w:tcPr>
            <w:tcW w:w="6768" w:type="dxa"/>
            <w:vAlign w:val="bottom"/>
          </w:tcPr>
          <w:p w14:paraId="65744A5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Keyboarding</w:t>
            </w:r>
          </w:p>
        </w:tc>
        <w:tc>
          <w:tcPr>
            <w:tcW w:w="1890" w:type="dxa"/>
            <w:vAlign w:val="bottom"/>
          </w:tcPr>
          <w:p w14:paraId="39555EE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040229</w:t>
            </w:r>
          </w:p>
        </w:tc>
        <w:tc>
          <w:tcPr>
            <w:tcW w:w="2070" w:type="dxa"/>
            <w:vAlign w:val="center"/>
          </w:tcPr>
          <w:p w14:paraId="1B266F3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C85DD7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8DC61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C4B892D" w14:textId="77777777" w:rsidTr="008174CB">
        <w:tc>
          <w:tcPr>
            <w:tcW w:w="6768" w:type="dxa"/>
            <w:vAlign w:val="bottom"/>
          </w:tcPr>
          <w:p w14:paraId="0969B7F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BUSINESS ENGLISH (VOCATIONAL)</w:t>
            </w:r>
          </w:p>
        </w:tc>
        <w:tc>
          <w:tcPr>
            <w:tcW w:w="1890" w:type="dxa"/>
            <w:vAlign w:val="bottom"/>
          </w:tcPr>
          <w:p w14:paraId="37C22CB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040302</w:t>
            </w:r>
          </w:p>
        </w:tc>
        <w:tc>
          <w:tcPr>
            <w:tcW w:w="2070" w:type="dxa"/>
            <w:vAlign w:val="center"/>
          </w:tcPr>
          <w:p w14:paraId="2F39F04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CC3831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883AFB"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CD2AA16" w14:textId="77777777" w:rsidTr="008174CB">
        <w:tc>
          <w:tcPr>
            <w:tcW w:w="6768" w:type="dxa"/>
            <w:vAlign w:val="bottom"/>
          </w:tcPr>
          <w:p w14:paraId="68DA3C9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BUSINESS LAW</w:t>
            </w:r>
          </w:p>
        </w:tc>
        <w:tc>
          <w:tcPr>
            <w:tcW w:w="1890" w:type="dxa"/>
            <w:vAlign w:val="bottom"/>
          </w:tcPr>
          <w:p w14:paraId="1753645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040303</w:t>
            </w:r>
          </w:p>
        </w:tc>
        <w:tc>
          <w:tcPr>
            <w:tcW w:w="2070" w:type="dxa"/>
            <w:vAlign w:val="center"/>
          </w:tcPr>
          <w:p w14:paraId="753E391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F22455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ABD7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B2B3B4D" w14:textId="77777777" w:rsidTr="008174CB">
        <w:tc>
          <w:tcPr>
            <w:tcW w:w="6768" w:type="dxa"/>
            <w:vAlign w:val="bottom"/>
          </w:tcPr>
          <w:p w14:paraId="48D3E88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BUSINESS COMMUNICATIONS</w:t>
            </w:r>
          </w:p>
        </w:tc>
        <w:tc>
          <w:tcPr>
            <w:tcW w:w="1890" w:type="dxa"/>
            <w:vAlign w:val="bottom"/>
          </w:tcPr>
          <w:p w14:paraId="048B86E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040305</w:t>
            </w:r>
          </w:p>
        </w:tc>
        <w:tc>
          <w:tcPr>
            <w:tcW w:w="2070" w:type="dxa"/>
            <w:vAlign w:val="center"/>
          </w:tcPr>
          <w:p w14:paraId="77C28D2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DACFC9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2D8F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4419FF9" w14:textId="77777777" w:rsidTr="008174CB">
        <w:tc>
          <w:tcPr>
            <w:tcW w:w="6768" w:type="dxa"/>
            <w:vAlign w:val="bottom"/>
          </w:tcPr>
          <w:p w14:paraId="648EC74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PRINCIPLES OF BUSINESS</w:t>
            </w:r>
          </w:p>
        </w:tc>
        <w:tc>
          <w:tcPr>
            <w:tcW w:w="1890" w:type="dxa"/>
            <w:vAlign w:val="bottom"/>
          </w:tcPr>
          <w:p w14:paraId="547F9B2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040306</w:t>
            </w:r>
          </w:p>
        </w:tc>
        <w:tc>
          <w:tcPr>
            <w:tcW w:w="2070" w:type="dxa"/>
            <w:vAlign w:val="center"/>
          </w:tcPr>
          <w:p w14:paraId="3E6FEF0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7319A6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FE8BAF"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BEE5F04" w14:textId="77777777" w:rsidTr="008174CB">
        <w:tc>
          <w:tcPr>
            <w:tcW w:w="6768" w:type="dxa"/>
            <w:vAlign w:val="bottom"/>
          </w:tcPr>
          <w:p w14:paraId="44A306C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Business Math</w:t>
            </w:r>
          </w:p>
        </w:tc>
        <w:tc>
          <w:tcPr>
            <w:tcW w:w="1890" w:type="dxa"/>
            <w:vAlign w:val="bottom"/>
          </w:tcPr>
          <w:p w14:paraId="3D47A25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040307</w:t>
            </w:r>
          </w:p>
        </w:tc>
        <w:tc>
          <w:tcPr>
            <w:tcW w:w="2070" w:type="dxa"/>
            <w:vAlign w:val="center"/>
          </w:tcPr>
          <w:p w14:paraId="002A9C6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DBDC30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FA73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3F723ED" w14:textId="77777777" w:rsidTr="008174CB">
        <w:tc>
          <w:tcPr>
            <w:tcW w:w="6768" w:type="dxa"/>
            <w:vAlign w:val="bottom"/>
          </w:tcPr>
          <w:p w14:paraId="12BFF04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BUSINESS COMPUTER APPLICATIONS</w:t>
            </w:r>
          </w:p>
        </w:tc>
        <w:tc>
          <w:tcPr>
            <w:tcW w:w="1890" w:type="dxa"/>
            <w:vAlign w:val="bottom"/>
          </w:tcPr>
          <w:p w14:paraId="6872774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040400</w:t>
            </w:r>
          </w:p>
        </w:tc>
        <w:tc>
          <w:tcPr>
            <w:tcW w:w="2070" w:type="dxa"/>
            <w:vAlign w:val="center"/>
          </w:tcPr>
          <w:p w14:paraId="0A56358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84F92D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FC1416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204E3D0" w14:textId="77777777" w:rsidTr="008174CB">
        <w:tc>
          <w:tcPr>
            <w:tcW w:w="6768" w:type="dxa"/>
            <w:vAlign w:val="bottom"/>
          </w:tcPr>
          <w:p w14:paraId="3B29F93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INTRODUCTION TO BUSINESS COMPUTER APPLICATIONS</w:t>
            </w:r>
          </w:p>
        </w:tc>
        <w:tc>
          <w:tcPr>
            <w:tcW w:w="1890" w:type="dxa"/>
            <w:vAlign w:val="bottom"/>
          </w:tcPr>
          <w:p w14:paraId="544A7CB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040401</w:t>
            </w:r>
          </w:p>
        </w:tc>
        <w:tc>
          <w:tcPr>
            <w:tcW w:w="2070" w:type="dxa"/>
            <w:vAlign w:val="center"/>
          </w:tcPr>
          <w:p w14:paraId="489F21C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BDF394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A4B01B"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172A2A7" w14:textId="77777777" w:rsidTr="008174CB">
        <w:tc>
          <w:tcPr>
            <w:tcW w:w="6768" w:type="dxa"/>
            <w:vAlign w:val="bottom"/>
          </w:tcPr>
          <w:p w14:paraId="60A45A88"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CIW Internet Business</w:t>
            </w:r>
          </w:p>
        </w:tc>
        <w:tc>
          <w:tcPr>
            <w:tcW w:w="1890" w:type="dxa"/>
            <w:vAlign w:val="bottom"/>
          </w:tcPr>
          <w:p w14:paraId="1C32078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040405</w:t>
            </w:r>
          </w:p>
        </w:tc>
        <w:tc>
          <w:tcPr>
            <w:tcW w:w="2070" w:type="dxa"/>
            <w:vAlign w:val="center"/>
          </w:tcPr>
          <w:p w14:paraId="46584E2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4BB85F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690F0D00"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316186FF" w14:textId="77777777" w:rsidTr="008174CB">
        <w:tc>
          <w:tcPr>
            <w:tcW w:w="6768" w:type="dxa"/>
            <w:vAlign w:val="bottom"/>
          </w:tcPr>
          <w:p w14:paraId="25D6987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TELECOMMUNICATIONS (1/2 CREDIT)</w:t>
            </w:r>
          </w:p>
        </w:tc>
        <w:tc>
          <w:tcPr>
            <w:tcW w:w="1890" w:type="dxa"/>
            <w:vAlign w:val="bottom"/>
          </w:tcPr>
          <w:p w14:paraId="34A4D99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040407</w:t>
            </w:r>
          </w:p>
        </w:tc>
        <w:tc>
          <w:tcPr>
            <w:tcW w:w="2070" w:type="dxa"/>
            <w:vAlign w:val="center"/>
          </w:tcPr>
          <w:p w14:paraId="333D381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E9D703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E76D8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2FD1327" w14:textId="77777777" w:rsidTr="008174CB">
        <w:tc>
          <w:tcPr>
            <w:tcW w:w="6768" w:type="dxa"/>
            <w:vAlign w:val="bottom"/>
          </w:tcPr>
          <w:p w14:paraId="0584ABE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CIW Website Development</w:t>
            </w:r>
          </w:p>
        </w:tc>
        <w:tc>
          <w:tcPr>
            <w:tcW w:w="1890" w:type="dxa"/>
            <w:vAlign w:val="bottom"/>
          </w:tcPr>
          <w:p w14:paraId="4DC3401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040415</w:t>
            </w:r>
          </w:p>
        </w:tc>
        <w:tc>
          <w:tcPr>
            <w:tcW w:w="2070" w:type="dxa"/>
            <w:vAlign w:val="center"/>
          </w:tcPr>
          <w:p w14:paraId="567D97C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B3491B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1AC642C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2E85FEBC" w14:textId="77777777" w:rsidTr="008174CB">
        <w:tc>
          <w:tcPr>
            <w:tcW w:w="6768" w:type="dxa"/>
            <w:vAlign w:val="bottom"/>
          </w:tcPr>
          <w:p w14:paraId="01D49BD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 (1 CREDIT)</w:t>
            </w:r>
          </w:p>
        </w:tc>
        <w:tc>
          <w:tcPr>
            <w:tcW w:w="1890" w:type="dxa"/>
            <w:vAlign w:val="bottom"/>
          </w:tcPr>
          <w:p w14:paraId="546BEE7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040502</w:t>
            </w:r>
          </w:p>
        </w:tc>
        <w:tc>
          <w:tcPr>
            <w:tcW w:w="2070" w:type="dxa"/>
            <w:vAlign w:val="center"/>
          </w:tcPr>
          <w:p w14:paraId="4BA8E14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8D7C75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0777A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9155F89" w14:textId="77777777" w:rsidTr="008174CB">
        <w:tc>
          <w:tcPr>
            <w:tcW w:w="6768" w:type="dxa"/>
            <w:vAlign w:val="bottom"/>
          </w:tcPr>
          <w:p w14:paraId="658A4DA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 (2 CREDITS)</w:t>
            </w:r>
          </w:p>
        </w:tc>
        <w:tc>
          <w:tcPr>
            <w:tcW w:w="1890" w:type="dxa"/>
            <w:vAlign w:val="bottom"/>
          </w:tcPr>
          <w:p w14:paraId="05D129C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040503</w:t>
            </w:r>
          </w:p>
        </w:tc>
        <w:tc>
          <w:tcPr>
            <w:tcW w:w="2070" w:type="dxa"/>
            <w:vAlign w:val="center"/>
          </w:tcPr>
          <w:p w14:paraId="443D712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42B545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4F5FA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F0197C1" w14:textId="77777777" w:rsidTr="008174CB">
        <w:tc>
          <w:tcPr>
            <w:tcW w:w="6768" w:type="dxa"/>
            <w:vAlign w:val="bottom"/>
          </w:tcPr>
          <w:p w14:paraId="03FEEAC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 (3 CREDITS)</w:t>
            </w:r>
          </w:p>
        </w:tc>
        <w:tc>
          <w:tcPr>
            <w:tcW w:w="1890" w:type="dxa"/>
            <w:vAlign w:val="bottom"/>
          </w:tcPr>
          <w:p w14:paraId="6580BBB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040504</w:t>
            </w:r>
          </w:p>
        </w:tc>
        <w:tc>
          <w:tcPr>
            <w:tcW w:w="2070" w:type="dxa"/>
            <w:vAlign w:val="center"/>
          </w:tcPr>
          <w:p w14:paraId="16AF226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57C7434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6CB25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2111548" w14:textId="77777777" w:rsidTr="008174CB">
        <w:tc>
          <w:tcPr>
            <w:tcW w:w="6768" w:type="dxa"/>
            <w:vAlign w:val="bottom"/>
          </w:tcPr>
          <w:p w14:paraId="2B27A82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II (1 CREDIT)</w:t>
            </w:r>
          </w:p>
        </w:tc>
        <w:tc>
          <w:tcPr>
            <w:tcW w:w="1890" w:type="dxa"/>
            <w:vAlign w:val="bottom"/>
          </w:tcPr>
          <w:p w14:paraId="2B6A75F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040505</w:t>
            </w:r>
          </w:p>
        </w:tc>
        <w:tc>
          <w:tcPr>
            <w:tcW w:w="2070" w:type="dxa"/>
            <w:vAlign w:val="center"/>
          </w:tcPr>
          <w:p w14:paraId="2E3CA5D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7B27DB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8DF58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C4E58B0" w14:textId="77777777" w:rsidTr="008174CB">
        <w:tc>
          <w:tcPr>
            <w:tcW w:w="6768" w:type="dxa"/>
            <w:vAlign w:val="bottom"/>
          </w:tcPr>
          <w:p w14:paraId="146A51D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II (2 CREDITS)</w:t>
            </w:r>
          </w:p>
        </w:tc>
        <w:tc>
          <w:tcPr>
            <w:tcW w:w="1890" w:type="dxa"/>
            <w:vAlign w:val="bottom"/>
          </w:tcPr>
          <w:p w14:paraId="4DD1465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040506</w:t>
            </w:r>
          </w:p>
        </w:tc>
        <w:tc>
          <w:tcPr>
            <w:tcW w:w="2070" w:type="dxa"/>
            <w:vAlign w:val="center"/>
          </w:tcPr>
          <w:p w14:paraId="7084772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4DB330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41B87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66A3964" w14:textId="77777777" w:rsidTr="008174CB">
        <w:tc>
          <w:tcPr>
            <w:tcW w:w="6768" w:type="dxa"/>
            <w:vAlign w:val="bottom"/>
          </w:tcPr>
          <w:p w14:paraId="44AD3F4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LODGING MANAGEMENT II (3 CREDITS)</w:t>
            </w:r>
          </w:p>
        </w:tc>
        <w:tc>
          <w:tcPr>
            <w:tcW w:w="1890" w:type="dxa"/>
            <w:vAlign w:val="bottom"/>
          </w:tcPr>
          <w:p w14:paraId="4560D9B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040507</w:t>
            </w:r>
          </w:p>
        </w:tc>
        <w:tc>
          <w:tcPr>
            <w:tcW w:w="2070" w:type="dxa"/>
            <w:vAlign w:val="center"/>
          </w:tcPr>
          <w:p w14:paraId="2F8C017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292010F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38719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486F11D" w14:textId="77777777" w:rsidTr="008174CB">
        <w:tc>
          <w:tcPr>
            <w:tcW w:w="6768" w:type="dxa"/>
            <w:vAlign w:val="bottom"/>
          </w:tcPr>
          <w:p w14:paraId="1428B07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CIW Essentials of Web Design</w:t>
            </w:r>
          </w:p>
        </w:tc>
        <w:tc>
          <w:tcPr>
            <w:tcW w:w="1890" w:type="dxa"/>
            <w:vAlign w:val="bottom"/>
          </w:tcPr>
          <w:p w14:paraId="780741E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040517</w:t>
            </w:r>
          </w:p>
        </w:tc>
        <w:tc>
          <w:tcPr>
            <w:tcW w:w="2070" w:type="dxa"/>
            <w:vAlign w:val="center"/>
          </w:tcPr>
          <w:p w14:paraId="49778E3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A96907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4D320F6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0840075E" w14:textId="77777777" w:rsidTr="008174CB">
        <w:tc>
          <w:tcPr>
            <w:tcW w:w="6768" w:type="dxa"/>
            <w:vAlign w:val="bottom"/>
          </w:tcPr>
          <w:p w14:paraId="17DCAC9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CIW E-Commerce Site Design and Development</w:t>
            </w:r>
          </w:p>
        </w:tc>
        <w:tc>
          <w:tcPr>
            <w:tcW w:w="1890" w:type="dxa"/>
            <w:vAlign w:val="bottom"/>
          </w:tcPr>
          <w:p w14:paraId="07D5180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040519</w:t>
            </w:r>
          </w:p>
        </w:tc>
        <w:tc>
          <w:tcPr>
            <w:tcW w:w="2070" w:type="dxa"/>
            <w:vAlign w:val="center"/>
          </w:tcPr>
          <w:p w14:paraId="1506DCB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34D559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08D9027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4C260176" w14:textId="77777777" w:rsidTr="008174CB">
        <w:tc>
          <w:tcPr>
            <w:tcW w:w="6768" w:type="dxa"/>
            <w:vAlign w:val="bottom"/>
          </w:tcPr>
          <w:p w14:paraId="1B6751D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CUSTOMER SERVICE (1 CREDIT)</w:t>
            </w:r>
          </w:p>
        </w:tc>
        <w:tc>
          <w:tcPr>
            <w:tcW w:w="1890" w:type="dxa"/>
            <w:vAlign w:val="bottom"/>
          </w:tcPr>
          <w:p w14:paraId="65BBF49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041001</w:t>
            </w:r>
          </w:p>
        </w:tc>
        <w:tc>
          <w:tcPr>
            <w:tcW w:w="2070" w:type="dxa"/>
            <w:vAlign w:val="center"/>
          </w:tcPr>
          <w:p w14:paraId="76A2D08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F274B3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7DA4C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7D2521E" w14:textId="77777777" w:rsidTr="008174CB">
        <w:tc>
          <w:tcPr>
            <w:tcW w:w="6768" w:type="dxa"/>
            <w:vAlign w:val="bottom"/>
          </w:tcPr>
          <w:p w14:paraId="6912F00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COOPERATIVE MARKETING EDUCATION I (3 CREDITS)</w:t>
            </w:r>
          </w:p>
        </w:tc>
        <w:tc>
          <w:tcPr>
            <w:tcW w:w="1890" w:type="dxa"/>
            <w:vAlign w:val="bottom"/>
          </w:tcPr>
          <w:p w14:paraId="168FDC0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041010</w:t>
            </w:r>
          </w:p>
        </w:tc>
        <w:tc>
          <w:tcPr>
            <w:tcW w:w="2070" w:type="dxa"/>
            <w:vAlign w:val="center"/>
          </w:tcPr>
          <w:p w14:paraId="27F96A1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2668A56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9DB26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E2DFD70" w14:textId="77777777" w:rsidTr="008174CB">
        <w:tc>
          <w:tcPr>
            <w:tcW w:w="6768" w:type="dxa"/>
            <w:vAlign w:val="bottom"/>
          </w:tcPr>
          <w:p w14:paraId="7AA518E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COOPERATIVE MARKETING EDUCATION II (3 CREDITS)</w:t>
            </w:r>
          </w:p>
        </w:tc>
        <w:tc>
          <w:tcPr>
            <w:tcW w:w="1890" w:type="dxa"/>
            <w:vAlign w:val="bottom"/>
          </w:tcPr>
          <w:p w14:paraId="2AB9EF4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041011</w:t>
            </w:r>
          </w:p>
        </w:tc>
        <w:tc>
          <w:tcPr>
            <w:tcW w:w="2070" w:type="dxa"/>
            <w:vAlign w:val="center"/>
          </w:tcPr>
          <w:p w14:paraId="3A1D2CA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C47669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37EA8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CA57F95" w14:textId="77777777" w:rsidTr="008174CB">
        <w:tc>
          <w:tcPr>
            <w:tcW w:w="6768" w:type="dxa"/>
            <w:vAlign w:val="bottom"/>
          </w:tcPr>
          <w:p w14:paraId="05607FD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LEADERSHIP (1/2 CREDIT)</w:t>
            </w:r>
          </w:p>
        </w:tc>
        <w:tc>
          <w:tcPr>
            <w:tcW w:w="1890" w:type="dxa"/>
            <w:vAlign w:val="bottom"/>
          </w:tcPr>
          <w:p w14:paraId="62151FE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041020</w:t>
            </w:r>
          </w:p>
        </w:tc>
        <w:tc>
          <w:tcPr>
            <w:tcW w:w="2070" w:type="dxa"/>
            <w:vAlign w:val="center"/>
          </w:tcPr>
          <w:p w14:paraId="5F753DE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2FD58D9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EA64B5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EEB0572" w14:textId="77777777" w:rsidTr="008174CB">
        <w:tc>
          <w:tcPr>
            <w:tcW w:w="6768" w:type="dxa"/>
            <w:vAlign w:val="bottom"/>
          </w:tcPr>
          <w:p w14:paraId="341C405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PERSONAL FINANCE</w:t>
            </w:r>
          </w:p>
        </w:tc>
        <w:tc>
          <w:tcPr>
            <w:tcW w:w="1890" w:type="dxa"/>
            <w:vAlign w:val="bottom"/>
          </w:tcPr>
          <w:p w14:paraId="3ADCE87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041022</w:t>
            </w:r>
          </w:p>
        </w:tc>
        <w:tc>
          <w:tcPr>
            <w:tcW w:w="2070" w:type="dxa"/>
            <w:vAlign w:val="center"/>
          </w:tcPr>
          <w:p w14:paraId="47CF63D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1    </w:t>
            </w:r>
          </w:p>
        </w:tc>
        <w:tc>
          <w:tcPr>
            <w:tcW w:w="1260" w:type="dxa"/>
            <w:vAlign w:val="center"/>
          </w:tcPr>
          <w:p w14:paraId="7A37036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8B6D4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BE62AEA" w14:textId="77777777" w:rsidTr="008174CB">
        <w:tc>
          <w:tcPr>
            <w:tcW w:w="6768" w:type="dxa"/>
            <w:vAlign w:val="bottom"/>
          </w:tcPr>
          <w:p w14:paraId="393CAE0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PRINCIPLES OF MARKETING I</w:t>
            </w:r>
          </w:p>
        </w:tc>
        <w:tc>
          <w:tcPr>
            <w:tcW w:w="1890" w:type="dxa"/>
            <w:vAlign w:val="bottom"/>
          </w:tcPr>
          <w:p w14:paraId="67EDCEB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041025</w:t>
            </w:r>
          </w:p>
        </w:tc>
        <w:tc>
          <w:tcPr>
            <w:tcW w:w="2070" w:type="dxa"/>
            <w:vAlign w:val="center"/>
          </w:tcPr>
          <w:p w14:paraId="291FF97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AB2A39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3AFC1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8F26EA9" w14:textId="77777777" w:rsidTr="008174CB">
        <w:tc>
          <w:tcPr>
            <w:tcW w:w="6768" w:type="dxa"/>
            <w:vAlign w:val="bottom"/>
          </w:tcPr>
          <w:p w14:paraId="7809390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PRINCIPLES OF MARKETING II</w:t>
            </w:r>
          </w:p>
        </w:tc>
        <w:tc>
          <w:tcPr>
            <w:tcW w:w="1890" w:type="dxa"/>
            <w:vAlign w:val="bottom"/>
          </w:tcPr>
          <w:p w14:paraId="14DEDD9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041026</w:t>
            </w:r>
          </w:p>
        </w:tc>
        <w:tc>
          <w:tcPr>
            <w:tcW w:w="2070" w:type="dxa"/>
            <w:vAlign w:val="center"/>
          </w:tcPr>
          <w:p w14:paraId="44E7243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266688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C5664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7A19F13" w14:textId="77777777" w:rsidTr="008174CB">
        <w:tc>
          <w:tcPr>
            <w:tcW w:w="6768" w:type="dxa"/>
            <w:vAlign w:val="bottom"/>
          </w:tcPr>
          <w:p w14:paraId="078C4FA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ENTREPRENEURSHIP (MARKETING)</w:t>
            </w:r>
          </w:p>
        </w:tc>
        <w:tc>
          <w:tcPr>
            <w:tcW w:w="1890" w:type="dxa"/>
            <w:vAlign w:val="bottom"/>
          </w:tcPr>
          <w:p w14:paraId="2CD919C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041040</w:t>
            </w:r>
          </w:p>
        </w:tc>
        <w:tc>
          <w:tcPr>
            <w:tcW w:w="2070" w:type="dxa"/>
            <w:vAlign w:val="center"/>
          </w:tcPr>
          <w:p w14:paraId="1FBECC2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5AA940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188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3678C71" w14:textId="77777777" w:rsidTr="008174CB">
        <w:tc>
          <w:tcPr>
            <w:tcW w:w="6768" w:type="dxa"/>
            <w:vAlign w:val="bottom"/>
          </w:tcPr>
          <w:p w14:paraId="7E6054B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ENTREPRENEURSHIP II - Advanced Micro-Enterprise Credentials</w:t>
            </w:r>
          </w:p>
        </w:tc>
        <w:tc>
          <w:tcPr>
            <w:tcW w:w="1890" w:type="dxa"/>
            <w:vAlign w:val="bottom"/>
          </w:tcPr>
          <w:p w14:paraId="509E24B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041041</w:t>
            </w:r>
          </w:p>
        </w:tc>
        <w:tc>
          <w:tcPr>
            <w:tcW w:w="2070" w:type="dxa"/>
            <w:vAlign w:val="center"/>
          </w:tcPr>
          <w:p w14:paraId="5DF3DB5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F32AEC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066748F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themeColor="text1"/>
                <w:sz w:val="22"/>
                <w:szCs w:val="22"/>
              </w:rPr>
              <w:t>✔</w:t>
            </w:r>
          </w:p>
        </w:tc>
      </w:tr>
      <w:tr w:rsidR="00195A48" w14:paraId="1F7699BB" w14:textId="77777777" w:rsidTr="008174CB">
        <w:tc>
          <w:tcPr>
            <w:tcW w:w="6768" w:type="dxa"/>
            <w:vAlign w:val="bottom"/>
          </w:tcPr>
          <w:p w14:paraId="76839AE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ADVERTISING &amp; SALES PROMOTION</w:t>
            </w:r>
          </w:p>
        </w:tc>
        <w:tc>
          <w:tcPr>
            <w:tcW w:w="1890" w:type="dxa"/>
            <w:vAlign w:val="bottom"/>
          </w:tcPr>
          <w:p w14:paraId="31DB41B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041042</w:t>
            </w:r>
          </w:p>
        </w:tc>
        <w:tc>
          <w:tcPr>
            <w:tcW w:w="2070" w:type="dxa"/>
            <w:vAlign w:val="center"/>
          </w:tcPr>
          <w:p w14:paraId="4374548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0DAC8F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5C2EA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CFE0B78" w14:textId="77777777" w:rsidTr="008174CB">
        <w:tc>
          <w:tcPr>
            <w:tcW w:w="6768" w:type="dxa"/>
            <w:vAlign w:val="bottom"/>
          </w:tcPr>
          <w:p w14:paraId="23F4655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RETAIL MARKETING</w:t>
            </w:r>
          </w:p>
        </w:tc>
        <w:tc>
          <w:tcPr>
            <w:tcW w:w="1890" w:type="dxa"/>
            <w:vAlign w:val="bottom"/>
          </w:tcPr>
          <w:p w14:paraId="71E07C3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041043</w:t>
            </w:r>
          </w:p>
        </w:tc>
        <w:tc>
          <w:tcPr>
            <w:tcW w:w="2070" w:type="dxa"/>
            <w:vAlign w:val="center"/>
          </w:tcPr>
          <w:p w14:paraId="4C0B34D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4F7A9C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38E03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F78D030" w14:textId="77777777" w:rsidTr="008174CB">
        <w:tc>
          <w:tcPr>
            <w:tcW w:w="6768" w:type="dxa"/>
            <w:vAlign w:val="bottom"/>
          </w:tcPr>
          <w:p w14:paraId="390AFFF8"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Fundamentals of Real Estate</w:t>
            </w:r>
          </w:p>
        </w:tc>
        <w:tc>
          <w:tcPr>
            <w:tcW w:w="1890" w:type="dxa"/>
            <w:vAlign w:val="bottom"/>
          </w:tcPr>
          <w:p w14:paraId="760A8CD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041044</w:t>
            </w:r>
          </w:p>
        </w:tc>
        <w:tc>
          <w:tcPr>
            <w:tcW w:w="2070" w:type="dxa"/>
            <w:vAlign w:val="center"/>
          </w:tcPr>
          <w:p w14:paraId="0DCA9D8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1091FB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2EF7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14B6D53" w14:textId="77777777" w:rsidTr="008174CB">
        <w:tc>
          <w:tcPr>
            <w:tcW w:w="6768" w:type="dxa"/>
            <w:vAlign w:val="bottom"/>
          </w:tcPr>
          <w:p w14:paraId="38D7B13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MARKETING MANAGEMENT</w:t>
            </w:r>
          </w:p>
        </w:tc>
        <w:tc>
          <w:tcPr>
            <w:tcW w:w="1890" w:type="dxa"/>
            <w:vAlign w:val="bottom"/>
          </w:tcPr>
          <w:p w14:paraId="45B6FE9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041052</w:t>
            </w:r>
          </w:p>
        </w:tc>
        <w:tc>
          <w:tcPr>
            <w:tcW w:w="2070" w:type="dxa"/>
            <w:vAlign w:val="center"/>
          </w:tcPr>
          <w:p w14:paraId="1851149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98F876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4A23C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86B6BB9" w14:textId="77777777" w:rsidTr="008174CB">
        <w:tc>
          <w:tcPr>
            <w:tcW w:w="6768" w:type="dxa"/>
            <w:vAlign w:val="bottom"/>
          </w:tcPr>
          <w:p w14:paraId="05ADCF7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MARKETING RESEARCH</w:t>
            </w:r>
          </w:p>
        </w:tc>
        <w:tc>
          <w:tcPr>
            <w:tcW w:w="1890" w:type="dxa"/>
            <w:vAlign w:val="bottom"/>
          </w:tcPr>
          <w:p w14:paraId="77FBBDB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041053</w:t>
            </w:r>
          </w:p>
        </w:tc>
        <w:tc>
          <w:tcPr>
            <w:tcW w:w="2070" w:type="dxa"/>
            <w:vAlign w:val="center"/>
          </w:tcPr>
          <w:p w14:paraId="0FA956D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E7555A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633EC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C25F491" w14:textId="77777777" w:rsidTr="008174CB">
        <w:tc>
          <w:tcPr>
            <w:tcW w:w="6768" w:type="dxa"/>
            <w:vAlign w:val="bottom"/>
          </w:tcPr>
          <w:p w14:paraId="5C106A7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SPORTS AND ENTERTAINMENT MARKETING (1 CREDIT)</w:t>
            </w:r>
          </w:p>
        </w:tc>
        <w:tc>
          <w:tcPr>
            <w:tcW w:w="1890" w:type="dxa"/>
            <w:vAlign w:val="bottom"/>
          </w:tcPr>
          <w:p w14:paraId="7CD1B51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041060</w:t>
            </w:r>
          </w:p>
        </w:tc>
        <w:tc>
          <w:tcPr>
            <w:tcW w:w="2070" w:type="dxa"/>
            <w:vAlign w:val="center"/>
          </w:tcPr>
          <w:p w14:paraId="141D2D5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E61315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AF463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01F1E0A" w14:textId="77777777" w:rsidTr="008174CB">
        <w:tc>
          <w:tcPr>
            <w:tcW w:w="6768" w:type="dxa"/>
            <w:vAlign w:val="bottom"/>
          </w:tcPr>
          <w:p w14:paraId="47241BD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TOURISM MARKETING</w:t>
            </w:r>
          </w:p>
        </w:tc>
        <w:tc>
          <w:tcPr>
            <w:tcW w:w="1890" w:type="dxa"/>
            <w:vAlign w:val="bottom"/>
          </w:tcPr>
          <w:p w14:paraId="4F4C032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041081</w:t>
            </w:r>
          </w:p>
        </w:tc>
        <w:tc>
          <w:tcPr>
            <w:tcW w:w="2070" w:type="dxa"/>
            <w:vAlign w:val="center"/>
          </w:tcPr>
          <w:p w14:paraId="3221F46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BA9788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F81582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7808AC0" w14:textId="77777777" w:rsidTr="008174CB">
        <w:tc>
          <w:tcPr>
            <w:tcW w:w="6768" w:type="dxa"/>
            <w:vAlign w:val="bottom"/>
          </w:tcPr>
          <w:p w14:paraId="74D051F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 (1/2 CREDIT)</w:t>
            </w:r>
          </w:p>
        </w:tc>
        <w:tc>
          <w:tcPr>
            <w:tcW w:w="1890" w:type="dxa"/>
            <w:vAlign w:val="bottom"/>
          </w:tcPr>
          <w:p w14:paraId="76E5D6D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041095</w:t>
            </w:r>
          </w:p>
        </w:tc>
        <w:tc>
          <w:tcPr>
            <w:tcW w:w="2070" w:type="dxa"/>
            <w:vAlign w:val="center"/>
          </w:tcPr>
          <w:p w14:paraId="6A6FA2B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7C116C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9385CB"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09440A3" w14:textId="77777777" w:rsidTr="008174CB">
        <w:tc>
          <w:tcPr>
            <w:tcW w:w="6768" w:type="dxa"/>
            <w:vAlign w:val="bottom"/>
          </w:tcPr>
          <w:p w14:paraId="09579E9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 (1 CREDIT)</w:t>
            </w:r>
          </w:p>
        </w:tc>
        <w:tc>
          <w:tcPr>
            <w:tcW w:w="1890" w:type="dxa"/>
            <w:vAlign w:val="bottom"/>
          </w:tcPr>
          <w:p w14:paraId="016C2BE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041096</w:t>
            </w:r>
          </w:p>
        </w:tc>
        <w:tc>
          <w:tcPr>
            <w:tcW w:w="2070" w:type="dxa"/>
            <w:vAlign w:val="center"/>
          </w:tcPr>
          <w:p w14:paraId="2DDDDC7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360ACD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D4462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A1B89C8" w14:textId="77777777" w:rsidTr="008174CB">
        <w:tc>
          <w:tcPr>
            <w:tcW w:w="6768" w:type="dxa"/>
            <w:vAlign w:val="bottom"/>
          </w:tcPr>
          <w:p w14:paraId="6280961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II (1/2 CREDIT)</w:t>
            </w:r>
          </w:p>
        </w:tc>
        <w:tc>
          <w:tcPr>
            <w:tcW w:w="1890" w:type="dxa"/>
            <w:vAlign w:val="bottom"/>
          </w:tcPr>
          <w:p w14:paraId="7A0A4BC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041097</w:t>
            </w:r>
          </w:p>
        </w:tc>
        <w:tc>
          <w:tcPr>
            <w:tcW w:w="2070" w:type="dxa"/>
            <w:vAlign w:val="center"/>
          </w:tcPr>
          <w:p w14:paraId="780A6C0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2DE6AA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AE9874"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04C07873" w14:textId="77777777" w:rsidTr="008174CB">
        <w:tc>
          <w:tcPr>
            <w:tcW w:w="6768" w:type="dxa"/>
            <w:vAlign w:val="bottom"/>
          </w:tcPr>
          <w:p w14:paraId="3D81B03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II (1 CREDIT)</w:t>
            </w:r>
          </w:p>
        </w:tc>
        <w:tc>
          <w:tcPr>
            <w:tcW w:w="1890" w:type="dxa"/>
            <w:vAlign w:val="bottom"/>
          </w:tcPr>
          <w:p w14:paraId="33524A2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041098</w:t>
            </w:r>
          </w:p>
        </w:tc>
        <w:tc>
          <w:tcPr>
            <w:tcW w:w="2070" w:type="dxa"/>
            <w:vAlign w:val="center"/>
          </w:tcPr>
          <w:p w14:paraId="76F2C28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A1CCBFE"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DCAB64D"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240CA1FF" w14:textId="77777777" w:rsidTr="008174CB">
        <w:tc>
          <w:tcPr>
            <w:tcW w:w="6768" w:type="dxa"/>
            <w:vAlign w:val="bottom"/>
          </w:tcPr>
          <w:p w14:paraId="66D98A6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 (2 CREDITS)</w:t>
            </w:r>
          </w:p>
        </w:tc>
        <w:tc>
          <w:tcPr>
            <w:tcW w:w="1890" w:type="dxa"/>
            <w:vAlign w:val="bottom"/>
          </w:tcPr>
          <w:p w14:paraId="429F54D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041099</w:t>
            </w:r>
          </w:p>
        </w:tc>
        <w:tc>
          <w:tcPr>
            <w:tcW w:w="2070" w:type="dxa"/>
            <w:vAlign w:val="center"/>
          </w:tcPr>
          <w:p w14:paraId="75871B5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B2FD06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5A3769"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2D2C53EB" w14:textId="77777777" w:rsidTr="008174CB">
        <w:tc>
          <w:tcPr>
            <w:tcW w:w="6768" w:type="dxa"/>
            <w:vAlign w:val="bottom"/>
          </w:tcPr>
          <w:p w14:paraId="13AF67D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 (3 CREDITS)</w:t>
            </w:r>
          </w:p>
        </w:tc>
        <w:tc>
          <w:tcPr>
            <w:tcW w:w="1890" w:type="dxa"/>
            <w:vAlign w:val="bottom"/>
          </w:tcPr>
          <w:p w14:paraId="4B3053E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041100</w:t>
            </w:r>
          </w:p>
        </w:tc>
        <w:tc>
          <w:tcPr>
            <w:tcW w:w="2070" w:type="dxa"/>
            <w:vAlign w:val="center"/>
          </w:tcPr>
          <w:p w14:paraId="18100E8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3B0B093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6C9211"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46DBBEB7" w14:textId="77777777" w:rsidTr="008174CB">
        <w:tc>
          <w:tcPr>
            <w:tcW w:w="6768" w:type="dxa"/>
            <w:vAlign w:val="bottom"/>
          </w:tcPr>
          <w:p w14:paraId="189C2BA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II (2 CREDITS)</w:t>
            </w:r>
          </w:p>
        </w:tc>
        <w:tc>
          <w:tcPr>
            <w:tcW w:w="1890" w:type="dxa"/>
            <w:vAlign w:val="bottom"/>
          </w:tcPr>
          <w:p w14:paraId="3A42570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041101</w:t>
            </w:r>
          </w:p>
        </w:tc>
        <w:tc>
          <w:tcPr>
            <w:tcW w:w="2070" w:type="dxa"/>
            <w:vAlign w:val="center"/>
          </w:tcPr>
          <w:p w14:paraId="1E110FA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F91E29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AE96CA"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0ADC37DC" w14:textId="77777777" w:rsidTr="008174CB">
        <w:tc>
          <w:tcPr>
            <w:tcW w:w="6768" w:type="dxa"/>
            <w:vAlign w:val="bottom"/>
          </w:tcPr>
          <w:p w14:paraId="77304B9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MARKETING EDUCATION ELECTIVE II (3 CREDITS)</w:t>
            </w:r>
          </w:p>
        </w:tc>
        <w:tc>
          <w:tcPr>
            <w:tcW w:w="1890" w:type="dxa"/>
            <w:vAlign w:val="bottom"/>
          </w:tcPr>
          <w:p w14:paraId="12CFF8C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041102</w:t>
            </w:r>
          </w:p>
        </w:tc>
        <w:tc>
          <w:tcPr>
            <w:tcW w:w="2070" w:type="dxa"/>
            <w:vAlign w:val="center"/>
          </w:tcPr>
          <w:p w14:paraId="4F86E05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459A72E"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E6F31F3"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66B7241A" w14:textId="77777777" w:rsidTr="008174CB">
        <w:tc>
          <w:tcPr>
            <w:tcW w:w="6768" w:type="dxa"/>
            <w:vAlign w:val="bottom"/>
          </w:tcPr>
          <w:p w14:paraId="3D579AB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JOBS FOR AMERICA'S GRADUATES 1</w:t>
            </w:r>
          </w:p>
        </w:tc>
        <w:tc>
          <w:tcPr>
            <w:tcW w:w="1890" w:type="dxa"/>
            <w:vAlign w:val="bottom"/>
          </w:tcPr>
          <w:p w14:paraId="64D6FCE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042010</w:t>
            </w:r>
          </w:p>
        </w:tc>
        <w:tc>
          <w:tcPr>
            <w:tcW w:w="2070" w:type="dxa"/>
            <w:vAlign w:val="center"/>
          </w:tcPr>
          <w:p w14:paraId="26B0FA0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E744BF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7E92F468"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195A48" w14:paraId="677B87A8" w14:textId="77777777" w:rsidTr="008174CB">
        <w:tc>
          <w:tcPr>
            <w:tcW w:w="6768" w:type="dxa"/>
            <w:vAlign w:val="bottom"/>
          </w:tcPr>
          <w:p w14:paraId="1AF0F00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JOBS FOR AMERICA'S GRADUATES 2</w:t>
            </w:r>
          </w:p>
        </w:tc>
        <w:tc>
          <w:tcPr>
            <w:tcW w:w="1890" w:type="dxa"/>
            <w:vAlign w:val="bottom"/>
          </w:tcPr>
          <w:p w14:paraId="2836378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042020</w:t>
            </w:r>
          </w:p>
        </w:tc>
        <w:tc>
          <w:tcPr>
            <w:tcW w:w="2070" w:type="dxa"/>
            <w:vAlign w:val="center"/>
          </w:tcPr>
          <w:p w14:paraId="42FD2C3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595B1E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5AD639FD"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195A48" w14:paraId="01DF31BD" w14:textId="77777777" w:rsidTr="008174CB">
        <w:tc>
          <w:tcPr>
            <w:tcW w:w="6768" w:type="dxa"/>
            <w:vAlign w:val="bottom"/>
          </w:tcPr>
          <w:p w14:paraId="091035B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JOBS FOR AMERICA'S GRADUATES 3</w:t>
            </w:r>
          </w:p>
        </w:tc>
        <w:tc>
          <w:tcPr>
            <w:tcW w:w="1890" w:type="dxa"/>
            <w:vAlign w:val="bottom"/>
          </w:tcPr>
          <w:p w14:paraId="4DE86BD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042030</w:t>
            </w:r>
          </w:p>
        </w:tc>
        <w:tc>
          <w:tcPr>
            <w:tcW w:w="2070" w:type="dxa"/>
            <w:vAlign w:val="center"/>
          </w:tcPr>
          <w:p w14:paraId="687EEFB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8BE8DE0"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7155C122"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195A48" w14:paraId="204A89A3" w14:textId="77777777" w:rsidTr="008174CB">
        <w:tc>
          <w:tcPr>
            <w:tcW w:w="6768" w:type="dxa"/>
            <w:vAlign w:val="bottom"/>
          </w:tcPr>
          <w:p w14:paraId="6A83C0D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JOBS FOR AMERICA'S GRADUATES 4</w:t>
            </w:r>
          </w:p>
        </w:tc>
        <w:tc>
          <w:tcPr>
            <w:tcW w:w="1890" w:type="dxa"/>
            <w:vAlign w:val="bottom"/>
          </w:tcPr>
          <w:p w14:paraId="5B8A56F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042040</w:t>
            </w:r>
          </w:p>
        </w:tc>
        <w:tc>
          <w:tcPr>
            <w:tcW w:w="2070" w:type="dxa"/>
            <w:vAlign w:val="center"/>
          </w:tcPr>
          <w:p w14:paraId="6536540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042BA1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4AEA79AC"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195A48" w14:paraId="23E8F542" w14:textId="77777777" w:rsidTr="008174CB">
        <w:tc>
          <w:tcPr>
            <w:tcW w:w="6768" w:type="dxa"/>
            <w:vAlign w:val="bottom"/>
          </w:tcPr>
          <w:p w14:paraId="668EF6F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SPEECH I</w:t>
            </w:r>
          </w:p>
        </w:tc>
        <w:tc>
          <w:tcPr>
            <w:tcW w:w="1890" w:type="dxa"/>
            <w:vAlign w:val="bottom"/>
          </w:tcPr>
          <w:p w14:paraId="15A68B1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051101</w:t>
            </w:r>
          </w:p>
        </w:tc>
        <w:tc>
          <w:tcPr>
            <w:tcW w:w="2070" w:type="dxa"/>
            <w:vAlign w:val="center"/>
          </w:tcPr>
          <w:p w14:paraId="31331E9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11295EE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7B2A6170"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4E397C21" w14:textId="77777777" w:rsidTr="008174CB">
        <w:tc>
          <w:tcPr>
            <w:tcW w:w="6768" w:type="dxa"/>
            <w:vAlign w:val="bottom"/>
          </w:tcPr>
          <w:p w14:paraId="3B15AA4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SPEECH II</w:t>
            </w:r>
          </w:p>
        </w:tc>
        <w:tc>
          <w:tcPr>
            <w:tcW w:w="1890" w:type="dxa"/>
            <w:vAlign w:val="bottom"/>
          </w:tcPr>
          <w:p w14:paraId="49328D0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051102</w:t>
            </w:r>
          </w:p>
        </w:tc>
        <w:tc>
          <w:tcPr>
            <w:tcW w:w="2070" w:type="dxa"/>
            <w:vAlign w:val="center"/>
          </w:tcPr>
          <w:p w14:paraId="335955E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0542662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5F54AB38"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474ED285" w14:textId="77777777" w:rsidTr="008174CB">
        <w:tc>
          <w:tcPr>
            <w:tcW w:w="6768" w:type="dxa"/>
            <w:vAlign w:val="bottom"/>
          </w:tcPr>
          <w:p w14:paraId="0E5BD05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DESKTOP PUBLISHING</w:t>
            </w:r>
          </w:p>
        </w:tc>
        <w:tc>
          <w:tcPr>
            <w:tcW w:w="1890" w:type="dxa"/>
            <w:vAlign w:val="bottom"/>
          </w:tcPr>
          <w:p w14:paraId="73543E9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061114</w:t>
            </w:r>
          </w:p>
        </w:tc>
        <w:tc>
          <w:tcPr>
            <w:tcW w:w="2070" w:type="dxa"/>
            <w:vAlign w:val="center"/>
          </w:tcPr>
          <w:p w14:paraId="01F3294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882BE8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AD48DBF"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2C2F984C" w14:textId="77777777" w:rsidTr="008174CB">
        <w:tc>
          <w:tcPr>
            <w:tcW w:w="6768" w:type="dxa"/>
            <w:vAlign w:val="bottom"/>
          </w:tcPr>
          <w:p w14:paraId="35EF152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MULTIMEDIA PRODUCTIONS</w:t>
            </w:r>
          </w:p>
        </w:tc>
        <w:tc>
          <w:tcPr>
            <w:tcW w:w="1890" w:type="dxa"/>
            <w:vAlign w:val="bottom"/>
          </w:tcPr>
          <w:p w14:paraId="300B550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061116</w:t>
            </w:r>
          </w:p>
        </w:tc>
        <w:tc>
          <w:tcPr>
            <w:tcW w:w="2070" w:type="dxa"/>
            <w:vAlign w:val="center"/>
          </w:tcPr>
          <w:p w14:paraId="3DC9E1E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4EC5E7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AF1E01C"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3B7A25A3" w14:textId="77777777" w:rsidTr="008174CB">
        <w:tc>
          <w:tcPr>
            <w:tcW w:w="6768" w:type="dxa"/>
            <w:vAlign w:val="bottom"/>
          </w:tcPr>
          <w:p w14:paraId="38F2547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CIW Networking Technology</w:t>
            </w:r>
          </w:p>
        </w:tc>
        <w:tc>
          <w:tcPr>
            <w:tcW w:w="1890" w:type="dxa"/>
            <w:vAlign w:val="bottom"/>
          </w:tcPr>
          <w:p w14:paraId="439FC75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061120</w:t>
            </w:r>
          </w:p>
        </w:tc>
        <w:tc>
          <w:tcPr>
            <w:tcW w:w="2070" w:type="dxa"/>
            <w:vAlign w:val="center"/>
          </w:tcPr>
          <w:p w14:paraId="63AFAB4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54A85A1"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6F54C39"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701D5213" w14:textId="77777777" w:rsidTr="008174CB">
        <w:tc>
          <w:tcPr>
            <w:tcW w:w="6768" w:type="dxa"/>
            <w:vAlign w:val="bottom"/>
          </w:tcPr>
          <w:p w14:paraId="5802ACA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CIW Network Security</w:t>
            </w:r>
          </w:p>
        </w:tc>
        <w:tc>
          <w:tcPr>
            <w:tcW w:w="1890" w:type="dxa"/>
            <w:vAlign w:val="bottom"/>
          </w:tcPr>
          <w:p w14:paraId="79A6D66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061121</w:t>
            </w:r>
          </w:p>
        </w:tc>
        <w:tc>
          <w:tcPr>
            <w:tcW w:w="2070" w:type="dxa"/>
            <w:vAlign w:val="center"/>
          </w:tcPr>
          <w:p w14:paraId="107C867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440252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7BDD33E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11995AC4" w14:textId="77777777" w:rsidTr="008174CB">
        <w:tc>
          <w:tcPr>
            <w:tcW w:w="6768" w:type="dxa"/>
            <w:vAlign w:val="bottom"/>
          </w:tcPr>
          <w:p w14:paraId="2FE29A6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COMP TIA+ Networking Fundamentals</w:t>
            </w:r>
          </w:p>
        </w:tc>
        <w:tc>
          <w:tcPr>
            <w:tcW w:w="1890" w:type="dxa"/>
            <w:vAlign w:val="bottom"/>
          </w:tcPr>
          <w:p w14:paraId="234AA38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061122</w:t>
            </w:r>
          </w:p>
        </w:tc>
        <w:tc>
          <w:tcPr>
            <w:tcW w:w="2070" w:type="dxa"/>
            <w:vAlign w:val="center"/>
          </w:tcPr>
          <w:p w14:paraId="017170A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7FA957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63460E2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5B37AF1D" w14:textId="77777777" w:rsidTr="008174CB">
        <w:tc>
          <w:tcPr>
            <w:tcW w:w="6768" w:type="dxa"/>
            <w:vAlign w:val="bottom"/>
          </w:tcPr>
          <w:p w14:paraId="433BC2F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CIW Introduction to JavaScript</w:t>
            </w:r>
          </w:p>
        </w:tc>
        <w:tc>
          <w:tcPr>
            <w:tcW w:w="1890" w:type="dxa"/>
            <w:vAlign w:val="bottom"/>
          </w:tcPr>
          <w:p w14:paraId="66B2FBD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061125</w:t>
            </w:r>
          </w:p>
        </w:tc>
        <w:tc>
          <w:tcPr>
            <w:tcW w:w="2070" w:type="dxa"/>
            <w:vAlign w:val="center"/>
          </w:tcPr>
          <w:p w14:paraId="7B74EC0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F8ECE5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348E895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3103C56E" w14:textId="77777777" w:rsidTr="008174CB">
        <w:tc>
          <w:tcPr>
            <w:tcW w:w="6768" w:type="dxa"/>
            <w:vAlign w:val="bottom"/>
          </w:tcPr>
          <w:p w14:paraId="0245C39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CIW Perl Fundamentals</w:t>
            </w:r>
          </w:p>
        </w:tc>
        <w:tc>
          <w:tcPr>
            <w:tcW w:w="1890" w:type="dxa"/>
            <w:vAlign w:val="bottom"/>
          </w:tcPr>
          <w:p w14:paraId="496CC8A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061126</w:t>
            </w:r>
          </w:p>
        </w:tc>
        <w:tc>
          <w:tcPr>
            <w:tcW w:w="2070" w:type="dxa"/>
            <w:vAlign w:val="center"/>
          </w:tcPr>
          <w:p w14:paraId="6D5A77D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2B5A89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4E12599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6F521B77" w14:textId="77777777" w:rsidTr="008174CB">
        <w:tc>
          <w:tcPr>
            <w:tcW w:w="6768" w:type="dxa"/>
            <w:vAlign w:val="bottom"/>
          </w:tcPr>
          <w:p w14:paraId="78B9E30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COMP TIA+ Fundamentals of Computer Installation and Configur</w:t>
            </w:r>
          </w:p>
        </w:tc>
        <w:tc>
          <w:tcPr>
            <w:tcW w:w="1890" w:type="dxa"/>
            <w:vAlign w:val="bottom"/>
          </w:tcPr>
          <w:p w14:paraId="0E485E9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061130</w:t>
            </w:r>
          </w:p>
        </w:tc>
        <w:tc>
          <w:tcPr>
            <w:tcW w:w="2070" w:type="dxa"/>
            <w:vAlign w:val="center"/>
          </w:tcPr>
          <w:p w14:paraId="09626E4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02E3B7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28AC269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2BF20B7D" w14:textId="77777777" w:rsidTr="008174CB">
        <w:tc>
          <w:tcPr>
            <w:tcW w:w="6768" w:type="dxa"/>
            <w:vAlign w:val="bottom"/>
          </w:tcPr>
          <w:p w14:paraId="3BF49A8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Creative Coding Through Games and Apps</w:t>
            </w:r>
          </w:p>
        </w:tc>
        <w:tc>
          <w:tcPr>
            <w:tcW w:w="1890" w:type="dxa"/>
            <w:vAlign w:val="bottom"/>
          </w:tcPr>
          <w:p w14:paraId="31D9992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061133</w:t>
            </w:r>
          </w:p>
        </w:tc>
        <w:tc>
          <w:tcPr>
            <w:tcW w:w="2070" w:type="dxa"/>
            <w:vAlign w:val="center"/>
          </w:tcPr>
          <w:p w14:paraId="03D4E15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8D538E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F479D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F329FCC" w14:textId="77777777" w:rsidTr="008174CB">
        <w:tc>
          <w:tcPr>
            <w:tcW w:w="6768" w:type="dxa"/>
            <w:vAlign w:val="bottom"/>
          </w:tcPr>
          <w:p w14:paraId="7FAF759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COMPUTER SYSTEMS/NETWORKING II</w:t>
            </w:r>
          </w:p>
        </w:tc>
        <w:tc>
          <w:tcPr>
            <w:tcW w:w="1890" w:type="dxa"/>
            <w:vAlign w:val="bottom"/>
          </w:tcPr>
          <w:p w14:paraId="093F81D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061136</w:t>
            </w:r>
          </w:p>
        </w:tc>
        <w:tc>
          <w:tcPr>
            <w:tcW w:w="2070" w:type="dxa"/>
            <w:vAlign w:val="center"/>
          </w:tcPr>
          <w:p w14:paraId="646405E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C43DDC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2A06AE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AEDA8C0" w14:textId="77777777" w:rsidTr="008174CB">
        <w:tc>
          <w:tcPr>
            <w:tcW w:w="6768" w:type="dxa"/>
            <w:vAlign w:val="bottom"/>
          </w:tcPr>
          <w:p w14:paraId="34293A9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CDF-Qualifying CTE Internship I (2 CREDITS)</w:t>
            </w:r>
          </w:p>
        </w:tc>
        <w:tc>
          <w:tcPr>
            <w:tcW w:w="1890" w:type="dxa"/>
            <w:vAlign w:val="bottom"/>
          </w:tcPr>
          <w:p w14:paraId="2CB894E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080200</w:t>
            </w:r>
          </w:p>
        </w:tc>
        <w:tc>
          <w:tcPr>
            <w:tcW w:w="2070" w:type="dxa"/>
            <w:vAlign w:val="center"/>
          </w:tcPr>
          <w:p w14:paraId="4035660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B978A3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5F9DFC8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38AC2E89" w14:textId="77777777" w:rsidTr="008174CB">
        <w:tc>
          <w:tcPr>
            <w:tcW w:w="6768" w:type="dxa"/>
            <w:vAlign w:val="bottom"/>
          </w:tcPr>
          <w:p w14:paraId="1A6FA23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CDF-Qualifying CTE Internship II (2 CREDITS)</w:t>
            </w:r>
          </w:p>
        </w:tc>
        <w:tc>
          <w:tcPr>
            <w:tcW w:w="1890" w:type="dxa"/>
            <w:vAlign w:val="bottom"/>
          </w:tcPr>
          <w:p w14:paraId="47AE26D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080201</w:t>
            </w:r>
          </w:p>
        </w:tc>
        <w:tc>
          <w:tcPr>
            <w:tcW w:w="2070" w:type="dxa"/>
            <w:vAlign w:val="center"/>
          </w:tcPr>
          <w:p w14:paraId="7F14D54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D47EAF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2B0D4F6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3347B213" w14:textId="77777777" w:rsidTr="008174CB">
        <w:tc>
          <w:tcPr>
            <w:tcW w:w="6768" w:type="dxa"/>
            <w:vAlign w:val="bottom"/>
          </w:tcPr>
          <w:p w14:paraId="40820AD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CDF-Qualifying CTE Internship I (1 CREDIT)</w:t>
            </w:r>
          </w:p>
        </w:tc>
        <w:tc>
          <w:tcPr>
            <w:tcW w:w="1890" w:type="dxa"/>
            <w:vAlign w:val="bottom"/>
          </w:tcPr>
          <w:p w14:paraId="57E7E35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080202</w:t>
            </w:r>
          </w:p>
        </w:tc>
        <w:tc>
          <w:tcPr>
            <w:tcW w:w="2070" w:type="dxa"/>
            <w:vAlign w:val="center"/>
          </w:tcPr>
          <w:p w14:paraId="7608F0F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0104F2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1CBA547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5603EACF" w14:textId="77777777" w:rsidTr="008174CB">
        <w:tc>
          <w:tcPr>
            <w:tcW w:w="6768" w:type="dxa"/>
            <w:vAlign w:val="bottom"/>
          </w:tcPr>
          <w:p w14:paraId="6087500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CDF-Qualifying CTE Internship II (1 CREDIT)</w:t>
            </w:r>
          </w:p>
        </w:tc>
        <w:tc>
          <w:tcPr>
            <w:tcW w:w="1890" w:type="dxa"/>
            <w:vAlign w:val="bottom"/>
          </w:tcPr>
          <w:p w14:paraId="42150CA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080203</w:t>
            </w:r>
          </w:p>
        </w:tc>
        <w:tc>
          <w:tcPr>
            <w:tcW w:w="2070" w:type="dxa"/>
            <w:vAlign w:val="center"/>
          </w:tcPr>
          <w:p w14:paraId="3C9452A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13338D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4518731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02FCDF0C" w14:textId="77777777" w:rsidTr="008174CB">
        <w:tc>
          <w:tcPr>
            <w:tcW w:w="6768" w:type="dxa"/>
            <w:vAlign w:val="bottom"/>
          </w:tcPr>
          <w:p w14:paraId="6F53DC8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Virtual Workplace Experience I (1/2 credit)</w:t>
            </w:r>
          </w:p>
        </w:tc>
        <w:tc>
          <w:tcPr>
            <w:tcW w:w="1890" w:type="dxa"/>
            <w:vAlign w:val="bottom"/>
          </w:tcPr>
          <w:p w14:paraId="7F40961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080204</w:t>
            </w:r>
          </w:p>
        </w:tc>
        <w:tc>
          <w:tcPr>
            <w:tcW w:w="2070" w:type="dxa"/>
            <w:vAlign w:val="center"/>
          </w:tcPr>
          <w:p w14:paraId="6BC9CE6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3801647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77477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513A9D9" w14:textId="77777777" w:rsidTr="008174CB">
        <w:tc>
          <w:tcPr>
            <w:tcW w:w="6768" w:type="dxa"/>
            <w:vAlign w:val="bottom"/>
          </w:tcPr>
          <w:p w14:paraId="3A0581C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Virtual Workplace Experience I (1 credit)</w:t>
            </w:r>
          </w:p>
        </w:tc>
        <w:tc>
          <w:tcPr>
            <w:tcW w:w="1890" w:type="dxa"/>
            <w:vAlign w:val="bottom"/>
          </w:tcPr>
          <w:p w14:paraId="0050DF3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080205</w:t>
            </w:r>
          </w:p>
        </w:tc>
        <w:tc>
          <w:tcPr>
            <w:tcW w:w="2070" w:type="dxa"/>
            <w:vAlign w:val="center"/>
          </w:tcPr>
          <w:p w14:paraId="3990916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A280F3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DD7D0F"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03B75EF" w14:textId="77777777" w:rsidTr="008174CB">
        <w:tc>
          <w:tcPr>
            <w:tcW w:w="6768" w:type="dxa"/>
            <w:vAlign w:val="bottom"/>
          </w:tcPr>
          <w:p w14:paraId="3E67DE5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Virtual Workplace Experience II (1/2 credit)</w:t>
            </w:r>
          </w:p>
        </w:tc>
        <w:tc>
          <w:tcPr>
            <w:tcW w:w="1890" w:type="dxa"/>
            <w:vAlign w:val="bottom"/>
          </w:tcPr>
          <w:p w14:paraId="31C9C11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080206</w:t>
            </w:r>
          </w:p>
        </w:tc>
        <w:tc>
          <w:tcPr>
            <w:tcW w:w="2070" w:type="dxa"/>
            <w:vAlign w:val="center"/>
          </w:tcPr>
          <w:p w14:paraId="24026C0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BF5F62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F0C17B"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CE05A61" w14:textId="77777777" w:rsidTr="008174CB">
        <w:tc>
          <w:tcPr>
            <w:tcW w:w="6768" w:type="dxa"/>
            <w:vAlign w:val="bottom"/>
          </w:tcPr>
          <w:p w14:paraId="74281B2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Virtual Workplace Experience II (1 credit)</w:t>
            </w:r>
          </w:p>
        </w:tc>
        <w:tc>
          <w:tcPr>
            <w:tcW w:w="1890" w:type="dxa"/>
            <w:vAlign w:val="bottom"/>
          </w:tcPr>
          <w:p w14:paraId="41A786E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080207</w:t>
            </w:r>
          </w:p>
        </w:tc>
        <w:tc>
          <w:tcPr>
            <w:tcW w:w="2070" w:type="dxa"/>
            <w:vAlign w:val="center"/>
          </w:tcPr>
          <w:p w14:paraId="52EE578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CA1B90E"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345191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CE9C267" w14:textId="77777777" w:rsidTr="008174CB">
        <w:tc>
          <w:tcPr>
            <w:tcW w:w="6768" w:type="dxa"/>
            <w:vAlign w:val="bottom"/>
          </w:tcPr>
          <w:p w14:paraId="15F7F89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Pre-Apprenticeship I (2 Credits)</w:t>
            </w:r>
          </w:p>
        </w:tc>
        <w:tc>
          <w:tcPr>
            <w:tcW w:w="1890" w:type="dxa"/>
            <w:vAlign w:val="bottom"/>
          </w:tcPr>
          <w:p w14:paraId="65093A1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080208</w:t>
            </w:r>
          </w:p>
        </w:tc>
        <w:tc>
          <w:tcPr>
            <w:tcW w:w="2070" w:type="dxa"/>
            <w:vAlign w:val="center"/>
          </w:tcPr>
          <w:p w14:paraId="2E05CB7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F5AC32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FDC13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D1E500D" w14:textId="77777777" w:rsidTr="008174CB">
        <w:tc>
          <w:tcPr>
            <w:tcW w:w="6768" w:type="dxa"/>
            <w:vAlign w:val="bottom"/>
          </w:tcPr>
          <w:p w14:paraId="5ED3D37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Pre-Apprenticeship II (2 Credits)</w:t>
            </w:r>
          </w:p>
        </w:tc>
        <w:tc>
          <w:tcPr>
            <w:tcW w:w="1890" w:type="dxa"/>
            <w:vAlign w:val="bottom"/>
          </w:tcPr>
          <w:p w14:paraId="7F6370C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080209</w:t>
            </w:r>
          </w:p>
        </w:tc>
        <w:tc>
          <w:tcPr>
            <w:tcW w:w="2070" w:type="dxa"/>
            <w:vAlign w:val="center"/>
          </w:tcPr>
          <w:p w14:paraId="24EACDF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EEBB1B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E0D3B"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2239305" w14:textId="77777777" w:rsidTr="008174CB">
        <w:tc>
          <w:tcPr>
            <w:tcW w:w="6768" w:type="dxa"/>
            <w:vAlign w:val="bottom"/>
          </w:tcPr>
          <w:p w14:paraId="2EF1BE5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Pre-Apprenticeship I (1 Credit)</w:t>
            </w:r>
          </w:p>
        </w:tc>
        <w:tc>
          <w:tcPr>
            <w:tcW w:w="1890" w:type="dxa"/>
            <w:vAlign w:val="bottom"/>
          </w:tcPr>
          <w:p w14:paraId="0B20E61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080210</w:t>
            </w:r>
          </w:p>
        </w:tc>
        <w:tc>
          <w:tcPr>
            <w:tcW w:w="2070" w:type="dxa"/>
            <w:vAlign w:val="center"/>
          </w:tcPr>
          <w:p w14:paraId="0828580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EC4C8B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E54468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69B500B" w14:textId="77777777" w:rsidTr="008174CB">
        <w:tc>
          <w:tcPr>
            <w:tcW w:w="6768" w:type="dxa"/>
            <w:vAlign w:val="bottom"/>
          </w:tcPr>
          <w:p w14:paraId="59CC141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Pre-Apprenticeship II (1 Credit)</w:t>
            </w:r>
          </w:p>
        </w:tc>
        <w:tc>
          <w:tcPr>
            <w:tcW w:w="1890" w:type="dxa"/>
            <w:vAlign w:val="bottom"/>
          </w:tcPr>
          <w:p w14:paraId="052A7D5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080211</w:t>
            </w:r>
          </w:p>
        </w:tc>
        <w:tc>
          <w:tcPr>
            <w:tcW w:w="2070" w:type="dxa"/>
            <w:vAlign w:val="center"/>
          </w:tcPr>
          <w:p w14:paraId="4A17FA3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4E6772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876F4D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8A5EB06" w14:textId="77777777" w:rsidTr="008174CB">
        <w:tc>
          <w:tcPr>
            <w:tcW w:w="6768" w:type="dxa"/>
            <w:vAlign w:val="bottom"/>
          </w:tcPr>
          <w:p w14:paraId="7F5A867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Authentic Workplace Experience I (1 Credit)</w:t>
            </w:r>
          </w:p>
        </w:tc>
        <w:tc>
          <w:tcPr>
            <w:tcW w:w="1890" w:type="dxa"/>
            <w:vAlign w:val="bottom"/>
          </w:tcPr>
          <w:p w14:paraId="4EE5869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080212</w:t>
            </w:r>
          </w:p>
        </w:tc>
        <w:tc>
          <w:tcPr>
            <w:tcW w:w="2070" w:type="dxa"/>
            <w:vAlign w:val="center"/>
          </w:tcPr>
          <w:p w14:paraId="5668C5A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C72F14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A0172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9BEB6D8" w14:textId="77777777" w:rsidTr="008174CB">
        <w:tc>
          <w:tcPr>
            <w:tcW w:w="6768" w:type="dxa"/>
            <w:vAlign w:val="bottom"/>
          </w:tcPr>
          <w:p w14:paraId="6035F83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GENERAL COOPERATIVE EDUCATION I (3 CREDITS)</w:t>
            </w:r>
          </w:p>
        </w:tc>
        <w:tc>
          <w:tcPr>
            <w:tcW w:w="1890" w:type="dxa"/>
            <w:vAlign w:val="bottom"/>
          </w:tcPr>
          <w:p w14:paraId="117FD77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080300</w:t>
            </w:r>
          </w:p>
        </w:tc>
        <w:tc>
          <w:tcPr>
            <w:tcW w:w="2070" w:type="dxa"/>
            <w:vAlign w:val="center"/>
          </w:tcPr>
          <w:p w14:paraId="707A556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202C75A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AADBC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6EFAD94" w14:textId="77777777" w:rsidTr="008174CB">
        <w:tc>
          <w:tcPr>
            <w:tcW w:w="6768" w:type="dxa"/>
            <w:vAlign w:val="bottom"/>
          </w:tcPr>
          <w:p w14:paraId="7479238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GENERAL COOPERATIVE EDUCATION II (3 CREDITS)</w:t>
            </w:r>
          </w:p>
        </w:tc>
        <w:tc>
          <w:tcPr>
            <w:tcW w:w="1890" w:type="dxa"/>
            <w:vAlign w:val="bottom"/>
          </w:tcPr>
          <w:p w14:paraId="6653FE0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080301</w:t>
            </w:r>
          </w:p>
        </w:tc>
        <w:tc>
          <w:tcPr>
            <w:tcW w:w="2070" w:type="dxa"/>
            <w:vAlign w:val="center"/>
          </w:tcPr>
          <w:p w14:paraId="3F46320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2FA39A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832A0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114E925" w14:textId="77777777" w:rsidTr="008174CB">
        <w:tc>
          <w:tcPr>
            <w:tcW w:w="6768" w:type="dxa"/>
            <w:vAlign w:val="bottom"/>
          </w:tcPr>
          <w:p w14:paraId="73E2D43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EDUCATION FOR CAREERS (1/2 CREDIT)</w:t>
            </w:r>
          </w:p>
        </w:tc>
        <w:tc>
          <w:tcPr>
            <w:tcW w:w="1890" w:type="dxa"/>
            <w:vAlign w:val="bottom"/>
          </w:tcPr>
          <w:p w14:paraId="5FF5215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080400</w:t>
            </w:r>
          </w:p>
        </w:tc>
        <w:tc>
          <w:tcPr>
            <w:tcW w:w="2070" w:type="dxa"/>
            <w:vAlign w:val="center"/>
          </w:tcPr>
          <w:p w14:paraId="5A0C15B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1CA8E50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67A44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EBA3DE2" w14:textId="77777777" w:rsidTr="008174CB">
        <w:tc>
          <w:tcPr>
            <w:tcW w:w="6768" w:type="dxa"/>
            <w:vAlign w:val="bottom"/>
          </w:tcPr>
          <w:p w14:paraId="3A40E54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EDUCATION FOR CAREERS (1CREDIT)</w:t>
            </w:r>
          </w:p>
        </w:tc>
        <w:tc>
          <w:tcPr>
            <w:tcW w:w="1890" w:type="dxa"/>
            <w:vAlign w:val="bottom"/>
          </w:tcPr>
          <w:p w14:paraId="66A83DB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080401</w:t>
            </w:r>
          </w:p>
        </w:tc>
        <w:tc>
          <w:tcPr>
            <w:tcW w:w="2070" w:type="dxa"/>
            <w:vAlign w:val="center"/>
          </w:tcPr>
          <w:p w14:paraId="5F54716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58FEAD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D31133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081BD07" w14:textId="77777777" w:rsidTr="008174CB">
        <w:tc>
          <w:tcPr>
            <w:tcW w:w="6768" w:type="dxa"/>
            <w:vAlign w:val="bottom"/>
          </w:tcPr>
          <w:p w14:paraId="69E4BCF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JOURNEY TO CAREERS PART I (1/2 CREDIT)</w:t>
            </w:r>
          </w:p>
        </w:tc>
        <w:tc>
          <w:tcPr>
            <w:tcW w:w="1890" w:type="dxa"/>
            <w:vAlign w:val="bottom"/>
          </w:tcPr>
          <w:p w14:paraId="07328D4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080402</w:t>
            </w:r>
          </w:p>
        </w:tc>
        <w:tc>
          <w:tcPr>
            <w:tcW w:w="2070" w:type="dxa"/>
            <w:vAlign w:val="center"/>
          </w:tcPr>
          <w:p w14:paraId="39638B9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3AEE86F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BD195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966A099" w14:textId="77777777" w:rsidTr="008174CB">
        <w:tc>
          <w:tcPr>
            <w:tcW w:w="6768" w:type="dxa"/>
            <w:vAlign w:val="bottom"/>
          </w:tcPr>
          <w:p w14:paraId="1C3D85C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JOURNEY TO CAREERS (1 CREDIT)</w:t>
            </w:r>
          </w:p>
        </w:tc>
        <w:tc>
          <w:tcPr>
            <w:tcW w:w="1890" w:type="dxa"/>
            <w:vAlign w:val="bottom"/>
          </w:tcPr>
          <w:p w14:paraId="7F4284D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080403</w:t>
            </w:r>
          </w:p>
        </w:tc>
        <w:tc>
          <w:tcPr>
            <w:tcW w:w="2070" w:type="dxa"/>
            <w:vAlign w:val="center"/>
          </w:tcPr>
          <w:p w14:paraId="35EE88D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B037EA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1DFC5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C6440E5" w14:textId="77777777" w:rsidTr="008174CB">
        <w:tc>
          <w:tcPr>
            <w:tcW w:w="6768" w:type="dxa"/>
            <w:vAlign w:val="bottom"/>
          </w:tcPr>
          <w:p w14:paraId="012BE55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JOURNEY TO CAREERS PART II (1/2 CREDIT)</w:t>
            </w:r>
          </w:p>
        </w:tc>
        <w:tc>
          <w:tcPr>
            <w:tcW w:w="1890" w:type="dxa"/>
            <w:vAlign w:val="bottom"/>
          </w:tcPr>
          <w:p w14:paraId="0C096F8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080404</w:t>
            </w:r>
          </w:p>
        </w:tc>
        <w:tc>
          <w:tcPr>
            <w:tcW w:w="2070" w:type="dxa"/>
            <w:vAlign w:val="center"/>
          </w:tcPr>
          <w:p w14:paraId="610867B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1A80668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EA5FA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10410E1" w14:textId="77777777" w:rsidTr="008174CB">
        <w:tc>
          <w:tcPr>
            <w:tcW w:w="6768" w:type="dxa"/>
            <w:vAlign w:val="bottom"/>
          </w:tcPr>
          <w:p w14:paraId="4D1A3FA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EDUCATION FOR CAREERS PART I (1/2 CREDIT)</w:t>
            </w:r>
          </w:p>
        </w:tc>
        <w:tc>
          <w:tcPr>
            <w:tcW w:w="1890" w:type="dxa"/>
            <w:vAlign w:val="bottom"/>
          </w:tcPr>
          <w:p w14:paraId="03088E7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080405</w:t>
            </w:r>
          </w:p>
        </w:tc>
        <w:tc>
          <w:tcPr>
            <w:tcW w:w="2070" w:type="dxa"/>
            <w:vAlign w:val="center"/>
          </w:tcPr>
          <w:p w14:paraId="7A4DFF7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1D4E2D5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B2EE49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9CA1834" w14:textId="77777777" w:rsidTr="008174CB">
        <w:tc>
          <w:tcPr>
            <w:tcW w:w="6768" w:type="dxa"/>
            <w:vAlign w:val="bottom"/>
          </w:tcPr>
          <w:p w14:paraId="04085F0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EDUCATION FOR CAREERS PART II (1/2 CREDIT)</w:t>
            </w:r>
          </w:p>
        </w:tc>
        <w:tc>
          <w:tcPr>
            <w:tcW w:w="1890" w:type="dxa"/>
            <w:vAlign w:val="bottom"/>
          </w:tcPr>
          <w:p w14:paraId="503280D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080406</w:t>
            </w:r>
          </w:p>
        </w:tc>
        <w:tc>
          <w:tcPr>
            <w:tcW w:w="2070" w:type="dxa"/>
            <w:vAlign w:val="center"/>
          </w:tcPr>
          <w:p w14:paraId="3C855DC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36C1C9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91E9FB"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9505CF5" w14:textId="77777777" w:rsidTr="008174CB">
        <w:tc>
          <w:tcPr>
            <w:tcW w:w="6768" w:type="dxa"/>
            <w:vAlign w:val="bottom"/>
          </w:tcPr>
          <w:p w14:paraId="290F4A7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Career Success Skills</w:t>
            </w:r>
          </w:p>
        </w:tc>
        <w:tc>
          <w:tcPr>
            <w:tcW w:w="1890" w:type="dxa"/>
            <w:vAlign w:val="bottom"/>
          </w:tcPr>
          <w:p w14:paraId="4AA7E32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080407</w:t>
            </w:r>
          </w:p>
        </w:tc>
        <w:tc>
          <w:tcPr>
            <w:tcW w:w="2070" w:type="dxa"/>
            <w:vAlign w:val="center"/>
          </w:tcPr>
          <w:p w14:paraId="25C27D6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150B1C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C0FA5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66D6FC8" w14:textId="77777777" w:rsidTr="008174CB">
        <w:tc>
          <w:tcPr>
            <w:tcW w:w="6768" w:type="dxa"/>
            <w:vAlign w:val="bottom"/>
          </w:tcPr>
          <w:p w14:paraId="0B0AE0F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Basic/Initial Career Readiness</w:t>
            </w:r>
          </w:p>
        </w:tc>
        <w:tc>
          <w:tcPr>
            <w:tcW w:w="1890" w:type="dxa"/>
            <w:vAlign w:val="bottom"/>
          </w:tcPr>
          <w:p w14:paraId="3B656C4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080409</w:t>
            </w:r>
          </w:p>
        </w:tc>
        <w:tc>
          <w:tcPr>
            <w:tcW w:w="2070" w:type="dxa"/>
            <w:vAlign w:val="center"/>
          </w:tcPr>
          <w:p w14:paraId="3CF6AB2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E10606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4EADC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540BC8C" w14:textId="77777777" w:rsidTr="008174CB">
        <w:tc>
          <w:tcPr>
            <w:tcW w:w="6768" w:type="dxa"/>
            <w:vAlign w:val="bottom"/>
          </w:tcPr>
          <w:p w14:paraId="4F65FFE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Advanced Career Readiness</w:t>
            </w:r>
          </w:p>
        </w:tc>
        <w:tc>
          <w:tcPr>
            <w:tcW w:w="1890" w:type="dxa"/>
            <w:vAlign w:val="bottom"/>
          </w:tcPr>
          <w:p w14:paraId="17164BB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080410</w:t>
            </w:r>
          </w:p>
        </w:tc>
        <w:tc>
          <w:tcPr>
            <w:tcW w:w="2070" w:type="dxa"/>
            <w:vAlign w:val="center"/>
          </w:tcPr>
          <w:p w14:paraId="4D641B7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47EE94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C8B12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D81C670" w14:textId="77777777" w:rsidTr="008174CB">
        <w:tc>
          <w:tcPr>
            <w:tcW w:w="6768" w:type="dxa"/>
            <w:vAlign w:val="bottom"/>
          </w:tcPr>
          <w:p w14:paraId="3F8E141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Introduction to Programming (1 Credit)</w:t>
            </w:r>
          </w:p>
        </w:tc>
        <w:tc>
          <w:tcPr>
            <w:tcW w:w="1890" w:type="dxa"/>
            <w:vAlign w:val="bottom"/>
          </w:tcPr>
          <w:p w14:paraId="48A65A6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080500</w:t>
            </w:r>
          </w:p>
        </w:tc>
        <w:tc>
          <w:tcPr>
            <w:tcW w:w="2070" w:type="dxa"/>
            <w:vAlign w:val="center"/>
          </w:tcPr>
          <w:p w14:paraId="30E7E2C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AF4150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7AFD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67648EB" w14:textId="77777777" w:rsidTr="008174CB">
        <w:tc>
          <w:tcPr>
            <w:tcW w:w="6768" w:type="dxa"/>
            <w:vAlign w:val="bottom"/>
          </w:tcPr>
          <w:p w14:paraId="36A68FC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DATABASE DESIGN AND PROGRAMMING (1 CREDIT)</w:t>
            </w:r>
          </w:p>
        </w:tc>
        <w:tc>
          <w:tcPr>
            <w:tcW w:w="1890" w:type="dxa"/>
            <w:vAlign w:val="bottom"/>
          </w:tcPr>
          <w:p w14:paraId="2EE69E0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080501</w:t>
            </w:r>
          </w:p>
        </w:tc>
        <w:tc>
          <w:tcPr>
            <w:tcW w:w="2070" w:type="dxa"/>
            <w:vAlign w:val="center"/>
          </w:tcPr>
          <w:p w14:paraId="60488EF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AA1643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8E343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7195602" w14:textId="77777777" w:rsidTr="008174CB">
        <w:tc>
          <w:tcPr>
            <w:tcW w:w="6768" w:type="dxa"/>
            <w:vAlign w:val="bottom"/>
          </w:tcPr>
          <w:p w14:paraId="32D853E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CIW Database Design</w:t>
            </w:r>
          </w:p>
        </w:tc>
        <w:tc>
          <w:tcPr>
            <w:tcW w:w="1890" w:type="dxa"/>
            <w:vAlign w:val="bottom"/>
          </w:tcPr>
          <w:p w14:paraId="3016F05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080505</w:t>
            </w:r>
          </w:p>
        </w:tc>
        <w:tc>
          <w:tcPr>
            <w:tcW w:w="2070" w:type="dxa"/>
            <w:vAlign w:val="center"/>
          </w:tcPr>
          <w:p w14:paraId="7B0E773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5007BB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2E978D6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41BAA522" w14:textId="77777777" w:rsidTr="008174CB">
        <w:tc>
          <w:tcPr>
            <w:tcW w:w="6768" w:type="dxa"/>
            <w:vAlign w:val="bottom"/>
          </w:tcPr>
          <w:p w14:paraId="7205422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JAVA PROGRAMMING (1 CREDIT)</w:t>
            </w:r>
          </w:p>
        </w:tc>
        <w:tc>
          <w:tcPr>
            <w:tcW w:w="1890" w:type="dxa"/>
            <w:vAlign w:val="bottom"/>
          </w:tcPr>
          <w:p w14:paraId="4EC87BB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080521</w:t>
            </w:r>
          </w:p>
        </w:tc>
        <w:tc>
          <w:tcPr>
            <w:tcW w:w="2070" w:type="dxa"/>
            <w:vAlign w:val="center"/>
          </w:tcPr>
          <w:p w14:paraId="7C3EB3F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C8B8D3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60B603BF"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195A48" w14:paraId="75F9A900" w14:textId="77777777" w:rsidTr="008174CB">
        <w:tc>
          <w:tcPr>
            <w:tcW w:w="6768" w:type="dxa"/>
            <w:vAlign w:val="bottom"/>
          </w:tcPr>
          <w:p w14:paraId="305DCEA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Javascript Fundamentals</w:t>
            </w:r>
          </w:p>
        </w:tc>
        <w:tc>
          <w:tcPr>
            <w:tcW w:w="1890" w:type="dxa"/>
            <w:vAlign w:val="bottom"/>
          </w:tcPr>
          <w:p w14:paraId="19CE03E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080522</w:t>
            </w:r>
          </w:p>
        </w:tc>
        <w:tc>
          <w:tcPr>
            <w:tcW w:w="2070" w:type="dxa"/>
            <w:vAlign w:val="center"/>
          </w:tcPr>
          <w:p w14:paraId="0F78C54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7361C00"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1DCFD98"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Calibri" w:eastAsia="Times New Roman" w:hAnsi="Calibri"/>
                <w:color w:val="000000" w:themeColor="text1"/>
                <w:sz w:val="22"/>
                <w:szCs w:val="22"/>
              </w:rPr>
              <w:t> </w:t>
            </w:r>
          </w:p>
        </w:tc>
      </w:tr>
      <w:tr w:rsidR="00195A48" w14:paraId="36438ADF" w14:textId="77777777" w:rsidTr="008174CB">
        <w:tc>
          <w:tcPr>
            <w:tcW w:w="6768" w:type="dxa"/>
            <w:vAlign w:val="bottom"/>
          </w:tcPr>
          <w:p w14:paraId="05D55DB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FUNDAMENTALS OF HTML, CSS, AND JAVASCRIPT (1 CREDIT)</w:t>
            </w:r>
          </w:p>
        </w:tc>
        <w:tc>
          <w:tcPr>
            <w:tcW w:w="1890" w:type="dxa"/>
            <w:vAlign w:val="bottom"/>
          </w:tcPr>
          <w:p w14:paraId="6578DA9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080523</w:t>
            </w:r>
          </w:p>
        </w:tc>
        <w:tc>
          <w:tcPr>
            <w:tcW w:w="2070" w:type="dxa"/>
            <w:vAlign w:val="center"/>
          </w:tcPr>
          <w:p w14:paraId="6865E98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8BBEB3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4C3C0974"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195A48" w14:paraId="4E50A525" w14:textId="77777777" w:rsidTr="008174CB">
        <w:tc>
          <w:tcPr>
            <w:tcW w:w="6768" w:type="dxa"/>
            <w:vAlign w:val="bottom"/>
          </w:tcPr>
          <w:p w14:paraId="58335DC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ADV JAVASCRIPT, FUNCT PROGRAMMING, AND WEB DEV (2 CREDITS)</w:t>
            </w:r>
          </w:p>
        </w:tc>
        <w:tc>
          <w:tcPr>
            <w:tcW w:w="1890" w:type="dxa"/>
            <w:vAlign w:val="bottom"/>
          </w:tcPr>
          <w:p w14:paraId="45A1BA8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080526</w:t>
            </w:r>
          </w:p>
        </w:tc>
        <w:tc>
          <w:tcPr>
            <w:tcW w:w="2070" w:type="dxa"/>
            <w:vAlign w:val="center"/>
          </w:tcPr>
          <w:p w14:paraId="687D334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624A55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66E73106" w14:textId="77777777" w:rsidR="00195A48" w:rsidRPr="000A022D" w:rsidRDefault="00195A48" w:rsidP="008174CB">
            <w:pPr>
              <w:spacing w:before="60" w:after="60"/>
              <w:jc w:val="center"/>
              <w:rPr>
                <w:rFonts w:ascii="Zapf Dingbats" w:hAnsi="Zapf Dingbats"/>
                <w:color w:val="000000" w:themeColor="text1"/>
                <w:sz w:val="22"/>
                <w:szCs w:val="22"/>
              </w:rPr>
            </w:pPr>
            <w:r w:rsidRPr="000A022D">
              <w:rPr>
                <w:rFonts w:ascii="MS Mincho" w:eastAsia="MS Mincho" w:hAnsi="MS Mincho" w:cs="MS Mincho"/>
                <w:color w:val="000000" w:themeColor="text1"/>
                <w:sz w:val="22"/>
                <w:szCs w:val="22"/>
              </w:rPr>
              <w:t>✔</w:t>
            </w:r>
          </w:p>
        </w:tc>
      </w:tr>
      <w:tr w:rsidR="00195A48" w14:paraId="53F78F78" w14:textId="77777777" w:rsidTr="008174CB">
        <w:tc>
          <w:tcPr>
            <w:tcW w:w="6768" w:type="dxa"/>
            <w:vAlign w:val="bottom"/>
          </w:tcPr>
          <w:p w14:paraId="06DC60D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DATABASE PROGRAMMING WITH PL/SQL TRAINING (1/2 CREDIT)</w:t>
            </w:r>
          </w:p>
        </w:tc>
        <w:tc>
          <w:tcPr>
            <w:tcW w:w="1890" w:type="dxa"/>
            <w:vAlign w:val="bottom"/>
          </w:tcPr>
          <w:p w14:paraId="4F7C279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080531</w:t>
            </w:r>
          </w:p>
        </w:tc>
        <w:tc>
          <w:tcPr>
            <w:tcW w:w="2070" w:type="dxa"/>
            <w:vAlign w:val="center"/>
          </w:tcPr>
          <w:p w14:paraId="6907C5F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A43579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84568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66F2D7D" w14:textId="77777777" w:rsidTr="008174CB">
        <w:tc>
          <w:tcPr>
            <w:tcW w:w="6768" w:type="dxa"/>
            <w:vAlign w:val="bottom"/>
          </w:tcPr>
          <w:p w14:paraId="5B47CB0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BUSINESS ECONOMICS (1/2 CREDIT)</w:t>
            </w:r>
          </w:p>
        </w:tc>
        <w:tc>
          <w:tcPr>
            <w:tcW w:w="1890" w:type="dxa"/>
            <w:vAlign w:val="bottom"/>
          </w:tcPr>
          <w:p w14:paraId="6C45B77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080610</w:t>
            </w:r>
          </w:p>
        </w:tc>
        <w:tc>
          <w:tcPr>
            <w:tcW w:w="2070" w:type="dxa"/>
            <w:vAlign w:val="center"/>
          </w:tcPr>
          <w:p w14:paraId="499C593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E16D4DE"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F10C3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1ACF67F" w14:textId="77777777" w:rsidTr="008174CB">
        <w:tc>
          <w:tcPr>
            <w:tcW w:w="6768" w:type="dxa"/>
            <w:vAlign w:val="bottom"/>
          </w:tcPr>
          <w:p w14:paraId="5231107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FINANCIAL SERVICES (1/2 CREDIT)</w:t>
            </w:r>
          </w:p>
        </w:tc>
        <w:tc>
          <w:tcPr>
            <w:tcW w:w="1890" w:type="dxa"/>
            <w:vAlign w:val="bottom"/>
          </w:tcPr>
          <w:p w14:paraId="3F5283D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080620</w:t>
            </w:r>
          </w:p>
        </w:tc>
        <w:tc>
          <w:tcPr>
            <w:tcW w:w="2070" w:type="dxa"/>
            <w:vAlign w:val="center"/>
          </w:tcPr>
          <w:p w14:paraId="5B97E52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D3F0F8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743089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6ACBCCB" w14:textId="77777777" w:rsidTr="008174CB">
        <w:tc>
          <w:tcPr>
            <w:tcW w:w="6768" w:type="dxa"/>
            <w:vAlign w:val="bottom"/>
          </w:tcPr>
          <w:p w14:paraId="7379531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FINANCIAL PLANNING (1/2 CREDIT)</w:t>
            </w:r>
          </w:p>
        </w:tc>
        <w:tc>
          <w:tcPr>
            <w:tcW w:w="1890" w:type="dxa"/>
            <w:vAlign w:val="bottom"/>
          </w:tcPr>
          <w:p w14:paraId="10752A8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080630</w:t>
            </w:r>
          </w:p>
        </w:tc>
        <w:tc>
          <w:tcPr>
            <w:tcW w:w="2070" w:type="dxa"/>
            <w:vAlign w:val="center"/>
          </w:tcPr>
          <w:p w14:paraId="79ECD45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D9B8F10"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3CC10C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8248CF0" w14:textId="77777777" w:rsidTr="008174CB">
        <w:tc>
          <w:tcPr>
            <w:tcW w:w="6768" w:type="dxa"/>
            <w:vAlign w:val="bottom"/>
          </w:tcPr>
          <w:p w14:paraId="0BD3A66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ETHICS IN BUSINESS (1/2 CREDIT)</w:t>
            </w:r>
          </w:p>
        </w:tc>
        <w:tc>
          <w:tcPr>
            <w:tcW w:w="1890" w:type="dxa"/>
            <w:vAlign w:val="bottom"/>
          </w:tcPr>
          <w:p w14:paraId="51A4153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080640</w:t>
            </w:r>
          </w:p>
        </w:tc>
        <w:tc>
          <w:tcPr>
            <w:tcW w:w="2070" w:type="dxa"/>
            <w:vAlign w:val="center"/>
          </w:tcPr>
          <w:p w14:paraId="1ECE974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68D5BE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0B64B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1C02E64" w14:textId="77777777" w:rsidTr="008174CB">
        <w:tc>
          <w:tcPr>
            <w:tcW w:w="6768" w:type="dxa"/>
            <w:vAlign w:val="bottom"/>
          </w:tcPr>
          <w:p w14:paraId="0D3FAAB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INSURANCE (1/2 CREDIT)</w:t>
            </w:r>
          </w:p>
        </w:tc>
        <w:tc>
          <w:tcPr>
            <w:tcW w:w="1890" w:type="dxa"/>
            <w:vAlign w:val="bottom"/>
          </w:tcPr>
          <w:p w14:paraId="5E849B3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080650</w:t>
            </w:r>
          </w:p>
        </w:tc>
        <w:tc>
          <w:tcPr>
            <w:tcW w:w="2070" w:type="dxa"/>
            <w:vAlign w:val="center"/>
          </w:tcPr>
          <w:p w14:paraId="2043BFC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2205E7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D44DF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7437FC6" w14:textId="77777777" w:rsidTr="008174CB">
        <w:tc>
          <w:tcPr>
            <w:tcW w:w="6768" w:type="dxa"/>
            <w:vAlign w:val="bottom"/>
          </w:tcPr>
          <w:p w14:paraId="44C0592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BUSINESS IN A GLOBAL ECONOMY (1/2 CREDIT)</w:t>
            </w:r>
          </w:p>
        </w:tc>
        <w:tc>
          <w:tcPr>
            <w:tcW w:w="1890" w:type="dxa"/>
            <w:vAlign w:val="bottom"/>
          </w:tcPr>
          <w:p w14:paraId="2228975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080660</w:t>
            </w:r>
          </w:p>
        </w:tc>
        <w:tc>
          <w:tcPr>
            <w:tcW w:w="2070" w:type="dxa"/>
            <w:vAlign w:val="center"/>
          </w:tcPr>
          <w:p w14:paraId="0A43C11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453AEA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01CF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9F56307" w14:textId="77777777" w:rsidTr="008174CB">
        <w:tc>
          <w:tcPr>
            <w:tcW w:w="6768" w:type="dxa"/>
            <w:vAlign w:val="bottom"/>
          </w:tcPr>
          <w:p w14:paraId="7389C58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PRINCIPLES OF FINANCE (1/2 CREDIT)</w:t>
            </w:r>
          </w:p>
        </w:tc>
        <w:tc>
          <w:tcPr>
            <w:tcW w:w="1890" w:type="dxa"/>
            <w:vAlign w:val="bottom"/>
          </w:tcPr>
          <w:p w14:paraId="076C2DA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080670</w:t>
            </w:r>
          </w:p>
        </w:tc>
        <w:tc>
          <w:tcPr>
            <w:tcW w:w="2070" w:type="dxa"/>
            <w:vAlign w:val="center"/>
          </w:tcPr>
          <w:p w14:paraId="5C20368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5AD8071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94225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DBDA623" w14:textId="77777777" w:rsidTr="008174CB">
        <w:tc>
          <w:tcPr>
            <w:tcW w:w="6768" w:type="dxa"/>
            <w:vAlign w:val="bottom"/>
          </w:tcPr>
          <w:p w14:paraId="65E4E91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ADVANCED FINANCE (1/2 CREDIT)</w:t>
            </w:r>
          </w:p>
        </w:tc>
        <w:tc>
          <w:tcPr>
            <w:tcW w:w="1890" w:type="dxa"/>
            <w:vAlign w:val="bottom"/>
          </w:tcPr>
          <w:p w14:paraId="19CE361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080671</w:t>
            </w:r>
          </w:p>
        </w:tc>
        <w:tc>
          <w:tcPr>
            <w:tcW w:w="2070" w:type="dxa"/>
            <w:vAlign w:val="center"/>
          </w:tcPr>
          <w:p w14:paraId="16FE3FC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32E0FE2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82B74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86275B6" w14:textId="77777777" w:rsidTr="008174CB">
        <w:tc>
          <w:tcPr>
            <w:tcW w:w="6768" w:type="dxa"/>
            <w:vAlign w:val="bottom"/>
          </w:tcPr>
          <w:p w14:paraId="2F9B5F1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(NAF) ENTREPRENEURSHIP (1/2 CREDIT)</w:t>
            </w:r>
          </w:p>
        </w:tc>
        <w:tc>
          <w:tcPr>
            <w:tcW w:w="1890" w:type="dxa"/>
            <w:vAlign w:val="bottom"/>
          </w:tcPr>
          <w:p w14:paraId="769AB43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080685</w:t>
            </w:r>
          </w:p>
        </w:tc>
        <w:tc>
          <w:tcPr>
            <w:tcW w:w="2070" w:type="dxa"/>
            <w:vAlign w:val="center"/>
          </w:tcPr>
          <w:p w14:paraId="27FF8B4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118FD82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664E99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684DAED" w14:textId="77777777" w:rsidTr="008174CB">
        <w:tc>
          <w:tcPr>
            <w:tcW w:w="6768" w:type="dxa"/>
            <w:vAlign w:val="bottom"/>
          </w:tcPr>
          <w:p w14:paraId="744AACD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PRINCIPLES OF ACCOUNTING (1/2 CREDIT)</w:t>
            </w:r>
          </w:p>
        </w:tc>
        <w:tc>
          <w:tcPr>
            <w:tcW w:w="1890" w:type="dxa"/>
            <w:vAlign w:val="bottom"/>
          </w:tcPr>
          <w:p w14:paraId="6FD6B44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080690</w:t>
            </w:r>
          </w:p>
        </w:tc>
        <w:tc>
          <w:tcPr>
            <w:tcW w:w="2070" w:type="dxa"/>
            <w:vAlign w:val="center"/>
          </w:tcPr>
          <w:p w14:paraId="1ACE52A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8464C5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EBF78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4E71BCD" w14:textId="77777777" w:rsidTr="008174CB">
        <w:tc>
          <w:tcPr>
            <w:tcW w:w="6768" w:type="dxa"/>
            <w:vAlign w:val="bottom"/>
          </w:tcPr>
          <w:p w14:paraId="11CF95D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MANAGERIAL ACCOUNTING (1/2 CREDIT)</w:t>
            </w:r>
          </w:p>
        </w:tc>
        <w:tc>
          <w:tcPr>
            <w:tcW w:w="1890" w:type="dxa"/>
            <w:vAlign w:val="bottom"/>
          </w:tcPr>
          <w:p w14:paraId="63B4D1A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080691</w:t>
            </w:r>
          </w:p>
        </w:tc>
        <w:tc>
          <w:tcPr>
            <w:tcW w:w="2070" w:type="dxa"/>
            <w:vAlign w:val="center"/>
          </w:tcPr>
          <w:p w14:paraId="2ADB6DA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3F0B4B4E"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54D7C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AF71CE2" w14:textId="77777777" w:rsidTr="008174CB">
        <w:tc>
          <w:tcPr>
            <w:tcW w:w="6768" w:type="dxa"/>
            <w:vAlign w:val="bottom"/>
          </w:tcPr>
          <w:p w14:paraId="112262E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PRINCIPLES OF HOSPITALITY AND TOURISM (1/2 CREDIT)</w:t>
            </w:r>
          </w:p>
        </w:tc>
        <w:tc>
          <w:tcPr>
            <w:tcW w:w="1890" w:type="dxa"/>
            <w:vAlign w:val="bottom"/>
          </w:tcPr>
          <w:p w14:paraId="6F38690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080710</w:t>
            </w:r>
          </w:p>
        </w:tc>
        <w:tc>
          <w:tcPr>
            <w:tcW w:w="2070" w:type="dxa"/>
            <w:vAlign w:val="center"/>
          </w:tcPr>
          <w:p w14:paraId="6221B46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212369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FC45B8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91D8B2C" w14:textId="77777777" w:rsidTr="008174CB">
        <w:tc>
          <w:tcPr>
            <w:tcW w:w="6768" w:type="dxa"/>
            <w:vAlign w:val="bottom"/>
          </w:tcPr>
          <w:p w14:paraId="351BECB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CUSTOMER SERVICE (1/2 CREDIT)</w:t>
            </w:r>
          </w:p>
        </w:tc>
        <w:tc>
          <w:tcPr>
            <w:tcW w:w="1890" w:type="dxa"/>
            <w:vAlign w:val="bottom"/>
          </w:tcPr>
          <w:p w14:paraId="0B54B71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080720</w:t>
            </w:r>
          </w:p>
        </w:tc>
        <w:tc>
          <w:tcPr>
            <w:tcW w:w="2070" w:type="dxa"/>
            <w:vAlign w:val="center"/>
          </w:tcPr>
          <w:p w14:paraId="4C00D74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57509F0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F1CBA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506E23F" w14:textId="77777777" w:rsidTr="008174CB">
        <w:tc>
          <w:tcPr>
            <w:tcW w:w="6768" w:type="dxa"/>
            <w:vAlign w:val="bottom"/>
          </w:tcPr>
          <w:p w14:paraId="3D70ECD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SPORTS ENTERTAINMENT &amp; EVENT MANAGEMENT (1/2 CREDIT)</w:t>
            </w:r>
          </w:p>
        </w:tc>
        <w:tc>
          <w:tcPr>
            <w:tcW w:w="1890" w:type="dxa"/>
            <w:vAlign w:val="bottom"/>
          </w:tcPr>
          <w:p w14:paraId="303B472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080740</w:t>
            </w:r>
          </w:p>
        </w:tc>
        <w:tc>
          <w:tcPr>
            <w:tcW w:w="2070" w:type="dxa"/>
            <w:vAlign w:val="center"/>
          </w:tcPr>
          <w:p w14:paraId="6D267D5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8A32CF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701397B"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1DD20D9" w14:textId="77777777" w:rsidTr="008174CB">
        <w:tc>
          <w:tcPr>
            <w:tcW w:w="6768" w:type="dxa"/>
            <w:vAlign w:val="bottom"/>
          </w:tcPr>
          <w:p w14:paraId="24227E6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SUSTAINABLE TOURISM (1/2 CREDIT)</w:t>
            </w:r>
          </w:p>
        </w:tc>
        <w:tc>
          <w:tcPr>
            <w:tcW w:w="1890" w:type="dxa"/>
            <w:vAlign w:val="bottom"/>
          </w:tcPr>
          <w:p w14:paraId="5A58F90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080750</w:t>
            </w:r>
          </w:p>
        </w:tc>
        <w:tc>
          <w:tcPr>
            <w:tcW w:w="2070" w:type="dxa"/>
            <w:vAlign w:val="center"/>
          </w:tcPr>
          <w:p w14:paraId="2256952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EA4CC90"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48908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03CD5F2" w14:textId="77777777" w:rsidTr="008174CB">
        <w:tc>
          <w:tcPr>
            <w:tcW w:w="6768" w:type="dxa"/>
            <w:vAlign w:val="bottom"/>
          </w:tcPr>
          <w:p w14:paraId="2B41F93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HOSPITALITY MARKETING (1/2 CREDIT)</w:t>
            </w:r>
          </w:p>
        </w:tc>
        <w:tc>
          <w:tcPr>
            <w:tcW w:w="1890" w:type="dxa"/>
            <w:vAlign w:val="bottom"/>
          </w:tcPr>
          <w:p w14:paraId="1D02079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080760</w:t>
            </w:r>
          </w:p>
        </w:tc>
        <w:tc>
          <w:tcPr>
            <w:tcW w:w="2070" w:type="dxa"/>
            <w:vAlign w:val="center"/>
          </w:tcPr>
          <w:p w14:paraId="71EA4BE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46EB62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64F034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AB609E7" w14:textId="77777777" w:rsidTr="008174CB">
        <w:tc>
          <w:tcPr>
            <w:tcW w:w="6768" w:type="dxa"/>
            <w:vAlign w:val="bottom"/>
          </w:tcPr>
          <w:p w14:paraId="38E845A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 (1 CREDIT)</w:t>
            </w:r>
          </w:p>
        </w:tc>
        <w:tc>
          <w:tcPr>
            <w:tcW w:w="1890" w:type="dxa"/>
            <w:vAlign w:val="bottom"/>
          </w:tcPr>
          <w:p w14:paraId="41C5265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080800</w:t>
            </w:r>
          </w:p>
        </w:tc>
        <w:tc>
          <w:tcPr>
            <w:tcW w:w="2070" w:type="dxa"/>
            <w:vAlign w:val="center"/>
          </w:tcPr>
          <w:p w14:paraId="435C6D1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BD2AA0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D1CD1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260A1A8" w14:textId="77777777" w:rsidTr="008174CB">
        <w:tc>
          <w:tcPr>
            <w:tcW w:w="6768" w:type="dxa"/>
            <w:vAlign w:val="bottom"/>
          </w:tcPr>
          <w:p w14:paraId="64A6CA3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 (2 CREDITS)</w:t>
            </w:r>
          </w:p>
        </w:tc>
        <w:tc>
          <w:tcPr>
            <w:tcW w:w="1890" w:type="dxa"/>
            <w:vAlign w:val="bottom"/>
          </w:tcPr>
          <w:p w14:paraId="6DA998D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080802</w:t>
            </w:r>
          </w:p>
        </w:tc>
        <w:tc>
          <w:tcPr>
            <w:tcW w:w="2070" w:type="dxa"/>
            <w:vAlign w:val="center"/>
          </w:tcPr>
          <w:p w14:paraId="1E5A6F8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E74DFF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C0C55F"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ED8542A" w14:textId="77777777" w:rsidTr="008174CB">
        <w:tc>
          <w:tcPr>
            <w:tcW w:w="6768" w:type="dxa"/>
            <w:vAlign w:val="bottom"/>
          </w:tcPr>
          <w:p w14:paraId="3026833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 (3 CREDITS)</w:t>
            </w:r>
          </w:p>
        </w:tc>
        <w:tc>
          <w:tcPr>
            <w:tcW w:w="1890" w:type="dxa"/>
            <w:vAlign w:val="bottom"/>
          </w:tcPr>
          <w:p w14:paraId="5083F4D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080803</w:t>
            </w:r>
          </w:p>
        </w:tc>
        <w:tc>
          <w:tcPr>
            <w:tcW w:w="2070" w:type="dxa"/>
            <w:vAlign w:val="center"/>
          </w:tcPr>
          <w:p w14:paraId="715500F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65123521"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8D1E8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4D83839" w14:textId="77777777" w:rsidTr="008174CB">
        <w:tc>
          <w:tcPr>
            <w:tcW w:w="6768" w:type="dxa"/>
            <w:vAlign w:val="bottom"/>
          </w:tcPr>
          <w:p w14:paraId="7C21C18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II (1 CREDIT)</w:t>
            </w:r>
          </w:p>
        </w:tc>
        <w:tc>
          <w:tcPr>
            <w:tcW w:w="1890" w:type="dxa"/>
            <w:vAlign w:val="bottom"/>
          </w:tcPr>
          <w:p w14:paraId="360A0BA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080805</w:t>
            </w:r>
          </w:p>
        </w:tc>
        <w:tc>
          <w:tcPr>
            <w:tcW w:w="2070" w:type="dxa"/>
            <w:vAlign w:val="center"/>
          </w:tcPr>
          <w:p w14:paraId="3A6E7EC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C037CF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DD677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350E81A" w14:textId="77777777" w:rsidTr="008174CB">
        <w:tc>
          <w:tcPr>
            <w:tcW w:w="6768" w:type="dxa"/>
            <w:vAlign w:val="bottom"/>
          </w:tcPr>
          <w:p w14:paraId="75F1A87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PRINCIPLES OF INFORMATION TECHNOLOGY (1/2 CREDIT)</w:t>
            </w:r>
          </w:p>
        </w:tc>
        <w:tc>
          <w:tcPr>
            <w:tcW w:w="1890" w:type="dxa"/>
            <w:vAlign w:val="bottom"/>
          </w:tcPr>
          <w:p w14:paraId="52D8BB3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080810</w:t>
            </w:r>
          </w:p>
        </w:tc>
        <w:tc>
          <w:tcPr>
            <w:tcW w:w="2070" w:type="dxa"/>
            <w:vAlign w:val="center"/>
          </w:tcPr>
          <w:p w14:paraId="5F92183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2B913B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36EDE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8E29A0A" w14:textId="77777777" w:rsidTr="008174CB">
        <w:tc>
          <w:tcPr>
            <w:tcW w:w="6768" w:type="dxa"/>
            <w:vAlign w:val="bottom"/>
          </w:tcPr>
          <w:p w14:paraId="51E4CE4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Entertainment Technologies</w:t>
            </w:r>
          </w:p>
        </w:tc>
        <w:tc>
          <w:tcPr>
            <w:tcW w:w="1890" w:type="dxa"/>
            <w:vAlign w:val="bottom"/>
          </w:tcPr>
          <w:p w14:paraId="51C9CF9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080811</w:t>
            </w:r>
          </w:p>
        </w:tc>
        <w:tc>
          <w:tcPr>
            <w:tcW w:w="2070" w:type="dxa"/>
            <w:vAlign w:val="center"/>
          </w:tcPr>
          <w:p w14:paraId="462E7A6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01A760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2E64E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8C9A8D9" w14:textId="77777777" w:rsidTr="008174CB">
        <w:tc>
          <w:tcPr>
            <w:tcW w:w="6768" w:type="dxa"/>
            <w:vAlign w:val="bottom"/>
          </w:tcPr>
          <w:p w14:paraId="483C2D7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II (2 CREDITS)</w:t>
            </w:r>
          </w:p>
        </w:tc>
        <w:tc>
          <w:tcPr>
            <w:tcW w:w="1890" w:type="dxa"/>
            <w:vAlign w:val="bottom"/>
          </w:tcPr>
          <w:p w14:paraId="47A9AE6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080812</w:t>
            </w:r>
          </w:p>
        </w:tc>
        <w:tc>
          <w:tcPr>
            <w:tcW w:w="2070" w:type="dxa"/>
            <w:vAlign w:val="center"/>
          </w:tcPr>
          <w:p w14:paraId="5394152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72FC8FC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E247C8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7D766E0" w14:textId="77777777" w:rsidTr="008174CB">
        <w:tc>
          <w:tcPr>
            <w:tcW w:w="6768" w:type="dxa"/>
            <w:vAlign w:val="bottom"/>
          </w:tcPr>
          <w:p w14:paraId="2B5F5EF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II (3 CREDITS)</w:t>
            </w:r>
          </w:p>
        </w:tc>
        <w:tc>
          <w:tcPr>
            <w:tcW w:w="1890" w:type="dxa"/>
            <w:vAlign w:val="bottom"/>
          </w:tcPr>
          <w:p w14:paraId="04CA937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080813</w:t>
            </w:r>
          </w:p>
        </w:tc>
        <w:tc>
          <w:tcPr>
            <w:tcW w:w="2070" w:type="dxa"/>
            <w:vAlign w:val="center"/>
          </w:tcPr>
          <w:p w14:paraId="6A888B2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1350581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4FAE1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0EE1666" w14:textId="77777777" w:rsidTr="008174CB">
        <w:tc>
          <w:tcPr>
            <w:tcW w:w="6768" w:type="dxa"/>
            <w:vAlign w:val="bottom"/>
          </w:tcPr>
          <w:p w14:paraId="4D927F2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Interactive Media I</w:t>
            </w:r>
          </w:p>
        </w:tc>
        <w:tc>
          <w:tcPr>
            <w:tcW w:w="1890" w:type="dxa"/>
            <w:vAlign w:val="bottom"/>
          </w:tcPr>
          <w:p w14:paraId="08241A7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080814</w:t>
            </w:r>
          </w:p>
        </w:tc>
        <w:tc>
          <w:tcPr>
            <w:tcW w:w="2070" w:type="dxa"/>
            <w:vAlign w:val="center"/>
          </w:tcPr>
          <w:p w14:paraId="6C17016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99E51B1"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B0DBD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01F2229" w14:textId="77777777" w:rsidTr="008174CB">
        <w:tc>
          <w:tcPr>
            <w:tcW w:w="6768" w:type="dxa"/>
            <w:vAlign w:val="bottom"/>
          </w:tcPr>
          <w:p w14:paraId="78DE44B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Interactive Media II</w:t>
            </w:r>
          </w:p>
        </w:tc>
        <w:tc>
          <w:tcPr>
            <w:tcW w:w="1890" w:type="dxa"/>
            <w:vAlign w:val="bottom"/>
          </w:tcPr>
          <w:p w14:paraId="01FEC52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080815</w:t>
            </w:r>
          </w:p>
        </w:tc>
        <w:tc>
          <w:tcPr>
            <w:tcW w:w="2070" w:type="dxa"/>
            <w:vAlign w:val="center"/>
          </w:tcPr>
          <w:p w14:paraId="25DD095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BBCD2C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EE402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3C31DFA" w14:textId="77777777" w:rsidTr="008174CB">
        <w:tc>
          <w:tcPr>
            <w:tcW w:w="6768" w:type="dxa"/>
            <w:vAlign w:val="bottom"/>
          </w:tcPr>
          <w:p w14:paraId="656E2F2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Principles of Visual Design</w:t>
            </w:r>
          </w:p>
        </w:tc>
        <w:tc>
          <w:tcPr>
            <w:tcW w:w="1890" w:type="dxa"/>
            <w:vAlign w:val="bottom"/>
          </w:tcPr>
          <w:p w14:paraId="4F139DB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080817</w:t>
            </w:r>
          </w:p>
        </w:tc>
        <w:tc>
          <w:tcPr>
            <w:tcW w:w="2070" w:type="dxa"/>
            <w:vAlign w:val="center"/>
          </w:tcPr>
          <w:p w14:paraId="3E97732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329F6B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EB7A6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9D5CF70" w14:textId="77777777" w:rsidTr="008174CB">
        <w:tc>
          <w:tcPr>
            <w:tcW w:w="6768" w:type="dxa"/>
            <w:vAlign w:val="bottom"/>
          </w:tcPr>
          <w:p w14:paraId="4F61DCE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Introduction to Social Media</w:t>
            </w:r>
          </w:p>
        </w:tc>
        <w:tc>
          <w:tcPr>
            <w:tcW w:w="1890" w:type="dxa"/>
            <w:vAlign w:val="bottom"/>
          </w:tcPr>
          <w:p w14:paraId="7863948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080818</w:t>
            </w:r>
          </w:p>
        </w:tc>
        <w:tc>
          <w:tcPr>
            <w:tcW w:w="2070" w:type="dxa"/>
            <w:vAlign w:val="center"/>
          </w:tcPr>
          <w:p w14:paraId="1F4500D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53EFC9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6E2D8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4E5AC6B" w14:textId="77777777" w:rsidTr="008174CB">
        <w:tc>
          <w:tcPr>
            <w:tcW w:w="6768" w:type="dxa"/>
            <w:vAlign w:val="bottom"/>
          </w:tcPr>
          <w:p w14:paraId="5A83E06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COMPUTER NETWORKING (1/2 CREDIT)</w:t>
            </w:r>
          </w:p>
        </w:tc>
        <w:tc>
          <w:tcPr>
            <w:tcW w:w="1890" w:type="dxa"/>
            <w:vAlign w:val="bottom"/>
          </w:tcPr>
          <w:p w14:paraId="10443AF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080820</w:t>
            </w:r>
          </w:p>
        </w:tc>
        <w:tc>
          <w:tcPr>
            <w:tcW w:w="2070" w:type="dxa"/>
            <w:vAlign w:val="center"/>
          </w:tcPr>
          <w:p w14:paraId="2496D90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4A104CA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E58EF6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3CCD6C6" w14:textId="77777777" w:rsidTr="008174CB">
        <w:tc>
          <w:tcPr>
            <w:tcW w:w="6768" w:type="dxa"/>
            <w:vAlign w:val="bottom"/>
          </w:tcPr>
          <w:p w14:paraId="5A1468E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WEB DESIGN (1/2 CREDIT)</w:t>
            </w:r>
          </w:p>
        </w:tc>
        <w:tc>
          <w:tcPr>
            <w:tcW w:w="1890" w:type="dxa"/>
            <w:vAlign w:val="bottom"/>
          </w:tcPr>
          <w:p w14:paraId="5C092C3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080830</w:t>
            </w:r>
          </w:p>
        </w:tc>
        <w:tc>
          <w:tcPr>
            <w:tcW w:w="2070" w:type="dxa"/>
            <w:vAlign w:val="center"/>
          </w:tcPr>
          <w:p w14:paraId="66F188E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5B1DE0B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443457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5C9D8E0" w14:textId="77777777" w:rsidTr="008174CB">
        <w:tc>
          <w:tcPr>
            <w:tcW w:w="6768" w:type="dxa"/>
            <w:vAlign w:val="bottom"/>
          </w:tcPr>
          <w:p w14:paraId="24583D0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III (1 Credit)</w:t>
            </w:r>
          </w:p>
        </w:tc>
        <w:tc>
          <w:tcPr>
            <w:tcW w:w="1890" w:type="dxa"/>
            <w:vAlign w:val="bottom"/>
          </w:tcPr>
          <w:p w14:paraId="6829F9E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080831</w:t>
            </w:r>
          </w:p>
        </w:tc>
        <w:tc>
          <w:tcPr>
            <w:tcW w:w="2070" w:type="dxa"/>
            <w:vAlign w:val="center"/>
          </w:tcPr>
          <w:p w14:paraId="2D63F96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F63443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3C2E5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B31976D" w14:textId="77777777" w:rsidTr="008174CB">
        <w:tc>
          <w:tcPr>
            <w:tcW w:w="6768" w:type="dxa"/>
            <w:vAlign w:val="bottom"/>
          </w:tcPr>
          <w:p w14:paraId="5B92087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III (2 Credits)</w:t>
            </w:r>
          </w:p>
        </w:tc>
        <w:tc>
          <w:tcPr>
            <w:tcW w:w="1890" w:type="dxa"/>
            <w:vAlign w:val="bottom"/>
          </w:tcPr>
          <w:p w14:paraId="0C5B266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080832</w:t>
            </w:r>
          </w:p>
        </w:tc>
        <w:tc>
          <w:tcPr>
            <w:tcW w:w="2070" w:type="dxa"/>
            <w:vAlign w:val="center"/>
          </w:tcPr>
          <w:p w14:paraId="1FDC21B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B06587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D7C0DF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4EBBE30" w14:textId="77777777" w:rsidTr="008174CB">
        <w:tc>
          <w:tcPr>
            <w:tcW w:w="6768" w:type="dxa"/>
            <w:vAlign w:val="bottom"/>
          </w:tcPr>
          <w:p w14:paraId="788AF56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III (3 Credits)</w:t>
            </w:r>
          </w:p>
        </w:tc>
        <w:tc>
          <w:tcPr>
            <w:tcW w:w="1890" w:type="dxa"/>
            <w:vAlign w:val="bottom"/>
          </w:tcPr>
          <w:p w14:paraId="05F480B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080833</w:t>
            </w:r>
          </w:p>
        </w:tc>
        <w:tc>
          <w:tcPr>
            <w:tcW w:w="2070" w:type="dxa"/>
            <w:vAlign w:val="center"/>
          </w:tcPr>
          <w:p w14:paraId="0FFA339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C9AC6A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C4E75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1ADCC2A" w14:textId="77777777" w:rsidTr="008174CB">
        <w:tc>
          <w:tcPr>
            <w:tcW w:w="6768" w:type="dxa"/>
            <w:vAlign w:val="bottom"/>
          </w:tcPr>
          <w:p w14:paraId="02EBF92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IV (1 Credit)</w:t>
            </w:r>
          </w:p>
        </w:tc>
        <w:tc>
          <w:tcPr>
            <w:tcW w:w="1890" w:type="dxa"/>
            <w:vAlign w:val="bottom"/>
          </w:tcPr>
          <w:p w14:paraId="31C20C1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080834</w:t>
            </w:r>
          </w:p>
        </w:tc>
        <w:tc>
          <w:tcPr>
            <w:tcW w:w="2070" w:type="dxa"/>
            <w:vAlign w:val="center"/>
          </w:tcPr>
          <w:p w14:paraId="7C5757D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DD13FB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858E3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F380A34" w14:textId="77777777" w:rsidTr="008174CB">
        <w:tc>
          <w:tcPr>
            <w:tcW w:w="6768" w:type="dxa"/>
            <w:vAlign w:val="bottom"/>
          </w:tcPr>
          <w:p w14:paraId="637E4E9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IV (2 Credits)</w:t>
            </w:r>
          </w:p>
        </w:tc>
        <w:tc>
          <w:tcPr>
            <w:tcW w:w="1890" w:type="dxa"/>
            <w:vAlign w:val="bottom"/>
          </w:tcPr>
          <w:p w14:paraId="7F99967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080835</w:t>
            </w:r>
          </w:p>
        </w:tc>
        <w:tc>
          <w:tcPr>
            <w:tcW w:w="2070" w:type="dxa"/>
            <w:vAlign w:val="center"/>
          </w:tcPr>
          <w:p w14:paraId="422E92D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FC36DA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2D16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90699DE" w14:textId="77777777" w:rsidTr="008174CB">
        <w:tc>
          <w:tcPr>
            <w:tcW w:w="6768" w:type="dxa"/>
            <w:vAlign w:val="bottom"/>
          </w:tcPr>
          <w:p w14:paraId="43EC1FB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Media IV (3 Credits)</w:t>
            </w:r>
          </w:p>
        </w:tc>
        <w:tc>
          <w:tcPr>
            <w:tcW w:w="1890" w:type="dxa"/>
            <w:vAlign w:val="bottom"/>
          </w:tcPr>
          <w:p w14:paraId="5488A8F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080836</w:t>
            </w:r>
          </w:p>
        </w:tc>
        <w:tc>
          <w:tcPr>
            <w:tcW w:w="2070" w:type="dxa"/>
            <w:vAlign w:val="center"/>
          </w:tcPr>
          <w:p w14:paraId="19C7A3A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1ADE7B9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38FB1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68E7F15" w14:textId="77777777" w:rsidTr="008174CB">
        <w:tc>
          <w:tcPr>
            <w:tcW w:w="6768" w:type="dxa"/>
            <w:vAlign w:val="bottom"/>
          </w:tcPr>
          <w:p w14:paraId="0D49D00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DATABASES DESIGN (1/2 CREDIT)</w:t>
            </w:r>
          </w:p>
        </w:tc>
        <w:tc>
          <w:tcPr>
            <w:tcW w:w="1890" w:type="dxa"/>
            <w:vAlign w:val="bottom"/>
          </w:tcPr>
          <w:p w14:paraId="63BEC2C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080840</w:t>
            </w:r>
          </w:p>
        </w:tc>
        <w:tc>
          <w:tcPr>
            <w:tcW w:w="2070" w:type="dxa"/>
            <w:vAlign w:val="center"/>
          </w:tcPr>
          <w:p w14:paraId="28445B5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171C24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37AA5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8E78173" w14:textId="77777777" w:rsidTr="008174CB">
        <w:tc>
          <w:tcPr>
            <w:tcW w:w="6768" w:type="dxa"/>
            <w:vAlign w:val="bottom"/>
          </w:tcPr>
          <w:p w14:paraId="63AE1A4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COMPUTER SYSTEMS (1/2 CREDIT)</w:t>
            </w:r>
          </w:p>
        </w:tc>
        <w:tc>
          <w:tcPr>
            <w:tcW w:w="1890" w:type="dxa"/>
            <w:vAlign w:val="bottom"/>
          </w:tcPr>
          <w:p w14:paraId="2933D55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080850</w:t>
            </w:r>
          </w:p>
        </w:tc>
        <w:tc>
          <w:tcPr>
            <w:tcW w:w="2070" w:type="dxa"/>
            <w:vAlign w:val="center"/>
          </w:tcPr>
          <w:p w14:paraId="448D1F0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74EB81D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E1077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54FD76C" w14:textId="77777777" w:rsidTr="008174CB">
        <w:tc>
          <w:tcPr>
            <w:tcW w:w="6768" w:type="dxa"/>
            <w:vAlign w:val="bottom"/>
          </w:tcPr>
          <w:p w14:paraId="045DD4E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INTRODUCTION TO PROGRAMMING (1/2 CREDIT)</w:t>
            </w:r>
          </w:p>
        </w:tc>
        <w:tc>
          <w:tcPr>
            <w:tcW w:w="1890" w:type="dxa"/>
            <w:vAlign w:val="bottom"/>
          </w:tcPr>
          <w:p w14:paraId="1EBC3C6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080860</w:t>
            </w:r>
          </w:p>
        </w:tc>
        <w:tc>
          <w:tcPr>
            <w:tcW w:w="2070" w:type="dxa"/>
            <w:vAlign w:val="center"/>
          </w:tcPr>
          <w:p w14:paraId="36667A5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14700831"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F6F63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B995FAB" w14:textId="77777777" w:rsidTr="008174CB">
        <w:tc>
          <w:tcPr>
            <w:tcW w:w="6768" w:type="dxa"/>
            <w:vAlign w:val="bottom"/>
          </w:tcPr>
          <w:p w14:paraId="03081C5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VIDEO (1/2 CREDIT)</w:t>
            </w:r>
          </w:p>
        </w:tc>
        <w:tc>
          <w:tcPr>
            <w:tcW w:w="1890" w:type="dxa"/>
            <w:vAlign w:val="bottom"/>
          </w:tcPr>
          <w:p w14:paraId="6934ABE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080870</w:t>
            </w:r>
          </w:p>
        </w:tc>
        <w:tc>
          <w:tcPr>
            <w:tcW w:w="2070" w:type="dxa"/>
            <w:vAlign w:val="center"/>
          </w:tcPr>
          <w:p w14:paraId="24B34C0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0D799A1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19388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7D2C93E" w14:textId="77777777" w:rsidTr="008174CB">
        <w:tc>
          <w:tcPr>
            <w:tcW w:w="6768" w:type="dxa"/>
            <w:vAlign w:val="bottom"/>
          </w:tcPr>
          <w:p w14:paraId="65F7DC7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ASSISTIVE TECHNOLOGY FOR THE VISUALLY IMPAIRED (1 CREDIT)</w:t>
            </w:r>
          </w:p>
        </w:tc>
        <w:tc>
          <w:tcPr>
            <w:tcW w:w="1890" w:type="dxa"/>
            <w:vAlign w:val="bottom"/>
          </w:tcPr>
          <w:p w14:paraId="70D0B32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080900</w:t>
            </w:r>
          </w:p>
        </w:tc>
        <w:tc>
          <w:tcPr>
            <w:tcW w:w="2070" w:type="dxa"/>
            <w:vAlign w:val="center"/>
          </w:tcPr>
          <w:p w14:paraId="1176437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107647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A68F4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3FFA909" w14:textId="77777777" w:rsidTr="008174CB">
        <w:tc>
          <w:tcPr>
            <w:tcW w:w="6768" w:type="dxa"/>
            <w:vAlign w:val="bottom"/>
          </w:tcPr>
          <w:p w14:paraId="6C7F34F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BUSINESS ENTERPRISES FOR THE VISUALLY IMPAIRED (1 CREDIT)</w:t>
            </w:r>
          </w:p>
        </w:tc>
        <w:tc>
          <w:tcPr>
            <w:tcW w:w="1890" w:type="dxa"/>
            <w:vAlign w:val="bottom"/>
          </w:tcPr>
          <w:p w14:paraId="671EC28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080901</w:t>
            </w:r>
          </w:p>
        </w:tc>
        <w:tc>
          <w:tcPr>
            <w:tcW w:w="2070" w:type="dxa"/>
            <w:vAlign w:val="center"/>
          </w:tcPr>
          <w:p w14:paraId="2219080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5552E90"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E80B2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F2F9149" w14:textId="77777777" w:rsidTr="008174CB">
        <w:tc>
          <w:tcPr>
            <w:tcW w:w="6768" w:type="dxa"/>
            <w:vAlign w:val="bottom"/>
          </w:tcPr>
          <w:p w14:paraId="2204930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BRAILLE I (1 CREDIT)</w:t>
            </w:r>
          </w:p>
        </w:tc>
        <w:tc>
          <w:tcPr>
            <w:tcW w:w="1890" w:type="dxa"/>
            <w:vAlign w:val="bottom"/>
          </w:tcPr>
          <w:p w14:paraId="2488C4A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080902</w:t>
            </w:r>
          </w:p>
        </w:tc>
        <w:tc>
          <w:tcPr>
            <w:tcW w:w="2070" w:type="dxa"/>
            <w:vAlign w:val="center"/>
          </w:tcPr>
          <w:p w14:paraId="2DEC864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65E8C65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E0E8C7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F2B6F94" w14:textId="77777777" w:rsidTr="008174CB">
        <w:tc>
          <w:tcPr>
            <w:tcW w:w="6768" w:type="dxa"/>
            <w:vAlign w:val="bottom"/>
          </w:tcPr>
          <w:p w14:paraId="5EE5987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BRAILLE II (1 CREDIT)</w:t>
            </w:r>
          </w:p>
        </w:tc>
        <w:tc>
          <w:tcPr>
            <w:tcW w:w="1890" w:type="dxa"/>
            <w:vAlign w:val="bottom"/>
          </w:tcPr>
          <w:p w14:paraId="29175D0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080903</w:t>
            </w:r>
          </w:p>
        </w:tc>
        <w:tc>
          <w:tcPr>
            <w:tcW w:w="2070" w:type="dxa"/>
            <w:vAlign w:val="center"/>
          </w:tcPr>
          <w:p w14:paraId="0057E3A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6C553E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30EE1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F22EF8D" w14:textId="77777777" w:rsidTr="008174CB">
        <w:tc>
          <w:tcPr>
            <w:tcW w:w="6768" w:type="dxa"/>
            <w:vAlign w:val="bottom"/>
          </w:tcPr>
          <w:p w14:paraId="00645E9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COOPERATIVE HEALTH OCCUPATIONS (3 CREDITS)</w:t>
            </w:r>
          </w:p>
        </w:tc>
        <w:tc>
          <w:tcPr>
            <w:tcW w:w="1890" w:type="dxa"/>
            <w:vAlign w:val="bottom"/>
          </w:tcPr>
          <w:p w14:paraId="258D172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090004</w:t>
            </w:r>
          </w:p>
        </w:tc>
        <w:tc>
          <w:tcPr>
            <w:tcW w:w="2070" w:type="dxa"/>
            <w:vAlign w:val="center"/>
          </w:tcPr>
          <w:p w14:paraId="30BD0BC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5F79C1C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0B21F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C600B9E" w14:textId="77777777" w:rsidTr="008174CB">
        <w:tc>
          <w:tcPr>
            <w:tcW w:w="6768" w:type="dxa"/>
            <w:vAlign w:val="bottom"/>
          </w:tcPr>
          <w:p w14:paraId="4A4CC08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MEDICAL TERMINOLOGY (1 CREDIT)</w:t>
            </w:r>
          </w:p>
        </w:tc>
        <w:tc>
          <w:tcPr>
            <w:tcW w:w="1890" w:type="dxa"/>
            <w:vAlign w:val="bottom"/>
          </w:tcPr>
          <w:p w14:paraId="7D81C4E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090151</w:t>
            </w:r>
          </w:p>
        </w:tc>
        <w:tc>
          <w:tcPr>
            <w:tcW w:w="2070" w:type="dxa"/>
            <w:vAlign w:val="center"/>
          </w:tcPr>
          <w:p w14:paraId="766B493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CE50D3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38B40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3279187" w14:textId="77777777" w:rsidTr="008174CB">
        <w:tc>
          <w:tcPr>
            <w:tcW w:w="6768" w:type="dxa"/>
            <w:vAlign w:val="bottom"/>
          </w:tcPr>
          <w:p w14:paraId="0BAAB5B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FIRST RESPONDER / EMERGENCY MEDICAL RESPONDER (1/2 CREDIT)</w:t>
            </w:r>
          </w:p>
        </w:tc>
        <w:tc>
          <w:tcPr>
            <w:tcW w:w="1890" w:type="dxa"/>
            <w:vAlign w:val="bottom"/>
          </w:tcPr>
          <w:p w14:paraId="2F0B11E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090710</w:t>
            </w:r>
          </w:p>
        </w:tc>
        <w:tc>
          <w:tcPr>
            <w:tcW w:w="2070" w:type="dxa"/>
            <w:vAlign w:val="center"/>
          </w:tcPr>
          <w:p w14:paraId="56BB1A5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 xml:space="preserve"> 1/2</w:t>
            </w:r>
          </w:p>
        </w:tc>
        <w:tc>
          <w:tcPr>
            <w:tcW w:w="1260" w:type="dxa"/>
            <w:vAlign w:val="center"/>
          </w:tcPr>
          <w:p w14:paraId="62ED8D3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5021A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70A2D51" w14:textId="77777777" w:rsidTr="008174CB">
        <w:tc>
          <w:tcPr>
            <w:tcW w:w="6768" w:type="dxa"/>
            <w:vAlign w:val="bottom"/>
          </w:tcPr>
          <w:p w14:paraId="5006D90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FIRST RESPONDER / EMERGENCY MEDICAL RESPONDER (1 CREDIT)</w:t>
            </w:r>
          </w:p>
        </w:tc>
        <w:tc>
          <w:tcPr>
            <w:tcW w:w="1890" w:type="dxa"/>
            <w:vAlign w:val="bottom"/>
          </w:tcPr>
          <w:p w14:paraId="31C104D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090711</w:t>
            </w:r>
          </w:p>
        </w:tc>
        <w:tc>
          <w:tcPr>
            <w:tcW w:w="2070" w:type="dxa"/>
            <w:vAlign w:val="center"/>
          </w:tcPr>
          <w:p w14:paraId="54E2718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E2A63A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3E7B3B"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49094CA" w14:textId="77777777" w:rsidTr="008174CB">
        <w:tc>
          <w:tcPr>
            <w:tcW w:w="6768" w:type="dxa"/>
            <w:vAlign w:val="bottom"/>
          </w:tcPr>
          <w:p w14:paraId="5C79870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FIRST RESPONDER / EMERGENCY MEDICAL RESPONDER  (2 CREDITS)</w:t>
            </w:r>
          </w:p>
        </w:tc>
        <w:tc>
          <w:tcPr>
            <w:tcW w:w="1890" w:type="dxa"/>
            <w:vAlign w:val="bottom"/>
          </w:tcPr>
          <w:p w14:paraId="3D3E8C5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090712</w:t>
            </w:r>
          </w:p>
        </w:tc>
        <w:tc>
          <w:tcPr>
            <w:tcW w:w="2070" w:type="dxa"/>
            <w:vAlign w:val="center"/>
          </w:tcPr>
          <w:p w14:paraId="239A82D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7999D2B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D3565D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22652BB" w14:textId="77777777" w:rsidTr="008174CB">
        <w:tc>
          <w:tcPr>
            <w:tcW w:w="6768" w:type="dxa"/>
            <w:vAlign w:val="bottom"/>
          </w:tcPr>
          <w:p w14:paraId="59A8DF4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INTRODUCTION TO HEALTH OCCUPATIONS (1 CREDIT)</w:t>
            </w:r>
          </w:p>
        </w:tc>
        <w:tc>
          <w:tcPr>
            <w:tcW w:w="1890" w:type="dxa"/>
            <w:vAlign w:val="bottom"/>
          </w:tcPr>
          <w:p w14:paraId="3E897A3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090930</w:t>
            </w:r>
          </w:p>
        </w:tc>
        <w:tc>
          <w:tcPr>
            <w:tcW w:w="2070" w:type="dxa"/>
            <w:vAlign w:val="center"/>
          </w:tcPr>
          <w:p w14:paraId="3B231D6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D2C98F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F528A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9503FC6" w14:textId="77777777" w:rsidTr="008174CB">
        <w:tc>
          <w:tcPr>
            <w:tcW w:w="6768" w:type="dxa"/>
            <w:vAlign w:val="bottom"/>
          </w:tcPr>
          <w:p w14:paraId="2340C0A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TEXTILES OCCUPATIONS I (1 CREDIT)</w:t>
            </w:r>
          </w:p>
        </w:tc>
        <w:tc>
          <w:tcPr>
            <w:tcW w:w="1890" w:type="dxa"/>
            <w:vAlign w:val="bottom"/>
          </w:tcPr>
          <w:p w14:paraId="062A9B2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100161</w:t>
            </w:r>
          </w:p>
        </w:tc>
        <w:tc>
          <w:tcPr>
            <w:tcW w:w="2070" w:type="dxa"/>
            <w:vAlign w:val="center"/>
          </w:tcPr>
          <w:p w14:paraId="2B8F2FF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F30CA50"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DCE2AE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5DD13A4" w14:textId="77777777" w:rsidTr="008174CB">
        <w:tc>
          <w:tcPr>
            <w:tcW w:w="6768" w:type="dxa"/>
            <w:vAlign w:val="bottom"/>
          </w:tcPr>
          <w:p w14:paraId="46AB6BC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TEXTILES OCCUPATIONS I (2 CREDITS)</w:t>
            </w:r>
          </w:p>
        </w:tc>
        <w:tc>
          <w:tcPr>
            <w:tcW w:w="1890" w:type="dxa"/>
            <w:vAlign w:val="bottom"/>
          </w:tcPr>
          <w:p w14:paraId="39521A1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100162</w:t>
            </w:r>
          </w:p>
        </w:tc>
        <w:tc>
          <w:tcPr>
            <w:tcW w:w="2070" w:type="dxa"/>
            <w:vAlign w:val="center"/>
          </w:tcPr>
          <w:p w14:paraId="1DBECC2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3BABB78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ADC14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213FB85" w14:textId="77777777" w:rsidTr="008174CB">
        <w:tc>
          <w:tcPr>
            <w:tcW w:w="6768" w:type="dxa"/>
            <w:vAlign w:val="bottom"/>
          </w:tcPr>
          <w:p w14:paraId="7D4759A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 OCCUPATIONS I (3 CREDITS)</w:t>
            </w:r>
          </w:p>
        </w:tc>
        <w:tc>
          <w:tcPr>
            <w:tcW w:w="1890" w:type="dxa"/>
            <w:vAlign w:val="bottom"/>
          </w:tcPr>
          <w:p w14:paraId="3547957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100163</w:t>
            </w:r>
          </w:p>
        </w:tc>
        <w:tc>
          <w:tcPr>
            <w:tcW w:w="2070" w:type="dxa"/>
            <w:vAlign w:val="center"/>
          </w:tcPr>
          <w:p w14:paraId="163EC83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19467E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622AE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747439E" w14:textId="77777777" w:rsidTr="008174CB">
        <w:tc>
          <w:tcPr>
            <w:tcW w:w="6768" w:type="dxa"/>
            <w:vAlign w:val="bottom"/>
          </w:tcPr>
          <w:p w14:paraId="23A4CD0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 OCCUPATIONS II (1 CREDIT)</w:t>
            </w:r>
          </w:p>
        </w:tc>
        <w:tc>
          <w:tcPr>
            <w:tcW w:w="1890" w:type="dxa"/>
            <w:vAlign w:val="bottom"/>
          </w:tcPr>
          <w:p w14:paraId="045B13E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100171</w:t>
            </w:r>
          </w:p>
        </w:tc>
        <w:tc>
          <w:tcPr>
            <w:tcW w:w="2070" w:type="dxa"/>
            <w:vAlign w:val="center"/>
          </w:tcPr>
          <w:p w14:paraId="3516ACB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1ED3D6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5A60F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09EFFD5" w14:textId="77777777" w:rsidTr="008174CB">
        <w:tc>
          <w:tcPr>
            <w:tcW w:w="6768" w:type="dxa"/>
            <w:vAlign w:val="bottom"/>
          </w:tcPr>
          <w:p w14:paraId="43F9D45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 OCCUPATIONS II (2 CREDITS)</w:t>
            </w:r>
          </w:p>
        </w:tc>
        <w:tc>
          <w:tcPr>
            <w:tcW w:w="1890" w:type="dxa"/>
            <w:vAlign w:val="bottom"/>
          </w:tcPr>
          <w:p w14:paraId="62542CE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100172</w:t>
            </w:r>
          </w:p>
        </w:tc>
        <w:tc>
          <w:tcPr>
            <w:tcW w:w="2070" w:type="dxa"/>
            <w:vAlign w:val="center"/>
          </w:tcPr>
          <w:p w14:paraId="524B7A3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349BE00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AEE3CC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E45FA84" w14:textId="77777777" w:rsidTr="008174CB">
        <w:tc>
          <w:tcPr>
            <w:tcW w:w="6768" w:type="dxa"/>
            <w:vAlign w:val="bottom"/>
          </w:tcPr>
          <w:p w14:paraId="6EC937D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CLOTHING AND TEXTILE OCCUPATIONS II (3 CREDITS)</w:t>
            </w:r>
          </w:p>
        </w:tc>
        <w:tc>
          <w:tcPr>
            <w:tcW w:w="1890" w:type="dxa"/>
            <w:vAlign w:val="bottom"/>
          </w:tcPr>
          <w:p w14:paraId="386F119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100173</w:t>
            </w:r>
          </w:p>
        </w:tc>
        <w:tc>
          <w:tcPr>
            <w:tcW w:w="2070" w:type="dxa"/>
            <w:vAlign w:val="center"/>
          </w:tcPr>
          <w:p w14:paraId="18018F0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ED84DC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2D273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0DBD9B3" w14:textId="77777777" w:rsidTr="008174CB">
        <w:tc>
          <w:tcPr>
            <w:tcW w:w="6768" w:type="dxa"/>
            <w:vAlign w:val="bottom"/>
          </w:tcPr>
          <w:p w14:paraId="4DA860C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BAKING AND PASTRY ARTS I (1 CREDIT)</w:t>
            </w:r>
          </w:p>
        </w:tc>
        <w:tc>
          <w:tcPr>
            <w:tcW w:w="1890" w:type="dxa"/>
            <w:vAlign w:val="bottom"/>
          </w:tcPr>
          <w:p w14:paraId="4F94E54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100331</w:t>
            </w:r>
          </w:p>
        </w:tc>
        <w:tc>
          <w:tcPr>
            <w:tcW w:w="2070" w:type="dxa"/>
            <w:vAlign w:val="center"/>
          </w:tcPr>
          <w:p w14:paraId="1E2C460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3878310"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BBD4B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A176282" w14:textId="77777777" w:rsidTr="008174CB">
        <w:tc>
          <w:tcPr>
            <w:tcW w:w="6768" w:type="dxa"/>
            <w:vAlign w:val="bottom"/>
          </w:tcPr>
          <w:p w14:paraId="6D3B9FD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BAKING AND PASTRY ARTS I (2 CREDITS)</w:t>
            </w:r>
          </w:p>
        </w:tc>
        <w:tc>
          <w:tcPr>
            <w:tcW w:w="1890" w:type="dxa"/>
            <w:vAlign w:val="bottom"/>
          </w:tcPr>
          <w:p w14:paraId="236FBF9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100332</w:t>
            </w:r>
          </w:p>
        </w:tc>
        <w:tc>
          <w:tcPr>
            <w:tcW w:w="2070" w:type="dxa"/>
            <w:vAlign w:val="center"/>
          </w:tcPr>
          <w:p w14:paraId="1115DE9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F0945C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C6FE5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B407A2A" w14:textId="77777777" w:rsidTr="008174CB">
        <w:tc>
          <w:tcPr>
            <w:tcW w:w="6768" w:type="dxa"/>
            <w:vAlign w:val="bottom"/>
          </w:tcPr>
          <w:p w14:paraId="6E2B037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BAKING AND PASTRY ARTS I (3 CREDITS)</w:t>
            </w:r>
          </w:p>
        </w:tc>
        <w:tc>
          <w:tcPr>
            <w:tcW w:w="1890" w:type="dxa"/>
            <w:vAlign w:val="bottom"/>
          </w:tcPr>
          <w:p w14:paraId="03300DC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100333</w:t>
            </w:r>
          </w:p>
        </w:tc>
        <w:tc>
          <w:tcPr>
            <w:tcW w:w="2070" w:type="dxa"/>
            <w:vAlign w:val="center"/>
          </w:tcPr>
          <w:p w14:paraId="658C306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4E2AAFD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6A8F80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6947EFA" w14:textId="77777777" w:rsidTr="008174CB">
        <w:tc>
          <w:tcPr>
            <w:tcW w:w="6768" w:type="dxa"/>
            <w:vAlign w:val="bottom"/>
          </w:tcPr>
          <w:p w14:paraId="639B71A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BAKING AND PASTRY ARTS II (1 CREDIT)</w:t>
            </w:r>
          </w:p>
        </w:tc>
        <w:tc>
          <w:tcPr>
            <w:tcW w:w="1890" w:type="dxa"/>
            <w:vAlign w:val="bottom"/>
          </w:tcPr>
          <w:p w14:paraId="5D62F53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100341</w:t>
            </w:r>
          </w:p>
        </w:tc>
        <w:tc>
          <w:tcPr>
            <w:tcW w:w="2070" w:type="dxa"/>
            <w:vAlign w:val="center"/>
          </w:tcPr>
          <w:p w14:paraId="3865527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21A384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EE2F2B"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18BE4CF" w14:textId="77777777" w:rsidTr="008174CB">
        <w:tc>
          <w:tcPr>
            <w:tcW w:w="6768" w:type="dxa"/>
            <w:vAlign w:val="bottom"/>
          </w:tcPr>
          <w:p w14:paraId="69D82E6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BAKING AND PASTRY ARTS II (2 CREDITS)</w:t>
            </w:r>
          </w:p>
        </w:tc>
        <w:tc>
          <w:tcPr>
            <w:tcW w:w="1890" w:type="dxa"/>
            <w:vAlign w:val="bottom"/>
          </w:tcPr>
          <w:p w14:paraId="25795A1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100342</w:t>
            </w:r>
          </w:p>
        </w:tc>
        <w:tc>
          <w:tcPr>
            <w:tcW w:w="2070" w:type="dxa"/>
            <w:vAlign w:val="center"/>
          </w:tcPr>
          <w:p w14:paraId="3B813BE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67E4052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A77DA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90D95C7" w14:textId="77777777" w:rsidTr="008174CB">
        <w:tc>
          <w:tcPr>
            <w:tcW w:w="6768" w:type="dxa"/>
            <w:vAlign w:val="bottom"/>
          </w:tcPr>
          <w:p w14:paraId="6ED57FB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BAKING AND PASTRY ARTS II (3 CREDITS)</w:t>
            </w:r>
          </w:p>
        </w:tc>
        <w:tc>
          <w:tcPr>
            <w:tcW w:w="1890" w:type="dxa"/>
            <w:vAlign w:val="bottom"/>
          </w:tcPr>
          <w:p w14:paraId="0F9150E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100343</w:t>
            </w:r>
          </w:p>
        </w:tc>
        <w:tc>
          <w:tcPr>
            <w:tcW w:w="2070" w:type="dxa"/>
            <w:vAlign w:val="center"/>
          </w:tcPr>
          <w:p w14:paraId="54D9363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2C027BD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656552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5E8330C" w14:textId="77777777" w:rsidTr="008174CB">
        <w:tc>
          <w:tcPr>
            <w:tcW w:w="6768" w:type="dxa"/>
            <w:vAlign w:val="bottom"/>
          </w:tcPr>
          <w:p w14:paraId="4937E09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COOPERATIVE FAMILY AND CONSUMER SCIENCES (3 CREDITS)</w:t>
            </w:r>
          </w:p>
        </w:tc>
        <w:tc>
          <w:tcPr>
            <w:tcW w:w="1890" w:type="dxa"/>
            <w:vAlign w:val="bottom"/>
          </w:tcPr>
          <w:p w14:paraId="7FB0C16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100800</w:t>
            </w:r>
          </w:p>
        </w:tc>
        <w:tc>
          <w:tcPr>
            <w:tcW w:w="2070" w:type="dxa"/>
            <w:vAlign w:val="center"/>
          </w:tcPr>
          <w:p w14:paraId="3AF8422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610E420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09114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910F02" w14:paraId="4BD379FF" w14:textId="77777777" w:rsidTr="000D05A1">
        <w:tc>
          <w:tcPr>
            <w:tcW w:w="6768" w:type="dxa"/>
            <w:shd w:val="clear" w:color="auto" w:fill="FFFF00"/>
            <w:vAlign w:val="bottom"/>
          </w:tcPr>
          <w:p w14:paraId="6B1D1065" w14:textId="10714610" w:rsidR="00910F02" w:rsidRPr="000D05A1" w:rsidRDefault="00910F02" w:rsidP="008174CB">
            <w:pPr>
              <w:spacing w:before="60" w:after="60"/>
              <w:rPr>
                <w:rFonts w:ascii="Calibri" w:eastAsia="Times New Roman" w:hAnsi="Calibri"/>
                <w:color w:val="000000"/>
                <w:sz w:val="22"/>
                <w:szCs w:val="22"/>
              </w:rPr>
            </w:pPr>
            <w:r w:rsidRPr="000D05A1">
              <w:rPr>
                <w:rFonts w:ascii="Calibri" w:eastAsia="Times New Roman" w:hAnsi="Calibri"/>
                <w:color w:val="000000"/>
                <w:sz w:val="22"/>
                <w:szCs w:val="22"/>
              </w:rPr>
              <w:t>GENERAL TECHNOLOGY EDUCATION</w:t>
            </w:r>
          </w:p>
        </w:tc>
        <w:tc>
          <w:tcPr>
            <w:tcW w:w="1890" w:type="dxa"/>
            <w:shd w:val="clear" w:color="auto" w:fill="FFFF00"/>
            <w:vAlign w:val="bottom"/>
          </w:tcPr>
          <w:p w14:paraId="550AD60C" w14:textId="0AFC0EC5" w:rsidR="00910F02" w:rsidRPr="000D05A1" w:rsidRDefault="00910F02" w:rsidP="008174CB">
            <w:pPr>
              <w:spacing w:before="60" w:after="60"/>
              <w:jc w:val="center"/>
              <w:rPr>
                <w:rFonts w:ascii="Calibri" w:eastAsia="Times New Roman" w:hAnsi="Calibri"/>
                <w:color w:val="000000"/>
                <w:sz w:val="22"/>
                <w:szCs w:val="22"/>
              </w:rPr>
            </w:pPr>
            <w:r w:rsidRPr="000D05A1">
              <w:rPr>
                <w:rFonts w:ascii="Calibri" w:eastAsia="Times New Roman" w:hAnsi="Calibri"/>
                <w:color w:val="000000"/>
                <w:sz w:val="22"/>
                <w:szCs w:val="22"/>
              </w:rPr>
              <w:t>110010</w:t>
            </w:r>
          </w:p>
        </w:tc>
        <w:tc>
          <w:tcPr>
            <w:tcW w:w="2070" w:type="dxa"/>
            <w:shd w:val="clear" w:color="auto" w:fill="FFFF00"/>
            <w:vAlign w:val="center"/>
          </w:tcPr>
          <w:p w14:paraId="1BC25ECE" w14:textId="292C3E44" w:rsidR="00910F02" w:rsidRPr="000D05A1" w:rsidRDefault="000D05A1" w:rsidP="008174CB">
            <w:pPr>
              <w:spacing w:before="60" w:after="60"/>
              <w:jc w:val="center"/>
              <w:rPr>
                <w:rFonts w:ascii="Calibri" w:eastAsia="Times New Roman" w:hAnsi="Calibri"/>
                <w:color w:val="000000"/>
                <w:sz w:val="22"/>
                <w:szCs w:val="22"/>
              </w:rPr>
            </w:pPr>
            <w:r w:rsidRPr="000D05A1">
              <w:rPr>
                <w:rFonts w:ascii="Calibri" w:eastAsia="Times New Roman" w:hAnsi="Calibri"/>
                <w:color w:val="000000"/>
                <w:sz w:val="22"/>
                <w:szCs w:val="22"/>
              </w:rPr>
              <w:t>1</w:t>
            </w:r>
          </w:p>
        </w:tc>
        <w:tc>
          <w:tcPr>
            <w:tcW w:w="1260" w:type="dxa"/>
            <w:shd w:val="clear" w:color="auto" w:fill="FFFF00"/>
            <w:vAlign w:val="center"/>
          </w:tcPr>
          <w:p w14:paraId="0ABBD384" w14:textId="1D1A656F" w:rsidR="00910F02" w:rsidRPr="00910F02" w:rsidRDefault="000D05A1" w:rsidP="008174CB">
            <w:pPr>
              <w:spacing w:before="60" w:after="60"/>
              <w:jc w:val="center"/>
              <w:rPr>
                <w:rFonts w:ascii="MS Mincho" w:eastAsia="MS Mincho" w:hAnsi="MS Mincho" w:cs="MS Mincho"/>
                <w:color w:val="000000"/>
                <w:sz w:val="22"/>
                <w:szCs w:val="22"/>
                <w:highlight w:val="yellow"/>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AE17CA" w14:textId="77777777" w:rsidR="00910F02" w:rsidRPr="000A022D" w:rsidRDefault="00910F02" w:rsidP="008174CB">
            <w:pPr>
              <w:spacing w:before="60" w:after="60"/>
              <w:jc w:val="center"/>
              <w:rPr>
                <w:rFonts w:ascii="Calibri" w:eastAsia="Times New Roman" w:hAnsi="Calibri"/>
                <w:color w:val="000000"/>
                <w:sz w:val="22"/>
                <w:szCs w:val="22"/>
              </w:rPr>
            </w:pPr>
          </w:p>
        </w:tc>
      </w:tr>
      <w:tr w:rsidR="00195A48" w14:paraId="1B619E76" w14:textId="77777777" w:rsidTr="008174CB">
        <w:tc>
          <w:tcPr>
            <w:tcW w:w="6768" w:type="dxa"/>
            <w:vAlign w:val="bottom"/>
          </w:tcPr>
          <w:p w14:paraId="57FB290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COOPERATIVE TECHNOLOGY EDUCATION (3 CREDITS)</w:t>
            </w:r>
          </w:p>
        </w:tc>
        <w:tc>
          <w:tcPr>
            <w:tcW w:w="1890" w:type="dxa"/>
            <w:vAlign w:val="bottom"/>
          </w:tcPr>
          <w:p w14:paraId="5960D67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110098</w:t>
            </w:r>
          </w:p>
        </w:tc>
        <w:tc>
          <w:tcPr>
            <w:tcW w:w="2070" w:type="dxa"/>
            <w:vAlign w:val="center"/>
          </w:tcPr>
          <w:p w14:paraId="730F870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35BC6A3E"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49DA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59494D9" w14:textId="77777777" w:rsidTr="008174CB">
        <w:tc>
          <w:tcPr>
            <w:tcW w:w="6768" w:type="dxa"/>
            <w:vAlign w:val="bottom"/>
          </w:tcPr>
          <w:p w14:paraId="0B08D99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CTE Internship I (1 credit; Non-CDF)</w:t>
            </w:r>
          </w:p>
        </w:tc>
        <w:tc>
          <w:tcPr>
            <w:tcW w:w="1890" w:type="dxa"/>
            <w:vAlign w:val="bottom"/>
          </w:tcPr>
          <w:p w14:paraId="6D8FCBE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110402</w:t>
            </w:r>
          </w:p>
        </w:tc>
        <w:tc>
          <w:tcPr>
            <w:tcW w:w="2070" w:type="dxa"/>
            <w:vAlign w:val="center"/>
          </w:tcPr>
          <w:p w14:paraId="408DF4D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0F5F40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9FA54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6B644D8" w14:textId="77777777" w:rsidTr="008174CB">
        <w:tc>
          <w:tcPr>
            <w:tcW w:w="6768" w:type="dxa"/>
            <w:vAlign w:val="bottom"/>
          </w:tcPr>
          <w:p w14:paraId="301F0C9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CTE Internship I (2 credits; Non-CDF)</w:t>
            </w:r>
          </w:p>
        </w:tc>
        <w:tc>
          <w:tcPr>
            <w:tcW w:w="1890" w:type="dxa"/>
            <w:vAlign w:val="bottom"/>
          </w:tcPr>
          <w:p w14:paraId="3231F84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110403</w:t>
            </w:r>
          </w:p>
        </w:tc>
        <w:tc>
          <w:tcPr>
            <w:tcW w:w="2070" w:type="dxa"/>
            <w:vAlign w:val="center"/>
          </w:tcPr>
          <w:p w14:paraId="420FBC2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70B2DD2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DAA34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1A8659D" w14:textId="77777777" w:rsidTr="008174CB">
        <w:tc>
          <w:tcPr>
            <w:tcW w:w="6768" w:type="dxa"/>
            <w:vAlign w:val="bottom"/>
          </w:tcPr>
          <w:p w14:paraId="697BBD7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CTE Internship II (1 credit; Non-CDF)</w:t>
            </w:r>
          </w:p>
        </w:tc>
        <w:tc>
          <w:tcPr>
            <w:tcW w:w="1890" w:type="dxa"/>
            <w:vAlign w:val="bottom"/>
          </w:tcPr>
          <w:p w14:paraId="4B20D53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110404</w:t>
            </w:r>
          </w:p>
        </w:tc>
        <w:tc>
          <w:tcPr>
            <w:tcW w:w="2070" w:type="dxa"/>
            <w:vAlign w:val="center"/>
          </w:tcPr>
          <w:p w14:paraId="459FE43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203C26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46369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227207A" w14:textId="77777777" w:rsidTr="008174CB">
        <w:tc>
          <w:tcPr>
            <w:tcW w:w="6768" w:type="dxa"/>
            <w:vAlign w:val="bottom"/>
          </w:tcPr>
          <w:p w14:paraId="644F2B6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CTE Internship II (2 credits; Non-CDF)</w:t>
            </w:r>
          </w:p>
        </w:tc>
        <w:tc>
          <w:tcPr>
            <w:tcW w:w="1890" w:type="dxa"/>
            <w:vAlign w:val="bottom"/>
          </w:tcPr>
          <w:p w14:paraId="4C41C3F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110405</w:t>
            </w:r>
          </w:p>
        </w:tc>
        <w:tc>
          <w:tcPr>
            <w:tcW w:w="2070" w:type="dxa"/>
            <w:vAlign w:val="center"/>
          </w:tcPr>
          <w:p w14:paraId="1207027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31F66A1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51E76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04CEA31" w14:textId="77777777" w:rsidTr="008174CB">
        <w:tc>
          <w:tcPr>
            <w:tcW w:w="6768" w:type="dxa"/>
            <w:vAlign w:val="bottom"/>
          </w:tcPr>
          <w:p w14:paraId="7215BBC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TECHNICAL WRITING</w:t>
            </w:r>
          </w:p>
        </w:tc>
        <w:tc>
          <w:tcPr>
            <w:tcW w:w="1890" w:type="dxa"/>
            <w:vAlign w:val="bottom"/>
          </w:tcPr>
          <w:p w14:paraId="46D21B8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120350</w:t>
            </w:r>
          </w:p>
        </w:tc>
        <w:tc>
          <w:tcPr>
            <w:tcW w:w="2070" w:type="dxa"/>
            <w:vAlign w:val="center"/>
          </w:tcPr>
          <w:p w14:paraId="05781B7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6BC14D0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71B538B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62DEDD9" w14:textId="77777777" w:rsidTr="008174CB">
        <w:tc>
          <w:tcPr>
            <w:tcW w:w="6768" w:type="dxa"/>
            <w:vAlign w:val="bottom"/>
          </w:tcPr>
          <w:p w14:paraId="31C1387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ENGLISH ELECTIVE</w:t>
            </w:r>
          </w:p>
        </w:tc>
        <w:tc>
          <w:tcPr>
            <w:tcW w:w="1890" w:type="dxa"/>
            <w:vAlign w:val="bottom"/>
          </w:tcPr>
          <w:p w14:paraId="5C9EE3F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120399</w:t>
            </w:r>
          </w:p>
        </w:tc>
        <w:tc>
          <w:tcPr>
            <w:tcW w:w="2070" w:type="dxa"/>
            <w:vAlign w:val="center"/>
          </w:tcPr>
          <w:p w14:paraId="569CA5A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528B6AC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498C4B3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B6E8A5B" w14:textId="77777777" w:rsidTr="008174CB">
        <w:tc>
          <w:tcPr>
            <w:tcW w:w="6768" w:type="dxa"/>
            <w:vAlign w:val="bottom"/>
          </w:tcPr>
          <w:p w14:paraId="4B0A5D2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ENGLISH ELECTIVE II (LOCALLY-INITIATED ENGLISH ELECTIVE)</w:t>
            </w:r>
          </w:p>
        </w:tc>
        <w:tc>
          <w:tcPr>
            <w:tcW w:w="1890" w:type="dxa"/>
            <w:vAlign w:val="bottom"/>
          </w:tcPr>
          <w:p w14:paraId="67A440E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120400</w:t>
            </w:r>
          </w:p>
        </w:tc>
        <w:tc>
          <w:tcPr>
            <w:tcW w:w="2070" w:type="dxa"/>
            <w:vAlign w:val="center"/>
          </w:tcPr>
          <w:p w14:paraId="235C11A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1E1D0A2F"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5B1C657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13B0844" w14:textId="77777777" w:rsidTr="008174CB">
        <w:tc>
          <w:tcPr>
            <w:tcW w:w="6768" w:type="dxa"/>
            <w:vAlign w:val="bottom"/>
          </w:tcPr>
          <w:p w14:paraId="0ABEC15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ENGLISH ELECTIVE III - LOCALLY-INITIATED ENGLISH ELECTIVE</w:t>
            </w:r>
          </w:p>
        </w:tc>
        <w:tc>
          <w:tcPr>
            <w:tcW w:w="1890" w:type="dxa"/>
            <w:vAlign w:val="bottom"/>
          </w:tcPr>
          <w:p w14:paraId="530CF3D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120401</w:t>
            </w:r>
          </w:p>
        </w:tc>
        <w:tc>
          <w:tcPr>
            <w:tcW w:w="2070" w:type="dxa"/>
            <w:vAlign w:val="center"/>
          </w:tcPr>
          <w:p w14:paraId="32F2430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13028D4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63F1E06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E24F38A" w14:textId="77777777" w:rsidTr="008174CB">
        <w:tc>
          <w:tcPr>
            <w:tcW w:w="6768" w:type="dxa"/>
            <w:vAlign w:val="bottom"/>
          </w:tcPr>
          <w:p w14:paraId="60B8F6A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ENGLISH ELECTIVE IV - LOCALLY-INITIATED ENGLISH ELECTIVE</w:t>
            </w:r>
          </w:p>
        </w:tc>
        <w:tc>
          <w:tcPr>
            <w:tcW w:w="1890" w:type="dxa"/>
            <w:vAlign w:val="bottom"/>
          </w:tcPr>
          <w:p w14:paraId="32DBA90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120402</w:t>
            </w:r>
          </w:p>
        </w:tc>
        <w:tc>
          <w:tcPr>
            <w:tcW w:w="2070" w:type="dxa"/>
            <w:vAlign w:val="center"/>
          </w:tcPr>
          <w:p w14:paraId="2FF15B0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593CCB7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0C56847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F4DBAE5" w14:textId="77777777" w:rsidTr="008174CB">
        <w:tc>
          <w:tcPr>
            <w:tcW w:w="6768" w:type="dxa"/>
            <w:vAlign w:val="bottom"/>
          </w:tcPr>
          <w:p w14:paraId="1A9FF05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AMERICAN SIGN LANGUAGE I</w:t>
            </w:r>
          </w:p>
        </w:tc>
        <w:tc>
          <w:tcPr>
            <w:tcW w:w="1890" w:type="dxa"/>
            <w:vAlign w:val="bottom"/>
          </w:tcPr>
          <w:p w14:paraId="04D31E9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123456</w:t>
            </w:r>
          </w:p>
        </w:tc>
        <w:tc>
          <w:tcPr>
            <w:tcW w:w="2070" w:type="dxa"/>
            <w:vAlign w:val="center"/>
          </w:tcPr>
          <w:p w14:paraId="3248F4B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33E138B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6248D62F"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44B2278" w14:textId="77777777" w:rsidTr="008174CB">
        <w:tc>
          <w:tcPr>
            <w:tcW w:w="6768" w:type="dxa"/>
            <w:vAlign w:val="bottom"/>
          </w:tcPr>
          <w:p w14:paraId="0407934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AMERICAN SIGN LANGUAGE II</w:t>
            </w:r>
          </w:p>
        </w:tc>
        <w:tc>
          <w:tcPr>
            <w:tcW w:w="1890" w:type="dxa"/>
            <w:vAlign w:val="bottom"/>
          </w:tcPr>
          <w:p w14:paraId="31AA959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123457</w:t>
            </w:r>
          </w:p>
        </w:tc>
        <w:tc>
          <w:tcPr>
            <w:tcW w:w="2070" w:type="dxa"/>
            <w:vAlign w:val="center"/>
          </w:tcPr>
          <w:p w14:paraId="783A7B0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768FABD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00BF41C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7D69E36" w14:textId="77777777" w:rsidTr="008174CB">
        <w:tc>
          <w:tcPr>
            <w:tcW w:w="6768" w:type="dxa"/>
            <w:vAlign w:val="bottom"/>
          </w:tcPr>
          <w:p w14:paraId="117631C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TECHNICAL READING and WRITING</w:t>
            </w:r>
          </w:p>
        </w:tc>
        <w:tc>
          <w:tcPr>
            <w:tcW w:w="1890" w:type="dxa"/>
            <w:vAlign w:val="bottom"/>
          </w:tcPr>
          <w:p w14:paraId="7E5FAE7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125010</w:t>
            </w:r>
          </w:p>
        </w:tc>
        <w:tc>
          <w:tcPr>
            <w:tcW w:w="2070" w:type="dxa"/>
            <w:vAlign w:val="center"/>
          </w:tcPr>
          <w:p w14:paraId="37B45CD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1D5AE06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425F94A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22DABF7" w14:textId="77777777" w:rsidTr="008174CB">
        <w:tc>
          <w:tcPr>
            <w:tcW w:w="6768" w:type="dxa"/>
            <w:vAlign w:val="bottom"/>
          </w:tcPr>
          <w:p w14:paraId="2F806BC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BUSINESS COMMUNICATIONS</w:t>
            </w:r>
          </w:p>
        </w:tc>
        <w:tc>
          <w:tcPr>
            <w:tcW w:w="1890" w:type="dxa"/>
            <w:vAlign w:val="bottom"/>
          </w:tcPr>
          <w:p w14:paraId="6CB2F22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125030</w:t>
            </w:r>
          </w:p>
        </w:tc>
        <w:tc>
          <w:tcPr>
            <w:tcW w:w="2070" w:type="dxa"/>
            <w:vAlign w:val="center"/>
          </w:tcPr>
          <w:p w14:paraId="27FFB11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173A3FD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30AFC53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9F78B30" w14:textId="77777777" w:rsidTr="008174CB">
        <w:tc>
          <w:tcPr>
            <w:tcW w:w="6768" w:type="dxa"/>
            <w:vAlign w:val="bottom"/>
          </w:tcPr>
          <w:p w14:paraId="0D2B0C88"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GEOMETRY</w:t>
            </w:r>
          </w:p>
        </w:tc>
        <w:tc>
          <w:tcPr>
            <w:tcW w:w="1890" w:type="dxa"/>
            <w:vAlign w:val="bottom"/>
          </w:tcPr>
          <w:p w14:paraId="478C832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160323</w:t>
            </w:r>
          </w:p>
        </w:tc>
        <w:tc>
          <w:tcPr>
            <w:tcW w:w="2070" w:type="dxa"/>
            <w:vAlign w:val="center"/>
          </w:tcPr>
          <w:p w14:paraId="7490C03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702AF5A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3B1E719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BA9601C" w14:textId="77777777" w:rsidTr="008174CB">
        <w:tc>
          <w:tcPr>
            <w:tcW w:w="6768" w:type="dxa"/>
            <w:vAlign w:val="bottom"/>
          </w:tcPr>
          <w:p w14:paraId="48A37D2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FINANCIAL LITERACY (formerly Financial Math)</w:t>
            </w:r>
          </w:p>
        </w:tc>
        <w:tc>
          <w:tcPr>
            <w:tcW w:w="1890" w:type="dxa"/>
            <w:vAlign w:val="bottom"/>
          </w:tcPr>
          <w:p w14:paraId="43058E1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160345</w:t>
            </w:r>
          </w:p>
        </w:tc>
        <w:tc>
          <w:tcPr>
            <w:tcW w:w="2070" w:type="dxa"/>
            <w:vAlign w:val="center"/>
          </w:tcPr>
          <w:p w14:paraId="472926C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10C0938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46E78A1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F37082F" w14:textId="77777777" w:rsidTr="008174CB">
        <w:tc>
          <w:tcPr>
            <w:tcW w:w="6768" w:type="dxa"/>
            <w:vAlign w:val="bottom"/>
          </w:tcPr>
          <w:p w14:paraId="6BD8DE2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TECHNICAL MATH</w:t>
            </w:r>
          </w:p>
        </w:tc>
        <w:tc>
          <w:tcPr>
            <w:tcW w:w="1890" w:type="dxa"/>
            <w:vAlign w:val="bottom"/>
          </w:tcPr>
          <w:p w14:paraId="79CF38A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165010</w:t>
            </w:r>
          </w:p>
        </w:tc>
        <w:tc>
          <w:tcPr>
            <w:tcW w:w="2070" w:type="dxa"/>
            <w:vAlign w:val="center"/>
          </w:tcPr>
          <w:p w14:paraId="1DBE8C8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32221A1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614FD8A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CC9A75E" w14:textId="77777777" w:rsidTr="008174CB">
        <w:tc>
          <w:tcPr>
            <w:tcW w:w="6768" w:type="dxa"/>
            <w:vAlign w:val="bottom"/>
          </w:tcPr>
          <w:p w14:paraId="0D41CF8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JR. ROTC III</w:t>
            </w:r>
          </w:p>
        </w:tc>
        <w:tc>
          <w:tcPr>
            <w:tcW w:w="1890" w:type="dxa"/>
            <w:vAlign w:val="bottom"/>
          </w:tcPr>
          <w:p w14:paraId="30C39A2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170003</w:t>
            </w:r>
          </w:p>
        </w:tc>
        <w:tc>
          <w:tcPr>
            <w:tcW w:w="2070" w:type="dxa"/>
            <w:vAlign w:val="center"/>
          </w:tcPr>
          <w:p w14:paraId="5AFDACC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50DA034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56BC31A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4EFE10E" w14:textId="77777777" w:rsidTr="008174CB">
        <w:tc>
          <w:tcPr>
            <w:tcW w:w="6768" w:type="dxa"/>
            <w:vAlign w:val="bottom"/>
          </w:tcPr>
          <w:p w14:paraId="2F26708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JR. ROTC IV</w:t>
            </w:r>
          </w:p>
        </w:tc>
        <w:tc>
          <w:tcPr>
            <w:tcW w:w="1890" w:type="dxa"/>
            <w:vAlign w:val="bottom"/>
          </w:tcPr>
          <w:p w14:paraId="70B6D6E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170004</w:t>
            </w:r>
          </w:p>
        </w:tc>
        <w:tc>
          <w:tcPr>
            <w:tcW w:w="2070" w:type="dxa"/>
            <w:vAlign w:val="center"/>
          </w:tcPr>
          <w:p w14:paraId="315F7E8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378547B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0F1D5FC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453F567" w14:textId="77777777" w:rsidTr="008174CB">
        <w:tc>
          <w:tcPr>
            <w:tcW w:w="6768" w:type="dxa"/>
            <w:vAlign w:val="bottom"/>
          </w:tcPr>
          <w:p w14:paraId="3199C3C8"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LAW STUDIES</w:t>
            </w:r>
          </w:p>
        </w:tc>
        <w:tc>
          <w:tcPr>
            <w:tcW w:w="1890" w:type="dxa"/>
            <w:vAlign w:val="bottom"/>
          </w:tcPr>
          <w:p w14:paraId="72F8A67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220506</w:t>
            </w:r>
          </w:p>
        </w:tc>
        <w:tc>
          <w:tcPr>
            <w:tcW w:w="2070" w:type="dxa"/>
            <w:vAlign w:val="center"/>
          </w:tcPr>
          <w:p w14:paraId="481843F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shd w:val="clear" w:color="auto" w:fill="D9D9D9" w:themeFill="background1" w:themeFillShade="D9"/>
            <w:vAlign w:val="center"/>
          </w:tcPr>
          <w:p w14:paraId="65F4D91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c>
          <w:tcPr>
            <w:tcW w:w="1170" w:type="dxa"/>
            <w:shd w:val="clear" w:color="auto" w:fill="D9D9D9" w:themeFill="background1" w:themeFillShade="D9"/>
            <w:vAlign w:val="center"/>
          </w:tcPr>
          <w:p w14:paraId="7D39FAB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306832F" w14:textId="77777777" w:rsidTr="008174CB">
        <w:tc>
          <w:tcPr>
            <w:tcW w:w="6768" w:type="dxa"/>
            <w:vAlign w:val="bottom"/>
          </w:tcPr>
          <w:p w14:paraId="13FA4FC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COSMETOLOGY I (1 CREDIT)</w:t>
            </w:r>
          </w:p>
        </w:tc>
        <w:tc>
          <w:tcPr>
            <w:tcW w:w="1890" w:type="dxa"/>
            <w:vAlign w:val="bottom"/>
          </w:tcPr>
          <w:p w14:paraId="04D44E1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310900</w:t>
            </w:r>
          </w:p>
        </w:tc>
        <w:tc>
          <w:tcPr>
            <w:tcW w:w="2070" w:type="dxa"/>
            <w:vAlign w:val="center"/>
          </w:tcPr>
          <w:p w14:paraId="5FC4309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04896DE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749BDE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7765672" w14:textId="77777777" w:rsidTr="008174CB">
        <w:tc>
          <w:tcPr>
            <w:tcW w:w="6768" w:type="dxa"/>
            <w:vAlign w:val="bottom"/>
          </w:tcPr>
          <w:p w14:paraId="3BE3741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COSMETOLOGY I (2 CREDITS)</w:t>
            </w:r>
          </w:p>
        </w:tc>
        <w:tc>
          <w:tcPr>
            <w:tcW w:w="1890" w:type="dxa"/>
            <w:vAlign w:val="bottom"/>
          </w:tcPr>
          <w:p w14:paraId="1FEA9F2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310902</w:t>
            </w:r>
          </w:p>
        </w:tc>
        <w:tc>
          <w:tcPr>
            <w:tcW w:w="2070" w:type="dxa"/>
            <w:vAlign w:val="center"/>
          </w:tcPr>
          <w:p w14:paraId="06E794F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7D4AE21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D0205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7953154" w14:textId="77777777" w:rsidTr="008174CB">
        <w:tc>
          <w:tcPr>
            <w:tcW w:w="6768" w:type="dxa"/>
            <w:vAlign w:val="bottom"/>
          </w:tcPr>
          <w:p w14:paraId="31DF11E8"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COSMETOLOGY I (3 CREDITS)</w:t>
            </w:r>
          </w:p>
        </w:tc>
        <w:tc>
          <w:tcPr>
            <w:tcW w:w="1890" w:type="dxa"/>
            <w:vAlign w:val="bottom"/>
          </w:tcPr>
          <w:p w14:paraId="55BEB77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310903</w:t>
            </w:r>
          </w:p>
        </w:tc>
        <w:tc>
          <w:tcPr>
            <w:tcW w:w="2070" w:type="dxa"/>
            <w:vAlign w:val="center"/>
          </w:tcPr>
          <w:p w14:paraId="109217D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4FA88BD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0A561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790CFD0" w14:textId="77777777" w:rsidTr="008174CB">
        <w:tc>
          <w:tcPr>
            <w:tcW w:w="6768" w:type="dxa"/>
            <w:vAlign w:val="bottom"/>
          </w:tcPr>
          <w:p w14:paraId="31924B38"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COSMETOLOGY II (1 CREDIT)</w:t>
            </w:r>
          </w:p>
        </w:tc>
        <w:tc>
          <w:tcPr>
            <w:tcW w:w="1890" w:type="dxa"/>
            <w:vAlign w:val="bottom"/>
          </w:tcPr>
          <w:p w14:paraId="545C65C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310905</w:t>
            </w:r>
          </w:p>
        </w:tc>
        <w:tc>
          <w:tcPr>
            <w:tcW w:w="2070" w:type="dxa"/>
            <w:vAlign w:val="center"/>
          </w:tcPr>
          <w:p w14:paraId="77BA6E1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61E7BE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83A65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2C9731F" w14:textId="77777777" w:rsidTr="008174CB">
        <w:tc>
          <w:tcPr>
            <w:tcW w:w="6768" w:type="dxa"/>
            <w:vAlign w:val="bottom"/>
          </w:tcPr>
          <w:p w14:paraId="19813C9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COSMETOLOGY II (2 CREDITS)</w:t>
            </w:r>
          </w:p>
        </w:tc>
        <w:tc>
          <w:tcPr>
            <w:tcW w:w="1890" w:type="dxa"/>
            <w:vAlign w:val="bottom"/>
          </w:tcPr>
          <w:p w14:paraId="0DFE91D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310912</w:t>
            </w:r>
          </w:p>
        </w:tc>
        <w:tc>
          <w:tcPr>
            <w:tcW w:w="2070" w:type="dxa"/>
            <w:vAlign w:val="center"/>
          </w:tcPr>
          <w:p w14:paraId="7A2E0A9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35A58F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13E873"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32D62E5" w14:textId="77777777" w:rsidTr="008174CB">
        <w:tc>
          <w:tcPr>
            <w:tcW w:w="6768" w:type="dxa"/>
            <w:vAlign w:val="bottom"/>
          </w:tcPr>
          <w:p w14:paraId="755242F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COSMETOLOGY II (3 CREDITS)</w:t>
            </w:r>
          </w:p>
        </w:tc>
        <w:tc>
          <w:tcPr>
            <w:tcW w:w="1890" w:type="dxa"/>
            <w:vAlign w:val="bottom"/>
          </w:tcPr>
          <w:p w14:paraId="6FDF6A8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310913</w:t>
            </w:r>
          </w:p>
        </w:tc>
        <w:tc>
          <w:tcPr>
            <w:tcW w:w="2070" w:type="dxa"/>
            <w:vAlign w:val="center"/>
          </w:tcPr>
          <w:p w14:paraId="690769E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5C75C1A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938A4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49A6186" w14:textId="77777777" w:rsidTr="008174CB">
        <w:tc>
          <w:tcPr>
            <w:tcW w:w="6768" w:type="dxa"/>
            <w:vAlign w:val="bottom"/>
          </w:tcPr>
          <w:p w14:paraId="6F37CA7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COSMETOLOGY III (2 CREDITS)</w:t>
            </w:r>
          </w:p>
        </w:tc>
        <w:tc>
          <w:tcPr>
            <w:tcW w:w="1890" w:type="dxa"/>
            <w:vAlign w:val="bottom"/>
          </w:tcPr>
          <w:p w14:paraId="4A606C2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310914</w:t>
            </w:r>
          </w:p>
        </w:tc>
        <w:tc>
          <w:tcPr>
            <w:tcW w:w="2070" w:type="dxa"/>
            <w:vAlign w:val="center"/>
          </w:tcPr>
          <w:p w14:paraId="70215A3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4A90136E"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46363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E92FBFE" w14:textId="77777777" w:rsidTr="008174CB">
        <w:tc>
          <w:tcPr>
            <w:tcW w:w="6768" w:type="dxa"/>
            <w:vAlign w:val="bottom"/>
          </w:tcPr>
          <w:p w14:paraId="119C3C7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COSMETOLOGY III (3 CREDITS)</w:t>
            </w:r>
          </w:p>
        </w:tc>
        <w:tc>
          <w:tcPr>
            <w:tcW w:w="1890" w:type="dxa"/>
            <w:vAlign w:val="bottom"/>
          </w:tcPr>
          <w:p w14:paraId="31C801C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310915</w:t>
            </w:r>
          </w:p>
        </w:tc>
        <w:tc>
          <w:tcPr>
            <w:tcW w:w="2070" w:type="dxa"/>
            <w:vAlign w:val="center"/>
          </w:tcPr>
          <w:p w14:paraId="60F8649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3437CB0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B747AA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BA3F647" w14:textId="77777777" w:rsidTr="008174CB">
        <w:tc>
          <w:tcPr>
            <w:tcW w:w="6768" w:type="dxa"/>
            <w:vAlign w:val="bottom"/>
          </w:tcPr>
          <w:p w14:paraId="07D9FB25"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COSMETOLOGY IV (2 CREDITS)</w:t>
            </w:r>
          </w:p>
        </w:tc>
        <w:tc>
          <w:tcPr>
            <w:tcW w:w="1890" w:type="dxa"/>
            <w:vAlign w:val="bottom"/>
          </w:tcPr>
          <w:p w14:paraId="508472F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310916</w:t>
            </w:r>
          </w:p>
        </w:tc>
        <w:tc>
          <w:tcPr>
            <w:tcW w:w="2070" w:type="dxa"/>
            <w:vAlign w:val="center"/>
          </w:tcPr>
          <w:p w14:paraId="043A396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48B8100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4CF6C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A42BCA3" w14:textId="77777777" w:rsidTr="008174CB">
        <w:tc>
          <w:tcPr>
            <w:tcW w:w="6768" w:type="dxa"/>
            <w:vAlign w:val="bottom"/>
          </w:tcPr>
          <w:p w14:paraId="7C2BCE4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COSMETOLOGY IV (3 CREDITS)</w:t>
            </w:r>
          </w:p>
        </w:tc>
        <w:tc>
          <w:tcPr>
            <w:tcW w:w="1890" w:type="dxa"/>
            <w:vAlign w:val="bottom"/>
          </w:tcPr>
          <w:p w14:paraId="3795FE8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310917</w:t>
            </w:r>
          </w:p>
        </w:tc>
        <w:tc>
          <w:tcPr>
            <w:tcW w:w="2070" w:type="dxa"/>
            <w:vAlign w:val="center"/>
          </w:tcPr>
          <w:p w14:paraId="1052F88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5A1551A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EEB0C4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5F96D4B" w14:textId="77777777" w:rsidTr="008174CB">
        <w:tc>
          <w:tcPr>
            <w:tcW w:w="6768" w:type="dxa"/>
            <w:vAlign w:val="bottom"/>
          </w:tcPr>
          <w:p w14:paraId="0D4B7F9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 (1 CREDIT)</w:t>
            </w:r>
          </w:p>
        </w:tc>
        <w:tc>
          <w:tcPr>
            <w:tcW w:w="1890" w:type="dxa"/>
            <w:vAlign w:val="bottom"/>
          </w:tcPr>
          <w:p w14:paraId="2469F36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311000</w:t>
            </w:r>
          </w:p>
        </w:tc>
        <w:tc>
          <w:tcPr>
            <w:tcW w:w="2070" w:type="dxa"/>
            <w:vAlign w:val="center"/>
          </w:tcPr>
          <w:p w14:paraId="0FAACD4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692962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97433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0D4A7E2" w14:textId="77777777" w:rsidTr="008174CB">
        <w:tc>
          <w:tcPr>
            <w:tcW w:w="6768" w:type="dxa"/>
            <w:vAlign w:val="bottom"/>
          </w:tcPr>
          <w:p w14:paraId="6CE29C7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 (2 CREDITS)</w:t>
            </w:r>
          </w:p>
        </w:tc>
        <w:tc>
          <w:tcPr>
            <w:tcW w:w="1890" w:type="dxa"/>
            <w:vAlign w:val="bottom"/>
          </w:tcPr>
          <w:p w14:paraId="4C98EF8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311002</w:t>
            </w:r>
          </w:p>
        </w:tc>
        <w:tc>
          <w:tcPr>
            <w:tcW w:w="2070" w:type="dxa"/>
            <w:vAlign w:val="center"/>
          </w:tcPr>
          <w:p w14:paraId="222AACC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A33C6E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F627FF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B1E394B" w14:textId="77777777" w:rsidTr="008174CB">
        <w:tc>
          <w:tcPr>
            <w:tcW w:w="6768" w:type="dxa"/>
            <w:vAlign w:val="bottom"/>
          </w:tcPr>
          <w:p w14:paraId="093971EE"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 (3 CREDITS)</w:t>
            </w:r>
          </w:p>
        </w:tc>
        <w:tc>
          <w:tcPr>
            <w:tcW w:w="1890" w:type="dxa"/>
            <w:vAlign w:val="bottom"/>
          </w:tcPr>
          <w:p w14:paraId="7BD46F5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311003</w:t>
            </w:r>
          </w:p>
        </w:tc>
        <w:tc>
          <w:tcPr>
            <w:tcW w:w="2070" w:type="dxa"/>
            <w:vAlign w:val="center"/>
          </w:tcPr>
          <w:p w14:paraId="1FC0E33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45DA1AE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B482E1F"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5390F2D" w14:textId="77777777" w:rsidTr="008174CB">
        <w:tc>
          <w:tcPr>
            <w:tcW w:w="6768" w:type="dxa"/>
            <w:vAlign w:val="bottom"/>
          </w:tcPr>
          <w:p w14:paraId="5188F0E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II (1 CREDIT)</w:t>
            </w:r>
          </w:p>
        </w:tc>
        <w:tc>
          <w:tcPr>
            <w:tcW w:w="1890" w:type="dxa"/>
            <w:vAlign w:val="bottom"/>
          </w:tcPr>
          <w:p w14:paraId="0D8D9A5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311005</w:t>
            </w:r>
          </w:p>
        </w:tc>
        <w:tc>
          <w:tcPr>
            <w:tcW w:w="2070" w:type="dxa"/>
            <w:vAlign w:val="center"/>
          </w:tcPr>
          <w:p w14:paraId="0C65E03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B570F5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F5793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C994D85" w14:textId="77777777" w:rsidTr="008174CB">
        <w:tc>
          <w:tcPr>
            <w:tcW w:w="6768" w:type="dxa"/>
            <w:vAlign w:val="bottom"/>
          </w:tcPr>
          <w:p w14:paraId="7907E80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II (2 CREDITS)</w:t>
            </w:r>
          </w:p>
        </w:tc>
        <w:tc>
          <w:tcPr>
            <w:tcW w:w="1890" w:type="dxa"/>
            <w:vAlign w:val="bottom"/>
          </w:tcPr>
          <w:p w14:paraId="3F5DDEC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311012</w:t>
            </w:r>
          </w:p>
        </w:tc>
        <w:tc>
          <w:tcPr>
            <w:tcW w:w="2070" w:type="dxa"/>
            <w:vAlign w:val="center"/>
          </w:tcPr>
          <w:p w14:paraId="0F37C6E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69D6E44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019AB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683F126" w14:textId="77777777" w:rsidTr="008174CB">
        <w:tc>
          <w:tcPr>
            <w:tcW w:w="6768" w:type="dxa"/>
            <w:vAlign w:val="bottom"/>
          </w:tcPr>
          <w:p w14:paraId="203FEF0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CULINARY OCCUPATIONS II (3 CREDITS)</w:t>
            </w:r>
          </w:p>
        </w:tc>
        <w:tc>
          <w:tcPr>
            <w:tcW w:w="1890" w:type="dxa"/>
            <w:vAlign w:val="bottom"/>
          </w:tcPr>
          <w:p w14:paraId="4FC11E2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311013</w:t>
            </w:r>
          </w:p>
        </w:tc>
        <w:tc>
          <w:tcPr>
            <w:tcW w:w="2070" w:type="dxa"/>
            <w:vAlign w:val="center"/>
          </w:tcPr>
          <w:p w14:paraId="3EADC23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2B01675E"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E7466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70E3837" w14:textId="77777777" w:rsidTr="008174CB">
        <w:tc>
          <w:tcPr>
            <w:tcW w:w="6768" w:type="dxa"/>
            <w:vAlign w:val="bottom"/>
          </w:tcPr>
          <w:p w14:paraId="5EC706A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CUSTOM SEWING I (1 CREDIT)</w:t>
            </w:r>
          </w:p>
        </w:tc>
        <w:tc>
          <w:tcPr>
            <w:tcW w:w="1890" w:type="dxa"/>
            <w:vAlign w:val="bottom"/>
          </w:tcPr>
          <w:p w14:paraId="145762A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311100</w:t>
            </w:r>
          </w:p>
        </w:tc>
        <w:tc>
          <w:tcPr>
            <w:tcW w:w="2070" w:type="dxa"/>
            <w:vAlign w:val="center"/>
          </w:tcPr>
          <w:p w14:paraId="777071A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FC56E29"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41FE7D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6D37FF2" w14:textId="77777777" w:rsidTr="008174CB">
        <w:tc>
          <w:tcPr>
            <w:tcW w:w="6768" w:type="dxa"/>
            <w:vAlign w:val="bottom"/>
          </w:tcPr>
          <w:p w14:paraId="178F5B4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CUSTOM SEWING I (2 CREDITS)</w:t>
            </w:r>
          </w:p>
        </w:tc>
        <w:tc>
          <w:tcPr>
            <w:tcW w:w="1890" w:type="dxa"/>
            <w:vAlign w:val="bottom"/>
          </w:tcPr>
          <w:p w14:paraId="71AE006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311102</w:t>
            </w:r>
          </w:p>
        </w:tc>
        <w:tc>
          <w:tcPr>
            <w:tcW w:w="2070" w:type="dxa"/>
            <w:vAlign w:val="center"/>
          </w:tcPr>
          <w:p w14:paraId="3B520CB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5BEA338"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8873E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4C0CF92" w14:textId="77777777" w:rsidTr="008174CB">
        <w:tc>
          <w:tcPr>
            <w:tcW w:w="6768" w:type="dxa"/>
            <w:vAlign w:val="bottom"/>
          </w:tcPr>
          <w:p w14:paraId="3AE039A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CUSTOM SEWING I (3 CREDITS)</w:t>
            </w:r>
          </w:p>
        </w:tc>
        <w:tc>
          <w:tcPr>
            <w:tcW w:w="1890" w:type="dxa"/>
            <w:vAlign w:val="bottom"/>
          </w:tcPr>
          <w:p w14:paraId="470FEA1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311103</w:t>
            </w:r>
          </w:p>
        </w:tc>
        <w:tc>
          <w:tcPr>
            <w:tcW w:w="2070" w:type="dxa"/>
            <w:vAlign w:val="center"/>
          </w:tcPr>
          <w:p w14:paraId="489395C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60E6841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66E73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89F851C" w14:textId="77777777" w:rsidTr="008174CB">
        <w:tc>
          <w:tcPr>
            <w:tcW w:w="6768" w:type="dxa"/>
            <w:vAlign w:val="bottom"/>
          </w:tcPr>
          <w:p w14:paraId="63E7DC6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CUSTOM SEWING II (1 CREDIT)</w:t>
            </w:r>
          </w:p>
        </w:tc>
        <w:tc>
          <w:tcPr>
            <w:tcW w:w="1890" w:type="dxa"/>
            <w:vAlign w:val="bottom"/>
          </w:tcPr>
          <w:p w14:paraId="50FFE08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311105</w:t>
            </w:r>
          </w:p>
        </w:tc>
        <w:tc>
          <w:tcPr>
            <w:tcW w:w="2070" w:type="dxa"/>
            <w:vAlign w:val="center"/>
          </w:tcPr>
          <w:p w14:paraId="03560F0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78AA9C1"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D9F056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E9294F3" w14:textId="77777777" w:rsidTr="008174CB">
        <w:tc>
          <w:tcPr>
            <w:tcW w:w="6768" w:type="dxa"/>
            <w:vAlign w:val="bottom"/>
          </w:tcPr>
          <w:p w14:paraId="3AC22F3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CUSTOM SEWING II (2 CREDITS)</w:t>
            </w:r>
          </w:p>
        </w:tc>
        <w:tc>
          <w:tcPr>
            <w:tcW w:w="1890" w:type="dxa"/>
            <w:vAlign w:val="bottom"/>
          </w:tcPr>
          <w:p w14:paraId="469ABCC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311112</w:t>
            </w:r>
          </w:p>
        </w:tc>
        <w:tc>
          <w:tcPr>
            <w:tcW w:w="2070" w:type="dxa"/>
            <w:vAlign w:val="center"/>
          </w:tcPr>
          <w:p w14:paraId="3949100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42F8F8C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6C6CB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DF058CD" w14:textId="77777777" w:rsidTr="008174CB">
        <w:tc>
          <w:tcPr>
            <w:tcW w:w="6768" w:type="dxa"/>
            <w:vAlign w:val="bottom"/>
          </w:tcPr>
          <w:p w14:paraId="4868EF2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CUSTOM SEWING II (3 CREDITS)</w:t>
            </w:r>
          </w:p>
        </w:tc>
        <w:tc>
          <w:tcPr>
            <w:tcW w:w="1890" w:type="dxa"/>
            <w:vAlign w:val="bottom"/>
          </w:tcPr>
          <w:p w14:paraId="7CAC03A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311113</w:t>
            </w:r>
          </w:p>
        </w:tc>
        <w:tc>
          <w:tcPr>
            <w:tcW w:w="2070" w:type="dxa"/>
            <w:vAlign w:val="center"/>
          </w:tcPr>
          <w:p w14:paraId="6E1454D6"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1D0780A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DFDB6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017D754" w14:textId="77777777" w:rsidTr="008174CB">
        <w:tc>
          <w:tcPr>
            <w:tcW w:w="6768" w:type="dxa"/>
            <w:vAlign w:val="bottom"/>
          </w:tcPr>
          <w:p w14:paraId="088BA9A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 (1 CREDIT)</w:t>
            </w:r>
          </w:p>
        </w:tc>
        <w:tc>
          <w:tcPr>
            <w:tcW w:w="1890" w:type="dxa"/>
            <w:vAlign w:val="bottom"/>
          </w:tcPr>
          <w:p w14:paraId="70F77AC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311200</w:t>
            </w:r>
          </w:p>
        </w:tc>
        <w:tc>
          <w:tcPr>
            <w:tcW w:w="2070" w:type="dxa"/>
            <w:vAlign w:val="center"/>
          </w:tcPr>
          <w:p w14:paraId="612CFBD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5C6CDD0"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D2627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2DF608A" w14:textId="77777777" w:rsidTr="008174CB">
        <w:tc>
          <w:tcPr>
            <w:tcW w:w="6768" w:type="dxa"/>
            <w:vAlign w:val="bottom"/>
          </w:tcPr>
          <w:p w14:paraId="3DAC8D8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 (2 CREDITS)</w:t>
            </w:r>
          </w:p>
        </w:tc>
        <w:tc>
          <w:tcPr>
            <w:tcW w:w="1890" w:type="dxa"/>
            <w:vAlign w:val="bottom"/>
          </w:tcPr>
          <w:p w14:paraId="1FBE4FF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311202</w:t>
            </w:r>
          </w:p>
        </w:tc>
        <w:tc>
          <w:tcPr>
            <w:tcW w:w="2070" w:type="dxa"/>
            <w:vAlign w:val="center"/>
          </w:tcPr>
          <w:p w14:paraId="630F252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711224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C16B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B6C7EB5" w14:textId="77777777" w:rsidTr="008174CB">
        <w:tc>
          <w:tcPr>
            <w:tcW w:w="6768" w:type="dxa"/>
            <w:vAlign w:val="bottom"/>
          </w:tcPr>
          <w:p w14:paraId="3E87589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 (3 CREDITS)</w:t>
            </w:r>
          </w:p>
        </w:tc>
        <w:tc>
          <w:tcPr>
            <w:tcW w:w="1890" w:type="dxa"/>
            <w:vAlign w:val="bottom"/>
          </w:tcPr>
          <w:p w14:paraId="695F47A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311203</w:t>
            </w:r>
          </w:p>
        </w:tc>
        <w:tc>
          <w:tcPr>
            <w:tcW w:w="2070" w:type="dxa"/>
            <w:vAlign w:val="center"/>
          </w:tcPr>
          <w:p w14:paraId="074C38C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122B91E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8E95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2F9674D" w14:textId="77777777" w:rsidTr="008174CB">
        <w:tc>
          <w:tcPr>
            <w:tcW w:w="6768" w:type="dxa"/>
            <w:vAlign w:val="bottom"/>
          </w:tcPr>
          <w:p w14:paraId="2C459FE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II (1 CREDIT)</w:t>
            </w:r>
          </w:p>
        </w:tc>
        <w:tc>
          <w:tcPr>
            <w:tcW w:w="1890" w:type="dxa"/>
            <w:vAlign w:val="bottom"/>
          </w:tcPr>
          <w:p w14:paraId="0614129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311205</w:t>
            </w:r>
          </w:p>
        </w:tc>
        <w:tc>
          <w:tcPr>
            <w:tcW w:w="2070" w:type="dxa"/>
            <w:vAlign w:val="center"/>
          </w:tcPr>
          <w:p w14:paraId="4B1A3B7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486833C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9804B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FAF7F52" w14:textId="77777777" w:rsidTr="008174CB">
        <w:tc>
          <w:tcPr>
            <w:tcW w:w="6768" w:type="dxa"/>
            <w:vAlign w:val="bottom"/>
          </w:tcPr>
          <w:p w14:paraId="74FCBCC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II (2 CREDITS)</w:t>
            </w:r>
          </w:p>
        </w:tc>
        <w:tc>
          <w:tcPr>
            <w:tcW w:w="1890" w:type="dxa"/>
            <w:vAlign w:val="bottom"/>
          </w:tcPr>
          <w:p w14:paraId="1EE2126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311212</w:t>
            </w:r>
          </w:p>
        </w:tc>
        <w:tc>
          <w:tcPr>
            <w:tcW w:w="2070" w:type="dxa"/>
            <w:vAlign w:val="center"/>
          </w:tcPr>
          <w:p w14:paraId="61E8CE9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3B4B24A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CA807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25CE62B" w14:textId="77777777" w:rsidTr="008174CB">
        <w:tc>
          <w:tcPr>
            <w:tcW w:w="6768" w:type="dxa"/>
            <w:vAlign w:val="bottom"/>
          </w:tcPr>
          <w:p w14:paraId="5AB42CB4"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DIESEL MECHANICS II (3 CREDITS)</w:t>
            </w:r>
          </w:p>
        </w:tc>
        <w:tc>
          <w:tcPr>
            <w:tcW w:w="1890" w:type="dxa"/>
            <w:vAlign w:val="bottom"/>
          </w:tcPr>
          <w:p w14:paraId="4D23CCE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311213</w:t>
            </w:r>
          </w:p>
        </w:tc>
        <w:tc>
          <w:tcPr>
            <w:tcW w:w="2070" w:type="dxa"/>
            <w:vAlign w:val="center"/>
          </w:tcPr>
          <w:p w14:paraId="7178C01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406EFE9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D29A99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CFCE1D6" w14:textId="77777777" w:rsidTr="008174CB">
        <w:tc>
          <w:tcPr>
            <w:tcW w:w="6768" w:type="dxa"/>
            <w:vAlign w:val="bottom"/>
          </w:tcPr>
          <w:p w14:paraId="00F6DC7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 (1 CREDIT)</w:t>
            </w:r>
          </w:p>
        </w:tc>
        <w:tc>
          <w:tcPr>
            <w:tcW w:w="1890" w:type="dxa"/>
            <w:vAlign w:val="bottom"/>
          </w:tcPr>
          <w:p w14:paraId="1974505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311600</w:t>
            </w:r>
          </w:p>
        </w:tc>
        <w:tc>
          <w:tcPr>
            <w:tcW w:w="2070" w:type="dxa"/>
            <w:vAlign w:val="center"/>
          </w:tcPr>
          <w:p w14:paraId="1E3BF42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D123E8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FF534F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16B2424C" w14:textId="77777777" w:rsidTr="008174CB">
        <w:tc>
          <w:tcPr>
            <w:tcW w:w="6768" w:type="dxa"/>
            <w:vAlign w:val="bottom"/>
          </w:tcPr>
          <w:p w14:paraId="4C7091E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 (2 CREDITS)</w:t>
            </w:r>
          </w:p>
        </w:tc>
        <w:tc>
          <w:tcPr>
            <w:tcW w:w="1890" w:type="dxa"/>
            <w:vAlign w:val="bottom"/>
          </w:tcPr>
          <w:p w14:paraId="159934F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311602</w:t>
            </w:r>
          </w:p>
        </w:tc>
        <w:tc>
          <w:tcPr>
            <w:tcW w:w="2070" w:type="dxa"/>
            <w:vAlign w:val="center"/>
          </w:tcPr>
          <w:p w14:paraId="319295F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F91011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E2FA8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917F0C2" w14:textId="77777777" w:rsidTr="008174CB">
        <w:tc>
          <w:tcPr>
            <w:tcW w:w="6768" w:type="dxa"/>
            <w:vAlign w:val="bottom"/>
          </w:tcPr>
          <w:p w14:paraId="4FA61FF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 (3 CREDITS)</w:t>
            </w:r>
          </w:p>
        </w:tc>
        <w:tc>
          <w:tcPr>
            <w:tcW w:w="1890" w:type="dxa"/>
            <w:vAlign w:val="bottom"/>
          </w:tcPr>
          <w:p w14:paraId="332650E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311603</w:t>
            </w:r>
          </w:p>
        </w:tc>
        <w:tc>
          <w:tcPr>
            <w:tcW w:w="2070" w:type="dxa"/>
            <w:vAlign w:val="center"/>
          </w:tcPr>
          <w:p w14:paraId="5FFB856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4F391961"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8F861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D82D3F2" w14:textId="77777777" w:rsidTr="008174CB">
        <w:tc>
          <w:tcPr>
            <w:tcW w:w="6768" w:type="dxa"/>
            <w:vAlign w:val="bottom"/>
          </w:tcPr>
          <w:p w14:paraId="767BF22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II (1 CREDIT)</w:t>
            </w:r>
          </w:p>
        </w:tc>
        <w:tc>
          <w:tcPr>
            <w:tcW w:w="1890" w:type="dxa"/>
            <w:vAlign w:val="bottom"/>
          </w:tcPr>
          <w:p w14:paraId="0C04C9E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311605</w:t>
            </w:r>
          </w:p>
        </w:tc>
        <w:tc>
          <w:tcPr>
            <w:tcW w:w="2070" w:type="dxa"/>
            <w:vAlign w:val="center"/>
          </w:tcPr>
          <w:p w14:paraId="2EC2B51B"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EAA8EE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8C8F8"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62217F9" w14:textId="77777777" w:rsidTr="008174CB">
        <w:tc>
          <w:tcPr>
            <w:tcW w:w="6768" w:type="dxa"/>
            <w:vAlign w:val="bottom"/>
          </w:tcPr>
          <w:p w14:paraId="2F09BC83"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II (2 CREDITS)</w:t>
            </w:r>
          </w:p>
        </w:tc>
        <w:tc>
          <w:tcPr>
            <w:tcW w:w="1890" w:type="dxa"/>
            <w:vAlign w:val="bottom"/>
          </w:tcPr>
          <w:p w14:paraId="2391C00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311612</w:t>
            </w:r>
          </w:p>
        </w:tc>
        <w:tc>
          <w:tcPr>
            <w:tcW w:w="2070" w:type="dxa"/>
            <w:vAlign w:val="center"/>
          </w:tcPr>
          <w:p w14:paraId="2980057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F5D6511"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B0CAD"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6301559" w14:textId="77777777" w:rsidTr="008174CB">
        <w:tc>
          <w:tcPr>
            <w:tcW w:w="6768" w:type="dxa"/>
            <w:vAlign w:val="bottom"/>
          </w:tcPr>
          <w:p w14:paraId="54FE7E1A"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II (3 CREDITS)</w:t>
            </w:r>
          </w:p>
        </w:tc>
        <w:tc>
          <w:tcPr>
            <w:tcW w:w="1890" w:type="dxa"/>
            <w:vAlign w:val="bottom"/>
          </w:tcPr>
          <w:p w14:paraId="423892B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311613</w:t>
            </w:r>
          </w:p>
        </w:tc>
        <w:tc>
          <w:tcPr>
            <w:tcW w:w="2070" w:type="dxa"/>
            <w:vAlign w:val="center"/>
          </w:tcPr>
          <w:p w14:paraId="0F609C0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84F229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EEFF25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7957CF3" w14:textId="77777777" w:rsidTr="008174CB">
        <w:tc>
          <w:tcPr>
            <w:tcW w:w="6768" w:type="dxa"/>
            <w:vAlign w:val="bottom"/>
          </w:tcPr>
          <w:p w14:paraId="6DAFBDD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lastRenderedPageBreak/>
              <w:t>Graphic Arts III (1 credit)</w:t>
            </w:r>
          </w:p>
        </w:tc>
        <w:tc>
          <w:tcPr>
            <w:tcW w:w="1890" w:type="dxa"/>
            <w:vAlign w:val="bottom"/>
          </w:tcPr>
          <w:p w14:paraId="0A12B80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311614</w:t>
            </w:r>
          </w:p>
        </w:tc>
        <w:tc>
          <w:tcPr>
            <w:tcW w:w="2070" w:type="dxa"/>
            <w:vAlign w:val="center"/>
          </w:tcPr>
          <w:p w14:paraId="0B2A8CA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7A61DD2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DBA6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9042F36" w14:textId="77777777" w:rsidTr="008174CB">
        <w:tc>
          <w:tcPr>
            <w:tcW w:w="6768" w:type="dxa"/>
            <w:vAlign w:val="bottom"/>
          </w:tcPr>
          <w:p w14:paraId="6CE76D9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III (2 credits)</w:t>
            </w:r>
          </w:p>
        </w:tc>
        <w:tc>
          <w:tcPr>
            <w:tcW w:w="1890" w:type="dxa"/>
            <w:vAlign w:val="bottom"/>
          </w:tcPr>
          <w:p w14:paraId="05630DC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311615</w:t>
            </w:r>
          </w:p>
        </w:tc>
        <w:tc>
          <w:tcPr>
            <w:tcW w:w="2070" w:type="dxa"/>
            <w:vAlign w:val="center"/>
          </w:tcPr>
          <w:p w14:paraId="4413298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E2D3BB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59D31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FB5A3D9" w14:textId="77777777" w:rsidTr="008174CB">
        <w:tc>
          <w:tcPr>
            <w:tcW w:w="6768" w:type="dxa"/>
            <w:vAlign w:val="bottom"/>
          </w:tcPr>
          <w:p w14:paraId="40940F3F"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III (3 credits)</w:t>
            </w:r>
          </w:p>
        </w:tc>
        <w:tc>
          <w:tcPr>
            <w:tcW w:w="1890" w:type="dxa"/>
            <w:vAlign w:val="bottom"/>
          </w:tcPr>
          <w:p w14:paraId="0B19BB8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311616</w:t>
            </w:r>
          </w:p>
        </w:tc>
        <w:tc>
          <w:tcPr>
            <w:tcW w:w="2070" w:type="dxa"/>
            <w:vAlign w:val="center"/>
          </w:tcPr>
          <w:p w14:paraId="753CFDF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3FE8D716"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902A5A"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4E894F4" w14:textId="77777777" w:rsidTr="008174CB">
        <w:tc>
          <w:tcPr>
            <w:tcW w:w="6768" w:type="dxa"/>
            <w:vAlign w:val="bottom"/>
          </w:tcPr>
          <w:p w14:paraId="065B9DE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IV (1 credit)</w:t>
            </w:r>
          </w:p>
        </w:tc>
        <w:tc>
          <w:tcPr>
            <w:tcW w:w="1890" w:type="dxa"/>
            <w:vAlign w:val="bottom"/>
          </w:tcPr>
          <w:p w14:paraId="03C5EAE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311617</w:t>
            </w:r>
          </w:p>
        </w:tc>
        <w:tc>
          <w:tcPr>
            <w:tcW w:w="2070" w:type="dxa"/>
            <w:vAlign w:val="center"/>
          </w:tcPr>
          <w:p w14:paraId="5AD28CE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A73FE4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EEE3EB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E44EA1B" w14:textId="77777777" w:rsidTr="008174CB">
        <w:tc>
          <w:tcPr>
            <w:tcW w:w="6768" w:type="dxa"/>
            <w:vAlign w:val="bottom"/>
          </w:tcPr>
          <w:p w14:paraId="69A6F708"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IV (2 credits)</w:t>
            </w:r>
          </w:p>
        </w:tc>
        <w:tc>
          <w:tcPr>
            <w:tcW w:w="1890" w:type="dxa"/>
            <w:vAlign w:val="bottom"/>
          </w:tcPr>
          <w:p w14:paraId="455FD60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311618</w:t>
            </w:r>
          </w:p>
        </w:tc>
        <w:tc>
          <w:tcPr>
            <w:tcW w:w="2070" w:type="dxa"/>
            <w:vAlign w:val="center"/>
          </w:tcPr>
          <w:p w14:paraId="08A3C35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D8A65F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76311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3DEC4B8" w14:textId="77777777" w:rsidTr="008174CB">
        <w:tc>
          <w:tcPr>
            <w:tcW w:w="6768" w:type="dxa"/>
            <w:vAlign w:val="bottom"/>
          </w:tcPr>
          <w:p w14:paraId="34D60FF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Graphic Arts IV (3 credits)</w:t>
            </w:r>
          </w:p>
        </w:tc>
        <w:tc>
          <w:tcPr>
            <w:tcW w:w="1890" w:type="dxa"/>
            <w:vAlign w:val="bottom"/>
          </w:tcPr>
          <w:p w14:paraId="132F177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311619</w:t>
            </w:r>
          </w:p>
        </w:tc>
        <w:tc>
          <w:tcPr>
            <w:tcW w:w="2070" w:type="dxa"/>
            <w:vAlign w:val="center"/>
          </w:tcPr>
          <w:p w14:paraId="10A4654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w:t>
            </w:r>
          </w:p>
        </w:tc>
        <w:tc>
          <w:tcPr>
            <w:tcW w:w="1260" w:type="dxa"/>
            <w:vAlign w:val="center"/>
          </w:tcPr>
          <w:p w14:paraId="0DCD68D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B23F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A5EFE0B" w14:textId="77777777" w:rsidTr="008174CB">
        <w:tc>
          <w:tcPr>
            <w:tcW w:w="6768" w:type="dxa"/>
            <w:vAlign w:val="bottom"/>
          </w:tcPr>
          <w:p w14:paraId="342D9D76"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NCCER Core</w:t>
            </w:r>
          </w:p>
        </w:tc>
        <w:tc>
          <w:tcPr>
            <w:tcW w:w="1890" w:type="dxa"/>
            <w:vAlign w:val="bottom"/>
          </w:tcPr>
          <w:p w14:paraId="54FE90C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311720</w:t>
            </w:r>
          </w:p>
        </w:tc>
        <w:tc>
          <w:tcPr>
            <w:tcW w:w="2070" w:type="dxa"/>
            <w:vAlign w:val="center"/>
          </w:tcPr>
          <w:p w14:paraId="45061FF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7059E4D"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auto"/>
            <w:vAlign w:val="center"/>
          </w:tcPr>
          <w:p w14:paraId="4D96B9B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r>
      <w:tr w:rsidR="00195A48" w14:paraId="6D6BB100" w14:textId="77777777" w:rsidTr="008174CB">
        <w:tc>
          <w:tcPr>
            <w:tcW w:w="6768" w:type="dxa"/>
            <w:vAlign w:val="bottom"/>
          </w:tcPr>
          <w:p w14:paraId="1944A2B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Industrial and Plant Safety</w:t>
            </w:r>
          </w:p>
        </w:tc>
        <w:tc>
          <w:tcPr>
            <w:tcW w:w="1890" w:type="dxa"/>
            <w:vAlign w:val="bottom"/>
          </w:tcPr>
          <w:p w14:paraId="79225111"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311921</w:t>
            </w:r>
          </w:p>
        </w:tc>
        <w:tc>
          <w:tcPr>
            <w:tcW w:w="2070" w:type="dxa"/>
            <w:vAlign w:val="center"/>
          </w:tcPr>
          <w:p w14:paraId="348CE12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BA759AF"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E285C59"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4A4CDC1" w14:textId="77777777" w:rsidTr="008174CB">
        <w:tc>
          <w:tcPr>
            <w:tcW w:w="6768" w:type="dxa"/>
            <w:vAlign w:val="bottom"/>
          </w:tcPr>
          <w:p w14:paraId="577231C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Introduction to Hazardous Materials</w:t>
            </w:r>
          </w:p>
        </w:tc>
        <w:tc>
          <w:tcPr>
            <w:tcW w:w="1890" w:type="dxa"/>
            <w:vAlign w:val="bottom"/>
          </w:tcPr>
          <w:p w14:paraId="52EC84F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311922</w:t>
            </w:r>
          </w:p>
        </w:tc>
        <w:tc>
          <w:tcPr>
            <w:tcW w:w="2070" w:type="dxa"/>
            <w:vAlign w:val="center"/>
          </w:tcPr>
          <w:p w14:paraId="56B60A9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20C11D4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8DA94E"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5CF3EB2" w14:textId="77777777" w:rsidTr="008174CB">
        <w:tc>
          <w:tcPr>
            <w:tcW w:w="6768" w:type="dxa"/>
            <w:vAlign w:val="bottom"/>
          </w:tcPr>
          <w:p w14:paraId="71765CB2"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Workplace Safety (1 Credit)</w:t>
            </w:r>
          </w:p>
        </w:tc>
        <w:tc>
          <w:tcPr>
            <w:tcW w:w="1890" w:type="dxa"/>
            <w:vAlign w:val="bottom"/>
          </w:tcPr>
          <w:p w14:paraId="64CF14F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311923</w:t>
            </w:r>
          </w:p>
        </w:tc>
        <w:tc>
          <w:tcPr>
            <w:tcW w:w="2070" w:type="dxa"/>
            <w:vAlign w:val="center"/>
          </w:tcPr>
          <w:p w14:paraId="7764551E"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5F2256B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66476F"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038C49E6" w14:textId="77777777" w:rsidTr="008174CB">
        <w:tc>
          <w:tcPr>
            <w:tcW w:w="6768" w:type="dxa"/>
            <w:vAlign w:val="bottom"/>
          </w:tcPr>
          <w:p w14:paraId="3AA5168B"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Workplace Safety (2 Credit)</w:t>
            </w:r>
          </w:p>
        </w:tc>
        <w:tc>
          <w:tcPr>
            <w:tcW w:w="1890" w:type="dxa"/>
            <w:vAlign w:val="bottom"/>
          </w:tcPr>
          <w:p w14:paraId="6A5EB134"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311924</w:t>
            </w:r>
          </w:p>
        </w:tc>
        <w:tc>
          <w:tcPr>
            <w:tcW w:w="2070" w:type="dxa"/>
            <w:vAlign w:val="center"/>
          </w:tcPr>
          <w:p w14:paraId="4DC10882"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01703D4B"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EC2676"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61453231" w14:textId="77777777" w:rsidTr="008174CB">
        <w:tc>
          <w:tcPr>
            <w:tcW w:w="6768" w:type="dxa"/>
            <w:vAlign w:val="bottom"/>
          </w:tcPr>
          <w:p w14:paraId="37FBB10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DIGITAL PHOTOGRAPHY</w:t>
            </w:r>
          </w:p>
        </w:tc>
        <w:tc>
          <w:tcPr>
            <w:tcW w:w="1890" w:type="dxa"/>
            <w:vAlign w:val="bottom"/>
          </w:tcPr>
          <w:p w14:paraId="4DC252E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312414</w:t>
            </w:r>
          </w:p>
        </w:tc>
        <w:tc>
          <w:tcPr>
            <w:tcW w:w="2070" w:type="dxa"/>
            <w:vAlign w:val="center"/>
          </w:tcPr>
          <w:p w14:paraId="32F30BB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115FE65"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CD2D07"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56BBBDA1" w14:textId="77777777" w:rsidTr="008174CB">
        <w:tc>
          <w:tcPr>
            <w:tcW w:w="6768" w:type="dxa"/>
            <w:vAlign w:val="bottom"/>
          </w:tcPr>
          <w:p w14:paraId="36A37B09"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BARBER I (2 CREDITS)</w:t>
            </w:r>
          </w:p>
        </w:tc>
        <w:tc>
          <w:tcPr>
            <w:tcW w:w="1890" w:type="dxa"/>
            <w:vAlign w:val="bottom"/>
          </w:tcPr>
          <w:p w14:paraId="38B3DE10"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312912</w:t>
            </w:r>
          </w:p>
        </w:tc>
        <w:tc>
          <w:tcPr>
            <w:tcW w:w="2070" w:type="dxa"/>
            <w:vAlign w:val="center"/>
          </w:tcPr>
          <w:p w14:paraId="675AE4D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25096AC4"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519B32"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263D18E6" w14:textId="77777777" w:rsidTr="008174CB">
        <w:tc>
          <w:tcPr>
            <w:tcW w:w="6768" w:type="dxa"/>
            <w:vAlign w:val="bottom"/>
          </w:tcPr>
          <w:p w14:paraId="7B66BC0D"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BARBER I</w:t>
            </w:r>
          </w:p>
        </w:tc>
        <w:tc>
          <w:tcPr>
            <w:tcW w:w="1890" w:type="dxa"/>
            <w:vAlign w:val="bottom"/>
          </w:tcPr>
          <w:p w14:paraId="2F493483"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312913</w:t>
            </w:r>
          </w:p>
        </w:tc>
        <w:tc>
          <w:tcPr>
            <w:tcW w:w="2070" w:type="dxa"/>
            <w:vAlign w:val="center"/>
          </w:tcPr>
          <w:p w14:paraId="26704DBF"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3D636F27"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C120C"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473FBD31" w14:textId="77777777" w:rsidTr="008174CB">
        <w:tc>
          <w:tcPr>
            <w:tcW w:w="6768" w:type="dxa"/>
            <w:vAlign w:val="bottom"/>
          </w:tcPr>
          <w:p w14:paraId="10F0EE6C"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BARBER II (2 CREDITS)</w:t>
            </w:r>
          </w:p>
        </w:tc>
        <w:tc>
          <w:tcPr>
            <w:tcW w:w="1890" w:type="dxa"/>
            <w:vAlign w:val="bottom"/>
          </w:tcPr>
          <w:p w14:paraId="05F767E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312922</w:t>
            </w:r>
          </w:p>
        </w:tc>
        <w:tc>
          <w:tcPr>
            <w:tcW w:w="2070" w:type="dxa"/>
            <w:vAlign w:val="center"/>
          </w:tcPr>
          <w:p w14:paraId="7F5A9588"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51278993"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D5C050"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9BE93D6" w14:textId="77777777" w:rsidTr="008174CB">
        <w:tc>
          <w:tcPr>
            <w:tcW w:w="6768" w:type="dxa"/>
            <w:vAlign w:val="bottom"/>
          </w:tcPr>
          <w:p w14:paraId="7349CBA7"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BARBER II</w:t>
            </w:r>
          </w:p>
        </w:tc>
        <w:tc>
          <w:tcPr>
            <w:tcW w:w="1890" w:type="dxa"/>
            <w:vAlign w:val="bottom"/>
          </w:tcPr>
          <w:p w14:paraId="7116B11D"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312923</w:t>
            </w:r>
          </w:p>
        </w:tc>
        <w:tc>
          <w:tcPr>
            <w:tcW w:w="2070" w:type="dxa"/>
            <w:vAlign w:val="center"/>
          </w:tcPr>
          <w:p w14:paraId="0E9591A9"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1</w:t>
            </w:r>
          </w:p>
        </w:tc>
        <w:tc>
          <w:tcPr>
            <w:tcW w:w="1260" w:type="dxa"/>
            <w:vAlign w:val="center"/>
          </w:tcPr>
          <w:p w14:paraId="1B01B812"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F3C71"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7BA505A" w14:textId="77777777" w:rsidTr="008174CB">
        <w:tc>
          <w:tcPr>
            <w:tcW w:w="6768" w:type="dxa"/>
            <w:vAlign w:val="bottom"/>
          </w:tcPr>
          <w:p w14:paraId="1F3A8250"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BARBER III (2 CREDITS)</w:t>
            </w:r>
          </w:p>
        </w:tc>
        <w:tc>
          <w:tcPr>
            <w:tcW w:w="1890" w:type="dxa"/>
            <w:vAlign w:val="bottom"/>
          </w:tcPr>
          <w:p w14:paraId="22A5FD6C"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312932</w:t>
            </w:r>
          </w:p>
        </w:tc>
        <w:tc>
          <w:tcPr>
            <w:tcW w:w="2070" w:type="dxa"/>
            <w:vAlign w:val="center"/>
          </w:tcPr>
          <w:p w14:paraId="54F7E137"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4487D1AC"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839365"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76E26254" w14:textId="77777777" w:rsidTr="008174CB">
        <w:tc>
          <w:tcPr>
            <w:tcW w:w="6768" w:type="dxa"/>
            <w:vAlign w:val="bottom"/>
          </w:tcPr>
          <w:p w14:paraId="01A94B31" w14:textId="77777777" w:rsidR="00195A48" w:rsidRPr="000A022D" w:rsidRDefault="00195A48" w:rsidP="008174CB">
            <w:pPr>
              <w:spacing w:before="60" w:after="60"/>
              <w:rPr>
                <w:rFonts w:ascii="Calibri" w:hAnsi="Calibri"/>
                <w:color w:val="000000"/>
                <w:sz w:val="22"/>
                <w:szCs w:val="22"/>
              </w:rPr>
            </w:pPr>
            <w:r w:rsidRPr="000A022D">
              <w:rPr>
                <w:rFonts w:ascii="Calibri" w:eastAsia="Times New Roman" w:hAnsi="Calibri"/>
                <w:color w:val="000000"/>
                <w:sz w:val="22"/>
                <w:szCs w:val="22"/>
              </w:rPr>
              <w:t>BARBER IV (2 CREDITS)</w:t>
            </w:r>
          </w:p>
        </w:tc>
        <w:tc>
          <w:tcPr>
            <w:tcW w:w="1890" w:type="dxa"/>
            <w:vAlign w:val="bottom"/>
          </w:tcPr>
          <w:p w14:paraId="56B636A5"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312942</w:t>
            </w:r>
          </w:p>
        </w:tc>
        <w:tc>
          <w:tcPr>
            <w:tcW w:w="2070" w:type="dxa"/>
            <w:vAlign w:val="center"/>
          </w:tcPr>
          <w:p w14:paraId="275B395A" w14:textId="77777777" w:rsidR="00195A48" w:rsidRPr="000A022D" w:rsidRDefault="00195A48" w:rsidP="008174CB">
            <w:pPr>
              <w:spacing w:before="60" w:after="60"/>
              <w:jc w:val="center"/>
              <w:rPr>
                <w:rFonts w:ascii="Calibri" w:hAnsi="Calibri"/>
                <w:color w:val="000000"/>
                <w:sz w:val="22"/>
                <w:szCs w:val="22"/>
              </w:rPr>
            </w:pPr>
            <w:r w:rsidRPr="000A022D">
              <w:rPr>
                <w:rFonts w:ascii="Calibri" w:eastAsia="Times New Roman" w:hAnsi="Calibri"/>
                <w:color w:val="000000"/>
                <w:sz w:val="22"/>
                <w:szCs w:val="22"/>
              </w:rPr>
              <w:t>2</w:t>
            </w:r>
          </w:p>
        </w:tc>
        <w:tc>
          <w:tcPr>
            <w:tcW w:w="1260" w:type="dxa"/>
            <w:vAlign w:val="center"/>
          </w:tcPr>
          <w:p w14:paraId="71B3F5BA" w14:textId="77777777" w:rsidR="00195A48" w:rsidRPr="000A022D" w:rsidRDefault="00195A48" w:rsidP="008174CB">
            <w:pPr>
              <w:spacing w:before="60" w:after="60"/>
              <w:jc w:val="center"/>
              <w:rPr>
                <w:rFonts w:ascii="Zapf Dingbats" w:hAnsi="Zapf Dingbats"/>
                <w:sz w:val="22"/>
                <w:szCs w:val="22"/>
              </w:rPr>
            </w:pPr>
            <w:r w:rsidRPr="000A022D">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E6DE14" w14:textId="77777777" w:rsidR="00195A48" w:rsidRPr="000A022D" w:rsidRDefault="00195A48" w:rsidP="008174CB">
            <w:pPr>
              <w:spacing w:before="60" w:after="60"/>
              <w:jc w:val="center"/>
              <w:rPr>
                <w:rFonts w:ascii="Zapf Dingbats" w:hAnsi="Zapf Dingbats"/>
                <w:sz w:val="22"/>
                <w:szCs w:val="22"/>
              </w:rPr>
            </w:pPr>
            <w:r w:rsidRPr="000A022D">
              <w:rPr>
                <w:rFonts w:ascii="Calibri" w:eastAsia="Times New Roman" w:hAnsi="Calibri"/>
                <w:color w:val="000000"/>
                <w:sz w:val="22"/>
                <w:szCs w:val="22"/>
              </w:rPr>
              <w:t> </w:t>
            </w:r>
          </w:p>
        </w:tc>
      </w:tr>
      <w:tr w:rsidR="00195A48" w14:paraId="348BB6D4" w14:textId="77777777" w:rsidTr="008174CB">
        <w:tc>
          <w:tcPr>
            <w:tcW w:w="10728" w:type="dxa"/>
            <w:gridSpan w:val="3"/>
            <w:vAlign w:val="center"/>
          </w:tcPr>
          <w:p w14:paraId="65E33224" w14:textId="77777777" w:rsidR="00195A48" w:rsidRDefault="00195A48" w:rsidP="008174CB">
            <w:pPr>
              <w:spacing w:before="60" w:after="60"/>
              <w:rPr>
                <w:rFonts w:ascii="Calibri" w:hAnsi="Calibri"/>
                <w:sz w:val="22"/>
                <w:szCs w:val="22"/>
              </w:rPr>
            </w:pPr>
            <w:r w:rsidRPr="00805B51">
              <w:rPr>
                <w:rFonts w:asciiTheme="majorHAnsi" w:hAnsiTheme="majorHAnsi"/>
                <w:sz w:val="22"/>
                <w:szCs w:val="22"/>
              </w:rPr>
              <w:lastRenderedPageBreak/>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260" w:type="dxa"/>
            <w:shd w:val="clear" w:color="auto" w:fill="D9D9D9" w:themeFill="background1" w:themeFillShade="D9"/>
            <w:vAlign w:val="center"/>
          </w:tcPr>
          <w:p w14:paraId="58077235" w14:textId="77777777" w:rsidR="00195A48" w:rsidRPr="00F51E17" w:rsidRDefault="00195A48" w:rsidP="008174CB">
            <w:pPr>
              <w:spacing w:before="60" w:after="60"/>
              <w:jc w:val="center"/>
              <w:rPr>
                <w:rFonts w:ascii="Zapf Dingbats" w:hAnsi="Zapf Dingbats"/>
                <w:sz w:val="22"/>
                <w:szCs w:val="22"/>
              </w:rPr>
            </w:pPr>
          </w:p>
        </w:tc>
        <w:tc>
          <w:tcPr>
            <w:tcW w:w="1170" w:type="dxa"/>
            <w:shd w:val="clear" w:color="auto" w:fill="D9D9D9"/>
            <w:vAlign w:val="center"/>
          </w:tcPr>
          <w:p w14:paraId="30B54102" w14:textId="77777777" w:rsidR="00195A48" w:rsidRDefault="00195A48" w:rsidP="008174CB">
            <w:pPr>
              <w:spacing w:before="60" w:after="60"/>
              <w:jc w:val="center"/>
              <w:rPr>
                <w:rFonts w:ascii="Zapf Dingbats" w:hAnsi="Zapf Dingbats"/>
                <w:sz w:val="22"/>
                <w:szCs w:val="22"/>
              </w:rPr>
            </w:pPr>
          </w:p>
        </w:tc>
      </w:tr>
    </w:tbl>
    <w:p w14:paraId="6EF1B955" w14:textId="77777777" w:rsidR="00195A48" w:rsidRDefault="00195A48" w:rsidP="00195A48">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4A5FD54F" w14:textId="77777777" w:rsidR="00195A48" w:rsidRPr="00EA001B" w:rsidRDefault="00195A48" w:rsidP="00195A48">
      <w:pPr>
        <w:spacing w:before="12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9EF5FD" w14:textId="4FDB47F7" w:rsidR="00026E16" w:rsidRPr="00EA001B" w:rsidRDefault="00026E16" w:rsidP="006B0231">
      <w:pPr>
        <w:spacing w:before="40" w:after="40"/>
        <w:ind w:left="360" w:hanging="360"/>
        <w:rPr>
          <w:sz w:val="20"/>
          <w:szCs w:val="20"/>
        </w:rPr>
      </w:pPr>
    </w:p>
    <w:p w14:paraId="2DF22A38" w14:textId="77777777" w:rsidR="00195A48" w:rsidRDefault="00195A48">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59871309"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174CB">
        <w:tc>
          <w:tcPr>
            <w:tcW w:w="6948" w:type="dxa"/>
            <w:vAlign w:val="center"/>
          </w:tcPr>
          <w:p w14:paraId="2104C456"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174CB">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174C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174CB">
            <w:pPr>
              <w:spacing w:before="60" w:after="60"/>
              <w:jc w:val="center"/>
              <w:rPr>
                <w:rFonts w:ascii="Calibri" w:hAnsi="Calibri"/>
                <w:sz w:val="22"/>
                <w:szCs w:val="22"/>
              </w:rPr>
            </w:pPr>
          </w:p>
        </w:tc>
      </w:tr>
      <w:tr w:rsidR="00CE4996" w14:paraId="3ECDF73C" w14:textId="77777777" w:rsidTr="008174CB">
        <w:tc>
          <w:tcPr>
            <w:tcW w:w="6948" w:type="dxa"/>
            <w:vAlign w:val="center"/>
          </w:tcPr>
          <w:p w14:paraId="12C39F80" w14:textId="77777777" w:rsidR="00CE4996" w:rsidRPr="008E16E6" w:rsidRDefault="00CE4996" w:rsidP="008174CB">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174CB">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174C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174CB">
            <w:pPr>
              <w:spacing w:before="60" w:after="60"/>
              <w:jc w:val="center"/>
              <w:rPr>
                <w:rFonts w:ascii="Calibri" w:hAnsi="Calibri"/>
                <w:sz w:val="22"/>
                <w:szCs w:val="22"/>
              </w:rPr>
            </w:pPr>
          </w:p>
        </w:tc>
      </w:tr>
      <w:tr w:rsidR="00CE4996" w14:paraId="17DA89F7" w14:textId="77777777" w:rsidTr="008174CB">
        <w:tc>
          <w:tcPr>
            <w:tcW w:w="6948" w:type="dxa"/>
            <w:vAlign w:val="center"/>
          </w:tcPr>
          <w:p w14:paraId="7E929C86" w14:textId="77777777" w:rsidR="00CE4996" w:rsidRPr="008E16E6" w:rsidRDefault="00CE4996" w:rsidP="008174CB">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174CB">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174C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174CB">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174CB">
        <w:tc>
          <w:tcPr>
            <w:tcW w:w="6948" w:type="dxa"/>
            <w:vAlign w:val="center"/>
          </w:tcPr>
          <w:p w14:paraId="35EB8D4A"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174CB">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174C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174CB">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174CB">
        <w:tc>
          <w:tcPr>
            <w:tcW w:w="6948" w:type="dxa"/>
            <w:vAlign w:val="center"/>
          </w:tcPr>
          <w:p w14:paraId="26C15CA4"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174CB">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174CB">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174CB">
            <w:pPr>
              <w:spacing w:before="60" w:after="60"/>
              <w:jc w:val="center"/>
              <w:rPr>
                <w:rFonts w:ascii="Calibri" w:hAnsi="Calibri"/>
                <w:sz w:val="22"/>
                <w:szCs w:val="22"/>
              </w:rPr>
            </w:pPr>
          </w:p>
        </w:tc>
      </w:tr>
      <w:tr w:rsidR="00CE4996" w14:paraId="08D95524" w14:textId="77777777" w:rsidTr="008174CB">
        <w:tc>
          <w:tcPr>
            <w:tcW w:w="6948" w:type="dxa"/>
            <w:vAlign w:val="center"/>
          </w:tcPr>
          <w:p w14:paraId="3BBD7DC5"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174CB">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174CB">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174CB">
            <w:pPr>
              <w:spacing w:before="60" w:after="60"/>
              <w:jc w:val="center"/>
              <w:rPr>
                <w:rFonts w:ascii="Calibri" w:hAnsi="Calibri"/>
                <w:sz w:val="22"/>
                <w:szCs w:val="22"/>
              </w:rPr>
            </w:pPr>
          </w:p>
        </w:tc>
      </w:tr>
      <w:tr w:rsidR="00CE4996" w14:paraId="56CC24BC" w14:textId="77777777" w:rsidTr="008174CB">
        <w:tc>
          <w:tcPr>
            <w:tcW w:w="6948" w:type="dxa"/>
            <w:vAlign w:val="center"/>
          </w:tcPr>
          <w:p w14:paraId="14A40E2A"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174CB">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174CB">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174CB">
            <w:pPr>
              <w:spacing w:before="60" w:after="60"/>
              <w:jc w:val="center"/>
              <w:rPr>
                <w:rFonts w:ascii="Calibri" w:hAnsi="Calibri"/>
                <w:sz w:val="22"/>
                <w:szCs w:val="22"/>
              </w:rPr>
            </w:pPr>
          </w:p>
        </w:tc>
      </w:tr>
      <w:tr w:rsidR="00CE4996" w14:paraId="4525F953" w14:textId="77777777" w:rsidTr="008174CB">
        <w:tc>
          <w:tcPr>
            <w:tcW w:w="6948" w:type="dxa"/>
            <w:vAlign w:val="center"/>
          </w:tcPr>
          <w:p w14:paraId="70AA3196"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174CB">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174C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174CB">
            <w:pPr>
              <w:spacing w:before="60" w:after="60"/>
              <w:jc w:val="center"/>
              <w:rPr>
                <w:rFonts w:ascii="Calibri" w:hAnsi="Calibri"/>
                <w:sz w:val="22"/>
                <w:szCs w:val="22"/>
              </w:rPr>
            </w:pPr>
          </w:p>
        </w:tc>
      </w:tr>
      <w:tr w:rsidR="00CE4996" w14:paraId="13777C31" w14:textId="77777777" w:rsidTr="008174CB">
        <w:tc>
          <w:tcPr>
            <w:tcW w:w="6948" w:type="dxa"/>
            <w:vAlign w:val="center"/>
          </w:tcPr>
          <w:p w14:paraId="5CDACD60"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174CB">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174CB">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174CB">
            <w:pPr>
              <w:spacing w:before="60" w:after="60"/>
              <w:jc w:val="center"/>
              <w:rPr>
                <w:rFonts w:ascii="Calibri" w:hAnsi="Calibri"/>
                <w:sz w:val="22"/>
                <w:szCs w:val="22"/>
              </w:rPr>
            </w:pPr>
          </w:p>
        </w:tc>
      </w:tr>
      <w:tr w:rsidR="00CE4996" w14:paraId="1064CEDF" w14:textId="77777777" w:rsidTr="008174CB">
        <w:tc>
          <w:tcPr>
            <w:tcW w:w="6948" w:type="dxa"/>
          </w:tcPr>
          <w:p w14:paraId="69E42CB4"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174CB">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174CB">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174CB">
            <w:pPr>
              <w:spacing w:before="60" w:after="60"/>
              <w:jc w:val="center"/>
              <w:rPr>
                <w:rFonts w:ascii="Calibri" w:hAnsi="Calibri"/>
                <w:sz w:val="22"/>
                <w:szCs w:val="22"/>
              </w:rPr>
            </w:pPr>
          </w:p>
        </w:tc>
      </w:tr>
      <w:tr w:rsidR="00CE4996" w14:paraId="1361870F" w14:textId="77777777" w:rsidTr="008174CB">
        <w:tc>
          <w:tcPr>
            <w:tcW w:w="6948" w:type="dxa"/>
          </w:tcPr>
          <w:p w14:paraId="0660FAA3"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174CB">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174CB">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174CB">
            <w:pPr>
              <w:spacing w:before="60" w:after="60"/>
              <w:jc w:val="center"/>
              <w:rPr>
                <w:rFonts w:ascii="Calibri" w:hAnsi="Calibri"/>
                <w:sz w:val="22"/>
                <w:szCs w:val="22"/>
              </w:rPr>
            </w:pPr>
          </w:p>
        </w:tc>
      </w:tr>
      <w:tr w:rsidR="00CE4996" w14:paraId="1A3E2C70" w14:textId="77777777" w:rsidTr="008174CB">
        <w:tc>
          <w:tcPr>
            <w:tcW w:w="6948" w:type="dxa"/>
            <w:vAlign w:val="center"/>
          </w:tcPr>
          <w:p w14:paraId="1F87051F"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174CB">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174C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174CB">
            <w:pPr>
              <w:spacing w:before="60" w:after="60"/>
              <w:jc w:val="center"/>
              <w:rPr>
                <w:rFonts w:ascii="Calibri" w:hAnsi="Calibri"/>
                <w:sz w:val="22"/>
                <w:szCs w:val="22"/>
              </w:rPr>
            </w:pPr>
          </w:p>
        </w:tc>
      </w:tr>
      <w:tr w:rsidR="00CE4996" w14:paraId="72D7CC0F" w14:textId="77777777" w:rsidTr="008174CB">
        <w:tc>
          <w:tcPr>
            <w:tcW w:w="6948" w:type="dxa"/>
            <w:vAlign w:val="center"/>
          </w:tcPr>
          <w:p w14:paraId="5E3B7337" w14:textId="77777777" w:rsidR="00CE4996" w:rsidRPr="008E16E6" w:rsidRDefault="00CE4996" w:rsidP="008174CB">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174CB">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174CB">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174CB">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174CB">
        <w:trPr>
          <w:trHeight w:val="175"/>
        </w:trPr>
        <w:tc>
          <w:tcPr>
            <w:tcW w:w="13158" w:type="dxa"/>
            <w:shd w:val="clear" w:color="auto" w:fill="FFFF00"/>
            <w:vAlign w:val="center"/>
          </w:tcPr>
          <w:p w14:paraId="074B1821" w14:textId="77777777" w:rsidR="000B5DF3" w:rsidRPr="00753E9A" w:rsidRDefault="000B5DF3" w:rsidP="008174CB">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174CB">
        <w:trPr>
          <w:trHeight w:val="173"/>
        </w:trPr>
        <w:tc>
          <w:tcPr>
            <w:tcW w:w="13158" w:type="dxa"/>
            <w:shd w:val="clear" w:color="auto" w:fill="FFFF00"/>
            <w:vAlign w:val="center"/>
          </w:tcPr>
          <w:p w14:paraId="23571D06" w14:textId="77777777" w:rsidR="000B5DF3" w:rsidRPr="00B21B6A" w:rsidRDefault="000B5DF3" w:rsidP="008174CB">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174CB">
        <w:trPr>
          <w:trHeight w:val="173"/>
        </w:trPr>
        <w:tc>
          <w:tcPr>
            <w:tcW w:w="13158" w:type="dxa"/>
            <w:shd w:val="clear" w:color="auto" w:fill="FFFF00"/>
            <w:vAlign w:val="center"/>
          </w:tcPr>
          <w:p w14:paraId="69366F6A" w14:textId="77777777" w:rsidR="000B5DF3" w:rsidRPr="00B93465" w:rsidRDefault="000B5DF3" w:rsidP="008174CB">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174CB">
        <w:trPr>
          <w:trHeight w:val="173"/>
        </w:trPr>
        <w:tc>
          <w:tcPr>
            <w:tcW w:w="13158" w:type="dxa"/>
            <w:shd w:val="clear" w:color="auto" w:fill="F2F2F2" w:themeFill="background1" w:themeFillShade="F2"/>
            <w:vAlign w:val="center"/>
          </w:tcPr>
          <w:p w14:paraId="5A0502BF" w14:textId="77777777" w:rsidR="000B5DF3" w:rsidRDefault="000B5DF3" w:rsidP="008174CB">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174CB">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174CB">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174CB">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174CB">
        <w:tc>
          <w:tcPr>
            <w:tcW w:w="13140" w:type="dxa"/>
            <w:gridSpan w:val="3"/>
            <w:shd w:val="clear" w:color="auto" w:fill="FFFF00"/>
            <w:vAlign w:val="center"/>
          </w:tcPr>
          <w:p w14:paraId="1C2F4837" w14:textId="77777777" w:rsidR="000B5DF3" w:rsidRPr="00647C12" w:rsidRDefault="000B5DF3" w:rsidP="008174CB">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174CB">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174CB">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174CB">
        <w:trPr>
          <w:trHeight w:val="173"/>
        </w:trPr>
        <w:tc>
          <w:tcPr>
            <w:tcW w:w="13158" w:type="dxa"/>
            <w:gridSpan w:val="5"/>
            <w:shd w:val="clear" w:color="auto" w:fill="FFFF00"/>
            <w:vAlign w:val="center"/>
          </w:tcPr>
          <w:p w14:paraId="3F70BE29" w14:textId="77777777" w:rsidR="000B5DF3" w:rsidRPr="00B93465" w:rsidRDefault="000B5DF3" w:rsidP="008174CB">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174CB">
        <w:trPr>
          <w:trHeight w:val="305"/>
        </w:trPr>
        <w:tc>
          <w:tcPr>
            <w:tcW w:w="6948" w:type="dxa"/>
            <w:vAlign w:val="center"/>
          </w:tcPr>
          <w:p w14:paraId="116EB359"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174CB">
        <w:tc>
          <w:tcPr>
            <w:tcW w:w="6948" w:type="dxa"/>
            <w:vAlign w:val="bottom"/>
          </w:tcPr>
          <w:p w14:paraId="6B801C76" w14:textId="77777777" w:rsidR="000B5DF3" w:rsidRPr="002E1FC2" w:rsidRDefault="000B5DF3" w:rsidP="008174CB">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174CB">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174CB">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174CB">
        <w:tc>
          <w:tcPr>
            <w:tcW w:w="6948" w:type="dxa"/>
            <w:vAlign w:val="bottom"/>
          </w:tcPr>
          <w:p w14:paraId="741BBB0B" w14:textId="77777777" w:rsidR="000B5DF3" w:rsidRPr="002E1FC2" w:rsidRDefault="000B5DF3" w:rsidP="008174CB">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174CB">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174CB">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174CB">
        <w:tc>
          <w:tcPr>
            <w:tcW w:w="6948" w:type="dxa"/>
            <w:vAlign w:val="bottom"/>
          </w:tcPr>
          <w:p w14:paraId="74F7839D" w14:textId="77777777" w:rsidR="000B5DF3" w:rsidRPr="002E1FC2" w:rsidRDefault="000B5DF3" w:rsidP="008174CB">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174CB">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174CB">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174CB">
        <w:tc>
          <w:tcPr>
            <w:tcW w:w="6948" w:type="dxa"/>
            <w:vAlign w:val="bottom"/>
          </w:tcPr>
          <w:p w14:paraId="770DCB62" w14:textId="77777777" w:rsidR="000B5DF3" w:rsidRPr="002E1FC2" w:rsidRDefault="000B5DF3" w:rsidP="008174CB">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174CB">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174CB">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174CB">
        <w:tc>
          <w:tcPr>
            <w:tcW w:w="6948" w:type="dxa"/>
            <w:vAlign w:val="bottom"/>
          </w:tcPr>
          <w:p w14:paraId="221F9FE6" w14:textId="77777777" w:rsidR="000B5DF3" w:rsidRPr="002E1FC2" w:rsidRDefault="000B5DF3" w:rsidP="008174CB">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174CB">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174CB">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174CB">
            <w:pPr>
              <w:spacing w:before="60" w:after="60"/>
              <w:jc w:val="center"/>
              <w:rPr>
                <w:rFonts w:ascii="Zapf Dingbats" w:hAnsi="Zapf Dingbats"/>
                <w:sz w:val="22"/>
                <w:szCs w:val="22"/>
              </w:rPr>
            </w:pPr>
          </w:p>
        </w:tc>
      </w:tr>
      <w:tr w:rsidR="000B5DF3" w14:paraId="1020F59C" w14:textId="77777777" w:rsidTr="008174CB">
        <w:tc>
          <w:tcPr>
            <w:tcW w:w="6948" w:type="dxa"/>
            <w:vAlign w:val="bottom"/>
          </w:tcPr>
          <w:p w14:paraId="474C487F" w14:textId="77777777" w:rsidR="000B5DF3" w:rsidRPr="002E1FC2" w:rsidRDefault="000B5DF3" w:rsidP="008174CB">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174CB">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174CB">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174CB">
            <w:pPr>
              <w:spacing w:before="60" w:after="60"/>
              <w:jc w:val="center"/>
              <w:rPr>
                <w:rFonts w:ascii="Zapf Dingbats" w:hAnsi="Zapf Dingbats"/>
                <w:sz w:val="22"/>
                <w:szCs w:val="22"/>
              </w:rPr>
            </w:pPr>
          </w:p>
        </w:tc>
      </w:tr>
      <w:tr w:rsidR="000B5DF3" w14:paraId="4BF0D0B9" w14:textId="77777777" w:rsidTr="008174CB">
        <w:tc>
          <w:tcPr>
            <w:tcW w:w="6948" w:type="dxa"/>
            <w:vAlign w:val="bottom"/>
          </w:tcPr>
          <w:p w14:paraId="5B7B2674" w14:textId="77777777" w:rsidR="000B5DF3" w:rsidRPr="002E1FC2" w:rsidRDefault="000B5DF3" w:rsidP="008174CB">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174CB">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174CB">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174CB">
            <w:pPr>
              <w:spacing w:before="60" w:after="60"/>
              <w:jc w:val="center"/>
              <w:rPr>
                <w:rFonts w:ascii="Zapf Dingbats" w:hAnsi="Zapf Dingbats"/>
                <w:sz w:val="22"/>
                <w:szCs w:val="22"/>
              </w:rPr>
            </w:pPr>
          </w:p>
        </w:tc>
      </w:tr>
      <w:tr w:rsidR="000B5DF3" w14:paraId="475444A5" w14:textId="77777777" w:rsidTr="008174CB">
        <w:tc>
          <w:tcPr>
            <w:tcW w:w="6948" w:type="dxa"/>
            <w:vAlign w:val="bottom"/>
          </w:tcPr>
          <w:p w14:paraId="70841C60" w14:textId="77777777" w:rsidR="000B5DF3" w:rsidRPr="002E1FC2" w:rsidRDefault="000B5DF3" w:rsidP="008174CB">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174CB">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174CB">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174CB">
            <w:pPr>
              <w:spacing w:before="60" w:after="60"/>
              <w:jc w:val="center"/>
              <w:rPr>
                <w:rFonts w:ascii="Zapf Dingbats" w:hAnsi="Zapf Dingbats"/>
                <w:sz w:val="22"/>
                <w:szCs w:val="22"/>
              </w:rPr>
            </w:pPr>
          </w:p>
        </w:tc>
      </w:tr>
      <w:tr w:rsidR="000B5DF3" w14:paraId="7D8AE623" w14:textId="77777777" w:rsidTr="008174CB">
        <w:tc>
          <w:tcPr>
            <w:tcW w:w="13158" w:type="dxa"/>
            <w:gridSpan w:val="5"/>
            <w:vAlign w:val="center"/>
          </w:tcPr>
          <w:p w14:paraId="06DA3E0B" w14:textId="77777777" w:rsidR="000B5DF3" w:rsidRPr="00D33E95" w:rsidRDefault="000B5DF3" w:rsidP="008174CB">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174CB">
        <w:tc>
          <w:tcPr>
            <w:tcW w:w="6948" w:type="dxa"/>
            <w:vAlign w:val="center"/>
          </w:tcPr>
          <w:p w14:paraId="54ABCB1E" w14:textId="77777777" w:rsidR="000B5DF3" w:rsidRPr="00112D4D" w:rsidRDefault="000B5DF3" w:rsidP="008174CB">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174C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174C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174CB">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174CB">
            <w:pPr>
              <w:spacing w:before="60" w:after="60"/>
              <w:jc w:val="center"/>
              <w:rPr>
                <w:rFonts w:ascii="Calibri" w:hAnsi="Calibri"/>
                <w:sz w:val="22"/>
                <w:szCs w:val="22"/>
              </w:rPr>
            </w:pPr>
          </w:p>
        </w:tc>
      </w:tr>
      <w:tr w:rsidR="000B5DF3" w14:paraId="52D63BE9" w14:textId="77777777" w:rsidTr="008174CB">
        <w:tc>
          <w:tcPr>
            <w:tcW w:w="6948" w:type="dxa"/>
            <w:vAlign w:val="center"/>
          </w:tcPr>
          <w:p w14:paraId="7FA43A64" w14:textId="77777777" w:rsidR="000B5DF3" w:rsidRPr="00112D4D" w:rsidRDefault="000B5DF3" w:rsidP="008174CB">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174C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174C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174CB">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174CB">
            <w:pPr>
              <w:spacing w:before="60" w:after="60"/>
              <w:jc w:val="center"/>
              <w:rPr>
                <w:rFonts w:ascii="Calibri" w:hAnsi="Calibri"/>
                <w:sz w:val="22"/>
                <w:szCs w:val="22"/>
              </w:rPr>
            </w:pPr>
          </w:p>
        </w:tc>
      </w:tr>
      <w:tr w:rsidR="000B5DF3" w14:paraId="3A39EEDC" w14:textId="77777777" w:rsidTr="008174CB">
        <w:tc>
          <w:tcPr>
            <w:tcW w:w="6948" w:type="dxa"/>
            <w:vAlign w:val="center"/>
          </w:tcPr>
          <w:p w14:paraId="7FC531D5" w14:textId="77777777" w:rsidR="000B5DF3" w:rsidRPr="00112D4D" w:rsidRDefault="000B5DF3" w:rsidP="008174CB">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174C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174C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174CB">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174CB">
            <w:pPr>
              <w:spacing w:before="60" w:after="60"/>
              <w:jc w:val="center"/>
              <w:rPr>
                <w:rFonts w:ascii="Calibri" w:hAnsi="Calibri"/>
                <w:sz w:val="22"/>
                <w:szCs w:val="22"/>
              </w:rPr>
            </w:pPr>
          </w:p>
        </w:tc>
      </w:tr>
      <w:tr w:rsidR="000B5DF3" w14:paraId="7FC33B4B" w14:textId="77777777" w:rsidTr="008174CB">
        <w:tc>
          <w:tcPr>
            <w:tcW w:w="6948" w:type="dxa"/>
            <w:vAlign w:val="center"/>
          </w:tcPr>
          <w:p w14:paraId="5B8D4BF5" w14:textId="77777777" w:rsidR="000B5DF3" w:rsidRPr="00112D4D" w:rsidRDefault="000B5DF3" w:rsidP="008174CB">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174C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174CB">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174CB">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174CB">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174CB">
        <w:trPr>
          <w:trHeight w:val="173"/>
        </w:trPr>
        <w:tc>
          <w:tcPr>
            <w:tcW w:w="13158" w:type="dxa"/>
            <w:gridSpan w:val="5"/>
            <w:shd w:val="clear" w:color="auto" w:fill="FFFF00"/>
            <w:vAlign w:val="center"/>
          </w:tcPr>
          <w:p w14:paraId="010C8966" w14:textId="77777777" w:rsidR="000B5DF3" w:rsidRPr="00B93465" w:rsidRDefault="000B5DF3" w:rsidP="008174CB">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174CB">
        <w:trPr>
          <w:trHeight w:val="305"/>
        </w:trPr>
        <w:tc>
          <w:tcPr>
            <w:tcW w:w="6948" w:type="dxa"/>
            <w:vAlign w:val="center"/>
          </w:tcPr>
          <w:p w14:paraId="63F2EFA2"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174CB">
        <w:tc>
          <w:tcPr>
            <w:tcW w:w="6948" w:type="dxa"/>
            <w:vAlign w:val="center"/>
          </w:tcPr>
          <w:p w14:paraId="5D1D8136"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174CB">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174CB">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174CB">
            <w:pPr>
              <w:spacing w:before="60" w:after="60"/>
              <w:jc w:val="center"/>
              <w:rPr>
                <w:rFonts w:ascii="Zapf Dingbats" w:hAnsi="Zapf Dingbats"/>
                <w:sz w:val="22"/>
                <w:szCs w:val="22"/>
              </w:rPr>
            </w:pPr>
          </w:p>
        </w:tc>
      </w:tr>
      <w:tr w:rsidR="000B5DF3" w14:paraId="61972FD7" w14:textId="77777777" w:rsidTr="008174CB">
        <w:tc>
          <w:tcPr>
            <w:tcW w:w="6948" w:type="dxa"/>
            <w:vAlign w:val="center"/>
          </w:tcPr>
          <w:p w14:paraId="585B6B0D"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174CB">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174CB">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174CB">
            <w:pPr>
              <w:spacing w:before="60" w:after="60"/>
              <w:jc w:val="center"/>
              <w:rPr>
                <w:rFonts w:ascii="Zapf Dingbats" w:hAnsi="Zapf Dingbats"/>
                <w:sz w:val="22"/>
                <w:szCs w:val="22"/>
              </w:rPr>
            </w:pPr>
          </w:p>
        </w:tc>
      </w:tr>
      <w:tr w:rsidR="000B5DF3" w14:paraId="79381C7C" w14:textId="77777777" w:rsidTr="008174CB">
        <w:tc>
          <w:tcPr>
            <w:tcW w:w="6948" w:type="dxa"/>
            <w:vAlign w:val="center"/>
          </w:tcPr>
          <w:p w14:paraId="00133150"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174CB">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174CB">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174CB">
            <w:pPr>
              <w:spacing w:before="60" w:after="60"/>
              <w:jc w:val="center"/>
              <w:rPr>
                <w:rFonts w:ascii="Zapf Dingbats" w:hAnsi="Zapf Dingbats"/>
                <w:sz w:val="22"/>
                <w:szCs w:val="22"/>
              </w:rPr>
            </w:pPr>
          </w:p>
        </w:tc>
      </w:tr>
      <w:tr w:rsidR="000B5DF3" w14:paraId="07DEFEB3" w14:textId="77777777" w:rsidTr="008174CB">
        <w:tc>
          <w:tcPr>
            <w:tcW w:w="6948" w:type="dxa"/>
            <w:vAlign w:val="center"/>
          </w:tcPr>
          <w:p w14:paraId="78A9C2BF"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174CB">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174CB">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174CB">
            <w:pPr>
              <w:spacing w:before="60" w:after="60"/>
              <w:jc w:val="center"/>
              <w:rPr>
                <w:rFonts w:ascii="Zapf Dingbats" w:hAnsi="Zapf Dingbats"/>
                <w:sz w:val="22"/>
                <w:szCs w:val="22"/>
              </w:rPr>
            </w:pPr>
          </w:p>
        </w:tc>
      </w:tr>
      <w:tr w:rsidR="000B5DF3" w14:paraId="6E455B45" w14:textId="77777777" w:rsidTr="008174CB">
        <w:tc>
          <w:tcPr>
            <w:tcW w:w="6948" w:type="dxa"/>
            <w:vAlign w:val="center"/>
          </w:tcPr>
          <w:p w14:paraId="10DDD8A5" w14:textId="77777777" w:rsidR="000B5DF3" w:rsidRPr="001C6975" w:rsidRDefault="000B5DF3" w:rsidP="008174CB">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174CB">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174CB">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174CB">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174CB">
        <w:trPr>
          <w:trHeight w:val="173"/>
        </w:trPr>
        <w:tc>
          <w:tcPr>
            <w:tcW w:w="13158" w:type="dxa"/>
            <w:gridSpan w:val="5"/>
            <w:shd w:val="clear" w:color="auto" w:fill="FFFF00"/>
            <w:vAlign w:val="center"/>
          </w:tcPr>
          <w:p w14:paraId="17A9309C" w14:textId="77777777" w:rsidR="000B5DF3" w:rsidRPr="00B93465" w:rsidRDefault="000B5DF3" w:rsidP="008174CB">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174CB">
        <w:trPr>
          <w:trHeight w:val="305"/>
        </w:trPr>
        <w:tc>
          <w:tcPr>
            <w:tcW w:w="6948" w:type="dxa"/>
            <w:vAlign w:val="center"/>
          </w:tcPr>
          <w:p w14:paraId="1E837672"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174CB">
        <w:tc>
          <w:tcPr>
            <w:tcW w:w="6948" w:type="dxa"/>
            <w:vAlign w:val="center"/>
          </w:tcPr>
          <w:p w14:paraId="77CB6FAB"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174CB">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174CB">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174CB">
            <w:pPr>
              <w:spacing w:before="60" w:after="60"/>
              <w:jc w:val="center"/>
              <w:rPr>
                <w:rFonts w:ascii="Zapf Dingbats" w:hAnsi="Zapf Dingbats"/>
                <w:sz w:val="22"/>
                <w:szCs w:val="22"/>
              </w:rPr>
            </w:pPr>
          </w:p>
        </w:tc>
      </w:tr>
      <w:tr w:rsidR="000B5DF3" w14:paraId="16E5BF67" w14:textId="77777777" w:rsidTr="008174CB">
        <w:tc>
          <w:tcPr>
            <w:tcW w:w="6948" w:type="dxa"/>
            <w:vAlign w:val="center"/>
          </w:tcPr>
          <w:p w14:paraId="7A8B7F7B"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174CB">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174CB">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174CB">
            <w:pPr>
              <w:spacing w:before="60" w:after="60"/>
              <w:jc w:val="center"/>
              <w:rPr>
                <w:rFonts w:ascii="Zapf Dingbats" w:hAnsi="Zapf Dingbats"/>
                <w:sz w:val="22"/>
                <w:szCs w:val="22"/>
              </w:rPr>
            </w:pPr>
          </w:p>
        </w:tc>
      </w:tr>
      <w:tr w:rsidR="000B5DF3" w14:paraId="45A72D07" w14:textId="77777777" w:rsidTr="008174CB">
        <w:tc>
          <w:tcPr>
            <w:tcW w:w="6948" w:type="dxa"/>
            <w:vAlign w:val="center"/>
          </w:tcPr>
          <w:p w14:paraId="06EC8D17"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174CB">
            <w:pPr>
              <w:spacing w:before="60" w:after="60"/>
              <w:jc w:val="center"/>
              <w:rPr>
                <w:rFonts w:ascii="Zapf Dingbats" w:hAnsi="Zapf Dingbats"/>
                <w:sz w:val="22"/>
                <w:szCs w:val="22"/>
              </w:rPr>
            </w:pPr>
          </w:p>
        </w:tc>
      </w:tr>
      <w:tr w:rsidR="000B5DF3" w14:paraId="6F8C5AE7" w14:textId="77777777" w:rsidTr="008174CB">
        <w:tc>
          <w:tcPr>
            <w:tcW w:w="6948" w:type="dxa"/>
            <w:vAlign w:val="center"/>
          </w:tcPr>
          <w:p w14:paraId="39773A70"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174CB">
            <w:pPr>
              <w:spacing w:before="60" w:after="60"/>
              <w:jc w:val="center"/>
              <w:rPr>
                <w:rFonts w:ascii="Zapf Dingbats" w:hAnsi="Zapf Dingbats"/>
                <w:sz w:val="22"/>
                <w:szCs w:val="22"/>
              </w:rPr>
            </w:pPr>
          </w:p>
        </w:tc>
      </w:tr>
      <w:tr w:rsidR="000B5DF3" w14:paraId="6A66D325" w14:textId="77777777" w:rsidTr="008174CB">
        <w:tc>
          <w:tcPr>
            <w:tcW w:w="6948" w:type="dxa"/>
            <w:vAlign w:val="center"/>
          </w:tcPr>
          <w:p w14:paraId="76884E9E"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174CB">
            <w:pPr>
              <w:spacing w:before="60" w:after="60"/>
              <w:jc w:val="center"/>
              <w:rPr>
                <w:rFonts w:ascii="Zapf Dingbats" w:hAnsi="Zapf Dingbats"/>
                <w:sz w:val="22"/>
                <w:szCs w:val="22"/>
              </w:rPr>
            </w:pPr>
          </w:p>
        </w:tc>
      </w:tr>
      <w:tr w:rsidR="000B5DF3" w14:paraId="536C8FF7" w14:textId="77777777" w:rsidTr="008174CB">
        <w:tc>
          <w:tcPr>
            <w:tcW w:w="6948" w:type="dxa"/>
            <w:vAlign w:val="center"/>
          </w:tcPr>
          <w:p w14:paraId="05BF2277"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174CB">
            <w:pPr>
              <w:spacing w:before="60" w:after="60"/>
              <w:jc w:val="center"/>
              <w:rPr>
                <w:rFonts w:ascii="Zapf Dingbats" w:hAnsi="Zapf Dingbats"/>
                <w:sz w:val="22"/>
                <w:szCs w:val="22"/>
              </w:rPr>
            </w:pPr>
          </w:p>
        </w:tc>
      </w:tr>
      <w:tr w:rsidR="000B5DF3" w14:paraId="2B7C77AC" w14:textId="77777777" w:rsidTr="008174CB">
        <w:tc>
          <w:tcPr>
            <w:tcW w:w="6948" w:type="dxa"/>
            <w:vAlign w:val="center"/>
          </w:tcPr>
          <w:p w14:paraId="06DBE900"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174CB">
            <w:pPr>
              <w:spacing w:before="60" w:after="60"/>
              <w:jc w:val="center"/>
              <w:rPr>
                <w:rFonts w:ascii="Zapf Dingbats" w:hAnsi="Zapf Dingbats"/>
                <w:sz w:val="22"/>
                <w:szCs w:val="22"/>
              </w:rPr>
            </w:pPr>
          </w:p>
        </w:tc>
      </w:tr>
      <w:tr w:rsidR="000B5DF3" w14:paraId="0684A30E" w14:textId="77777777" w:rsidTr="008174CB">
        <w:tc>
          <w:tcPr>
            <w:tcW w:w="6948" w:type="dxa"/>
            <w:vAlign w:val="center"/>
          </w:tcPr>
          <w:p w14:paraId="6107B8DB"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174CB">
            <w:pPr>
              <w:spacing w:before="60" w:after="60"/>
              <w:jc w:val="center"/>
              <w:rPr>
                <w:rFonts w:ascii="Zapf Dingbats" w:hAnsi="Zapf Dingbats"/>
                <w:sz w:val="22"/>
                <w:szCs w:val="22"/>
              </w:rPr>
            </w:pPr>
          </w:p>
        </w:tc>
      </w:tr>
      <w:tr w:rsidR="000B5DF3" w14:paraId="2D529874" w14:textId="77777777" w:rsidTr="008174CB">
        <w:tc>
          <w:tcPr>
            <w:tcW w:w="6948" w:type="dxa"/>
            <w:vAlign w:val="center"/>
          </w:tcPr>
          <w:p w14:paraId="29700776"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174CB">
            <w:pPr>
              <w:spacing w:before="60" w:after="60"/>
              <w:jc w:val="center"/>
              <w:rPr>
                <w:rFonts w:ascii="Zapf Dingbats" w:hAnsi="Zapf Dingbats"/>
                <w:sz w:val="22"/>
                <w:szCs w:val="22"/>
              </w:rPr>
            </w:pPr>
          </w:p>
        </w:tc>
      </w:tr>
      <w:tr w:rsidR="000B5DF3" w14:paraId="03D78BAA" w14:textId="77777777" w:rsidTr="008174CB">
        <w:tc>
          <w:tcPr>
            <w:tcW w:w="6948" w:type="dxa"/>
            <w:vAlign w:val="center"/>
          </w:tcPr>
          <w:p w14:paraId="54AF6957" w14:textId="77777777" w:rsidR="000B5DF3" w:rsidRPr="001C6975" w:rsidRDefault="000B5DF3" w:rsidP="008174CB">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174CB">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174CB">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174CB">
        <w:trPr>
          <w:trHeight w:val="173"/>
        </w:trPr>
        <w:tc>
          <w:tcPr>
            <w:tcW w:w="13158" w:type="dxa"/>
            <w:gridSpan w:val="5"/>
            <w:shd w:val="clear" w:color="auto" w:fill="FFFF00"/>
            <w:vAlign w:val="center"/>
          </w:tcPr>
          <w:p w14:paraId="7EED3AE9" w14:textId="77777777" w:rsidR="000B5DF3" w:rsidRPr="00B93465" w:rsidRDefault="000B5DF3" w:rsidP="008174CB">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174CB">
        <w:trPr>
          <w:trHeight w:val="305"/>
        </w:trPr>
        <w:tc>
          <w:tcPr>
            <w:tcW w:w="6948" w:type="dxa"/>
            <w:vAlign w:val="center"/>
          </w:tcPr>
          <w:p w14:paraId="2BCA528B"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174CB">
        <w:tc>
          <w:tcPr>
            <w:tcW w:w="6948" w:type="dxa"/>
            <w:vAlign w:val="center"/>
          </w:tcPr>
          <w:p w14:paraId="510BA7BB" w14:textId="77777777" w:rsidR="000B5DF3" w:rsidRPr="001C6975" w:rsidRDefault="000B5DF3" w:rsidP="008174CB">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174CB">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174CB">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174CB">
            <w:pPr>
              <w:spacing w:before="60" w:after="60"/>
              <w:jc w:val="center"/>
              <w:rPr>
                <w:rFonts w:ascii="Zapf Dingbats" w:hAnsi="Zapf Dingbats"/>
                <w:sz w:val="22"/>
                <w:szCs w:val="22"/>
              </w:rPr>
            </w:pPr>
          </w:p>
        </w:tc>
      </w:tr>
      <w:tr w:rsidR="000B5DF3" w14:paraId="3DDA9BBD" w14:textId="77777777" w:rsidTr="008174CB">
        <w:tc>
          <w:tcPr>
            <w:tcW w:w="6948" w:type="dxa"/>
            <w:vAlign w:val="center"/>
          </w:tcPr>
          <w:p w14:paraId="7A9B15AA" w14:textId="77777777" w:rsidR="000B5DF3" w:rsidRPr="001C6975" w:rsidRDefault="000B5DF3" w:rsidP="008174CB">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174CB">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174CB">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174CB">
            <w:pPr>
              <w:spacing w:before="60" w:after="60"/>
              <w:jc w:val="center"/>
              <w:rPr>
                <w:rFonts w:ascii="Zapf Dingbats" w:hAnsi="Zapf Dingbats"/>
                <w:sz w:val="22"/>
                <w:szCs w:val="22"/>
              </w:rPr>
            </w:pPr>
          </w:p>
        </w:tc>
      </w:tr>
      <w:tr w:rsidR="000B5DF3" w14:paraId="10C4A837" w14:textId="77777777" w:rsidTr="008174CB">
        <w:tc>
          <w:tcPr>
            <w:tcW w:w="6948" w:type="dxa"/>
            <w:vAlign w:val="center"/>
          </w:tcPr>
          <w:p w14:paraId="06956A1F" w14:textId="77777777" w:rsidR="000B5DF3" w:rsidRPr="001C6975" w:rsidRDefault="000B5DF3" w:rsidP="008174CB">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174CB">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174CB">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174CB">
            <w:pPr>
              <w:spacing w:before="60" w:after="60"/>
              <w:jc w:val="center"/>
              <w:rPr>
                <w:rFonts w:ascii="Zapf Dingbats" w:hAnsi="Zapf Dingbats"/>
                <w:sz w:val="22"/>
                <w:szCs w:val="22"/>
              </w:rPr>
            </w:pPr>
          </w:p>
        </w:tc>
      </w:tr>
      <w:tr w:rsidR="000B5DF3" w14:paraId="69BC7B3E" w14:textId="77777777" w:rsidTr="008174CB">
        <w:tc>
          <w:tcPr>
            <w:tcW w:w="6948" w:type="dxa"/>
            <w:vAlign w:val="center"/>
          </w:tcPr>
          <w:p w14:paraId="6375F3E9" w14:textId="77777777" w:rsidR="000B5DF3" w:rsidRPr="001C6975" w:rsidRDefault="000B5DF3" w:rsidP="008174CB">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174CB">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174CB">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174CB">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174CB">
        <w:trPr>
          <w:trHeight w:val="173"/>
        </w:trPr>
        <w:tc>
          <w:tcPr>
            <w:tcW w:w="13158" w:type="dxa"/>
            <w:gridSpan w:val="5"/>
            <w:shd w:val="clear" w:color="auto" w:fill="FFFF00"/>
            <w:vAlign w:val="center"/>
          </w:tcPr>
          <w:p w14:paraId="4A1A3F5E" w14:textId="77777777" w:rsidR="000B5DF3" w:rsidRPr="00B93465" w:rsidRDefault="000B5DF3" w:rsidP="008174CB">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174CB">
        <w:trPr>
          <w:trHeight w:val="305"/>
        </w:trPr>
        <w:tc>
          <w:tcPr>
            <w:tcW w:w="6948" w:type="dxa"/>
            <w:vAlign w:val="center"/>
          </w:tcPr>
          <w:p w14:paraId="015ADF31"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174C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174CB">
        <w:tc>
          <w:tcPr>
            <w:tcW w:w="6948" w:type="dxa"/>
            <w:vAlign w:val="bottom"/>
          </w:tcPr>
          <w:p w14:paraId="5EEA8658" w14:textId="77777777" w:rsidR="000B5DF3" w:rsidRPr="005E1974" w:rsidRDefault="000B5DF3" w:rsidP="008174CB">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174CB">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174CB">
        <w:tc>
          <w:tcPr>
            <w:tcW w:w="6948" w:type="dxa"/>
            <w:vAlign w:val="bottom"/>
          </w:tcPr>
          <w:p w14:paraId="46301A2A" w14:textId="77777777" w:rsidR="000B5DF3" w:rsidRPr="005E1974" w:rsidRDefault="000B5DF3" w:rsidP="008174CB">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174CB">
        <w:tc>
          <w:tcPr>
            <w:tcW w:w="6948" w:type="dxa"/>
            <w:vAlign w:val="bottom"/>
          </w:tcPr>
          <w:p w14:paraId="478A760E" w14:textId="77777777" w:rsidR="000B5DF3" w:rsidRPr="005E1974" w:rsidRDefault="000B5DF3" w:rsidP="008174CB">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174CB">
        <w:tc>
          <w:tcPr>
            <w:tcW w:w="6948" w:type="dxa"/>
            <w:vAlign w:val="bottom"/>
          </w:tcPr>
          <w:p w14:paraId="6903E030" w14:textId="77777777" w:rsidR="000B5DF3" w:rsidRPr="005E1974" w:rsidRDefault="000B5DF3" w:rsidP="008174CB">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174CB">
        <w:tc>
          <w:tcPr>
            <w:tcW w:w="6948" w:type="dxa"/>
            <w:vAlign w:val="bottom"/>
          </w:tcPr>
          <w:p w14:paraId="62F0118D" w14:textId="77777777" w:rsidR="000B5DF3" w:rsidRPr="005E1974" w:rsidRDefault="000B5DF3" w:rsidP="008174CB">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174CB">
        <w:tc>
          <w:tcPr>
            <w:tcW w:w="6948" w:type="dxa"/>
            <w:vAlign w:val="bottom"/>
          </w:tcPr>
          <w:p w14:paraId="1479CB96" w14:textId="77777777" w:rsidR="000B5DF3" w:rsidRPr="005E1974" w:rsidRDefault="000B5DF3" w:rsidP="008174CB">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174CB">
        <w:tc>
          <w:tcPr>
            <w:tcW w:w="6948" w:type="dxa"/>
            <w:vAlign w:val="bottom"/>
          </w:tcPr>
          <w:p w14:paraId="0758C196" w14:textId="77777777" w:rsidR="000B5DF3" w:rsidRPr="005E1974" w:rsidRDefault="000B5DF3" w:rsidP="008174CB">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174CB">
        <w:tc>
          <w:tcPr>
            <w:tcW w:w="6948" w:type="dxa"/>
            <w:vAlign w:val="bottom"/>
          </w:tcPr>
          <w:p w14:paraId="5F8BA9B0" w14:textId="77777777" w:rsidR="000B5DF3" w:rsidRPr="005E1974" w:rsidRDefault="000B5DF3" w:rsidP="008174CB">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174CB">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174CB">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BE5F7F" w:rsidRPr="00753E9A" w14:paraId="17768A4A" w14:textId="77777777" w:rsidTr="008174CB">
        <w:trPr>
          <w:trHeight w:val="440"/>
        </w:trPr>
        <w:tc>
          <w:tcPr>
            <w:tcW w:w="13206" w:type="dxa"/>
            <w:gridSpan w:val="2"/>
            <w:shd w:val="clear" w:color="auto" w:fill="FDE9D9" w:themeFill="accent6" w:themeFillTint="33"/>
            <w:vAlign w:val="center"/>
          </w:tcPr>
          <w:p w14:paraId="53F5CAEB" w14:textId="77777777" w:rsidR="00BE5F7F" w:rsidRPr="00753E9A" w:rsidRDefault="00BE5F7F" w:rsidP="008174CB">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BE5F7F" w:rsidRPr="0019517E" w14:paraId="4AD22A1B" w14:textId="77777777" w:rsidTr="008174CB">
        <w:trPr>
          <w:trHeight w:val="440"/>
        </w:trPr>
        <w:tc>
          <w:tcPr>
            <w:tcW w:w="13206" w:type="dxa"/>
            <w:gridSpan w:val="2"/>
            <w:shd w:val="clear" w:color="auto" w:fill="F2F2F2" w:themeFill="background1" w:themeFillShade="F2"/>
            <w:vAlign w:val="center"/>
          </w:tcPr>
          <w:p w14:paraId="39A40875" w14:textId="77777777" w:rsidR="00BE5F7F" w:rsidRDefault="00BE5F7F" w:rsidP="008174CB">
            <w:pPr>
              <w:spacing w:before="120" w:after="120"/>
              <w:jc w:val="both"/>
              <w:rPr>
                <w:rFonts w:ascii="Arial Rounded MT Bold" w:hAnsi="Arial Rounded MT Bold"/>
                <w:sz w:val="22"/>
                <w:szCs w:val="22"/>
              </w:rPr>
            </w:pPr>
            <w:r>
              <w:rPr>
                <w:rFonts w:ascii="Arial Rounded MT Bold" w:hAnsi="Arial Rounded MT Bold"/>
                <w:sz w:val="22"/>
                <w:szCs w:val="22"/>
              </w:rPr>
              <w:t>To graduate using a Regional graduation pathway students must attain:  1) one Core credential or the equivalent LCTCS Certificate of Technical Studies / Technical Diploma;  and  2) two Complementary credentials.</w:t>
            </w:r>
          </w:p>
          <w:p w14:paraId="64E54698" w14:textId="77777777" w:rsidR="00BE5F7F" w:rsidRPr="0019517E" w:rsidRDefault="00BE5F7F" w:rsidP="008174CB">
            <w:pPr>
              <w:spacing w:before="120" w:after="120"/>
              <w:jc w:val="both"/>
              <w:rPr>
                <w:rFonts w:ascii="Arial Rounded MT Bold" w:hAnsi="Arial Rounded MT Bold"/>
                <w:sz w:val="22"/>
                <w:szCs w:val="22"/>
              </w:rPr>
            </w:pPr>
            <w:r>
              <w:rPr>
                <w:rFonts w:ascii="Arial Rounded MT Bold" w:hAnsi="Arial Rounded MT Bold"/>
                <w:sz w:val="22"/>
                <w:szCs w:val="22"/>
              </w:rPr>
              <w:t>Students who graduate with</w:t>
            </w:r>
            <w:r w:rsidRPr="0019517E">
              <w:rPr>
                <w:rFonts w:ascii="Arial Rounded MT Bold" w:hAnsi="Arial Rounded MT Bold"/>
                <w:sz w:val="22"/>
                <w:szCs w:val="22"/>
              </w:rPr>
              <w:t xml:space="preserve"> </w:t>
            </w:r>
            <w:r>
              <w:rPr>
                <w:rFonts w:ascii="Arial Rounded MT Bold" w:hAnsi="Arial Rounded MT Bold"/>
                <w:sz w:val="22"/>
                <w:szCs w:val="22"/>
              </w:rPr>
              <w:t>Regional</w:t>
            </w:r>
            <w:r w:rsidRPr="0019517E">
              <w:rPr>
                <w:rFonts w:ascii="Arial Rounded MT Bold" w:hAnsi="Arial Rounded MT Bold"/>
                <w:sz w:val="22"/>
                <w:szCs w:val="22"/>
              </w:rPr>
              <w:t xml:space="preserve"> </w:t>
            </w:r>
            <w:r>
              <w:rPr>
                <w:rFonts w:ascii="Arial Rounded MT Bold" w:hAnsi="Arial Rounded MT Bold"/>
                <w:sz w:val="22"/>
                <w:szCs w:val="22"/>
              </w:rPr>
              <w:t xml:space="preserve">pathway </w:t>
            </w:r>
            <w:r w:rsidRPr="0019517E">
              <w:rPr>
                <w:rFonts w:ascii="Arial Rounded MT Bold" w:hAnsi="Arial Rounded MT Bold"/>
                <w:sz w:val="22"/>
                <w:szCs w:val="22"/>
              </w:rPr>
              <w:t>credential</w:t>
            </w:r>
            <w:r>
              <w:rPr>
                <w:rFonts w:ascii="Arial Rounded MT Bold" w:hAnsi="Arial Rounded MT Bold"/>
                <w:sz w:val="22"/>
                <w:szCs w:val="22"/>
              </w:rPr>
              <w:t>s earn their school 10</w:t>
            </w:r>
            <w:r w:rsidRPr="0019517E">
              <w:rPr>
                <w:rFonts w:ascii="Arial Rounded MT Bold" w:hAnsi="Arial Rounded MT Bold"/>
                <w:sz w:val="22"/>
                <w:szCs w:val="22"/>
              </w:rPr>
              <w:t>0 accountability points.</w:t>
            </w:r>
          </w:p>
        </w:tc>
      </w:tr>
      <w:tr w:rsidR="00195A48" w:rsidRPr="004B1E09" w14:paraId="4F4E616A" w14:textId="77777777" w:rsidTr="008174CB">
        <w:trPr>
          <w:trHeight w:val="1727"/>
        </w:trPr>
        <w:tc>
          <w:tcPr>
            <w:tcW w:w="1554" w:type="dxa"/>
            <w:vMerge w:val="restart"/>
            <w:vAlign w:val="center"/>
          </w:tcPr>
          <w:p w14:paraId="42F5F2BF" w14:textId="77777777" w:rsidR="00195A48" w:rsidRPr="00D33E95" w:rsidRDefault="00195A48" w:rsidP="008174CB">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706E4F71" w14:textId="77777777" w:rsidR="00195A48" w:rsidRPr="004B1E09" w:rsidRDefault="00195A48" w:rsidP="008174CB">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p w14:paraId="52EA9BE2" w14:textId="77777777" w:rsidR="00195A48" w:rsidRDefault="00195A48" w:rsidP="008174CB">
            <w:pPr>
              <w:spacing w:before="60" w:after="60"/>
              <w:rPr>
                <w:rFonts w:ascii="Calibri" w:hAnsi="Calibri"/>
                <w:sz w:val="22"/>
                <w:szCs w:val="22"/>
              </w:rPr>
            </w:pPr>
            <w:r>
              <w:rPr>
                <w:rFonts w:ascii="Calibri" w:hAnsi="Calibri"/>
                <w:sz w:val="22"/>
                <w:szCs w:val="22"/>
              </w:rPr>
              <w:t>1) Customer Service and Sales (National Retail Federation)</w:t>
            </w:r>
          </w:p>
          <w:p w14:paraId="0D6B146E" w14:textId="77777777" w:rsidR="00195A48" w:rsidRDefault="00195A48" w:rsidP="008174CB">
            <w:pPr>
              <w:spacing w:before="60" w:after="60"/>
              <w:rPr>
                <w:rFonts w:ascii="Calibri" w:hAnsi="Calibri"/>
                <w:sz w:val="22"/>
                <w:szCs w:val="22"/>
              </w:rPr>
            </w:pPr>
            <w:r w:rsidRPr="009E3761">
              <w:rPr>
                <w:rFonts w:ascii="Calibri" w:hAnsi="Calibri"/>
                <w:sz w:val="22"/>
                <w:szCs w:val="22"/>
              </w:rPr>
              <w:t>2) Certified Hospitality &amp; Tourism Management Professional (CHTMP) – American Hospitality &amp; Lodging Association</w:t>
            </w:r>
            <w:r>
              <w:rPr>
                <w:rFonts w:ascii="Calibri" w:hAnsi="Calibri"/>
                <w:sz w:val="22"/>
                <w:szCs w:val="22"/>
              </w:rPr>
              <w:t xml:space="preserve"> (AH&amp;LA)         </w:t>
            </w:r>
            <w:r w:rsidRPr="009E3761">
              <w:rPr>
                <w:rFonts w:ascii="Calibri" w:hAnsi="Calibri"/>
                <w:i/>
                <w:sz w:val="22"/>
                <w:szCs w:val="22"/>
              </w:rPr>
              <w:t>(Includes 2 years of study plus 100 hours of internship)</w:t>
            </w:r>
          </w:p>
          <w:p w14:paraId="5FFB85F1" w14:textId="2DB52D1D" w:rsidR="00195A48" w:rsidRPr="00EA65C8" w:rsidRDefault="00195A48" w:rsidP="008174CB">
            <w:pPr>
              <w:spacing w:before="60" w:after="60"/>
              <w:rPr>
                <w:rFonts w:ascii="Calibri" w:hAnsi="Calibri"/>
                <w:sz w:val="22"/>
                <w:szCs w:val="22"/>
              </w:rPr>
            </w:pPr>
            <w:r>
              <w:rPr>
                <w:rFonts w:ascii="Calibri" w:hAnsi="Calibri"/>
                <w:sz w:val="22"/>
                <w:szCs w:val="22"/>
              </w:rPr>
              <w:t>3) Regional Micro-Enterprise Credential – Baton Rouge Area Chamber (BRAC)</w:t>
            </w:r>
          </w:p>
        </w:tc>
      </w:tr>
      <w:tr w:rsidR="00195A48" w:rsidRPr="00A0068E" w14:paraId="07E87BB4" w14:textId="77777777" w:rsidTr="008174CB">
        <w:trPr>
          <w:trHeight w:val="260"/>
        </w:trPr>
        <w:tc>
          <w:tcPr>
            <w:tcW w:w="1554" w:type="dxa"/>
            <w:vMerge/>
            <w:vAlign w:val="center"/>
          </w:tcPr>
          <w:p w14:paraId="0CFC0ACF" w14:textId="77777777" w:rsidR="00195A48" w:rsidRPr="00D33E95" w:rsidRDefault="00195A48" w:rsidP="008174CB">
            <w:pPr>
              <w:spacing w:before="60" w:after="60"/>
              <w:rPr>
                <w:rFonts w:ascii="Calibri" w:hAnsi="Calibri"/>
                <w:sz w:val="22"/>
                <w:szCs w:val="22"/>
              </w:rPr>
            </w:pPr>
          </w:p>
        </w:tc>
        <w:tc>
          <w:tcPr>
            <w:tcW w:w="11652" w:type="dxa"/>
          </w:tcPr>
          <w:p w14:paraId="3C375EDF" w14:textId="77777777" w:rsidR="00195A48" w:rsidRPr="00877A78" w:rsidRDefault="00195A48" w:rsidP="008174CB">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29B35DB7" w14:textId="77777777" w:rsidR="00B173C9" w:rsidRPr="00E04059" w:rsidRDefault="00B173C9" w:rsidP="00B173C9">
            <w:pPr>
              <w:spacing w:before="160" w:after="40"/>
              <w:rPr>
                <w:rFonts w:ascii="Arial Rounded MT Bold" w:hAnsi="Arial Rounded MT Bold"/>
                <w:b/>
                <w:color w:val="0000FF"/>
                <w:sz w:val="22"/>
                <w:szCs w:val="22"/>
              </w:rPr>
            </w:pPr>
            <w:r w:rsidRPr="00E04059">
              <w:rPr>
                <w:rFonts w:ascii="Arial Rounded MT Bold" w:hAnsi="Arial Rounded MT Bold"/>
                <w:b/>
                <w:color w:val="0000FF"/>
                <w:sz w:val="22"/>
                <w:szCs w:val="22"/>
              </w:rPr>
              <w:t>Recommended Safety Complementary Credentials</w:t>
            </w:r>
          </w:p>
          <w:p w14:paraId="611F0221" w14:textId="77777777" w:rsidR="00B173C9" w:rsidRPr="00E04059" w:rsidRDefault="00B173C9" w:rsidP="00B173C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 Association of Reciprocal Safety Councils</w:t>
            </w:r>
          </w:p>
          <w:p w14:paraId="7DA1A538" w14:textId="77777777" w:rsidR="00B173C9" w:rsidRPr="00E04059" w:rsidRDefault="00B173C9" w:rsidP="00B173C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3D4C5180" w14:textId="77777777" w:rsidR="00B173C9" w:rsidRPr="00E04059" w:rsidRDefault="00B173C9" w:rsidP="00B173C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33DF7497" w14:textId="77777777" w:rsidR="00B173C9" w:rsidRPr="00E04059" w:rsidRDefault="00B173C9" w:rsidP="00B173C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1E889D93" w14:textId="77777777" w:rsidR="00B173C9" w:rsidRPr="00E04059" w:rsidRDefault="00B173C9" w:rsidP="00B173C9">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0674B867" w14:textId="504B5C33" w:rsidR="00B173C9" w:rsidRPr="00877A78" w:rsidRDefault="00B173C9" w:rsidP="00B173C9">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R</w:t>
            </w:r>
            <w:r w:rsidRPr="00877A78">
              <w:rPr>
                <w:rFonts w:ascii="Arial Rounded MT Bold" w:hAnsi="Arial Rounded MT Bold"/>
                <w:b/>
                <w:color w:val="0000FF"/>
                <w:sz w:val="22"/>
                <w:szCs w:val="22"/>
              </w:rPr>
              <w:t>ecommended Computer Literacy Complementary Credentials</w:t>
            </w:r>
          </w:p>
          <w:p w14:paraId="46D30D67" w14:textId="77777777" w:rsidR="00B173C9" w:rsidRPr="00E04059" w:rsidRDefault="00B173C9" w:rsidP="00B173C9">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29B5F4EC" w14:textId="77777777" w:rsidR="00B173C9" w:rsidRPr="00E04059" w:rsidRDefault="00B173C9" w:rsidP="00B173C9">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4481C6AB" w14:textId="77777777" w:rsidR="00B173C9" w:rsidRDefault="00B173C9" w:rsidP="00B173C9">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41AF6C28" w14:textId="77777777" w:rsidR="00B173C9" w:rsidRPr="00291CD6" w:rsidRDefault="00B173C9" w:rsidP="00B173C9">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5B67A2FB" w14:textId="77777777" w:rsidR="003E14D5" w:rsidRDefault="003E14D5" w:rsidP="008174CB">
            <w:pPr>
              <w:spacing w:before="160" w:after="40"/>
              <w:rPr>
                <w:rFonts w:ascii="Arial Rounded MT Bold" w:hAnsi="Arial Rounded MT Bold"/>
                <w:b/>
                <w:color w:val="0000FF"/>
                <w:sz w:val="22"/>
                <w:szCs w:val="22"/>
              </w:rPr>
            </w:pPr>
          </w:p>
          <w:p w14:paraId="3A3965DB" w14:textId="42F685B8" w:rsidR="00195A48" w:rsidRPr="00877A78" w:rsidRDefault="00195A48" w:rsidP="008174CB">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lastRenderedPageBreak/>
              <w:t>Other Recommended Complementary Credentials</w:t>
            </w:r>
          </w:p>
          <w:p w14:paraId="470543E5" w14:textId="77777777" w:rsidR="00195A48" w:rsidRDefault="00195A48" w:rsidP="00195A48">
            <w:pPr>
              <w:pStyle w:val="ListParagraph"/>
              <w:numPr>
                <w:ilvl w:val="0"/>
                <w:numId w:val="6"/>
              </w:numPr>
              <w:spacing w:before="40" w:after="40"/>
              <w:ind w:left="331"/>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300A9104" w14:textId="77777777" w:rsidR="00195A48" w:rsidRDefault="00195A48" w:rsidP="00195A48">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p>
          <w:p w14:paraId="405926D3" w14:textId="373337E2" w:rsidR="007F6938" w:rsidRPr="001204B6" w:rsidRDefault="007F6938" w:rsidP="00195A48">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206A24B7" w14:textId="77777777" w:rsidR="00195A48" w:rsidRPr="00877A78" w:rsidRDefault="00195A48" w:rsidP="008174CB">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230F474A" w14:textId="77777777" w:rsidR="00195A48" w:rsidRDefault="00195A48" w:rsidP="00195A48">
            <w:pPr>
              <w:pStyle w:val="ListParagraph"/>
              <w:numPr>
                <w:ilvl w:val="0"/>
                <w:numId w:val="6"/>
              </w:numPr>
              <w:spacing w:before="40" w:after="40"/>
              <w:ind w:left="331"/>
              <w:contextualSpacing w:val="0"/>
              <w:rPr>
                <w:rFonts w:ascii="Calibri" w:hAnsi="Calibri"/>
                <w:sz w:val="22"/>
                <w:szCs w:val="22"/>
              </w:rPr>
            </w:pPr>
            <w:r w:rsidRPr="00987AF8">
              <w:rPr>
                <w:rFonts w:ascii="Calibri" w:hAnsi="Calibri"/>
                <w:sz w:val="22"/>
                <w:szCs w:val="22"/>
              </w:rPr>
              <w:t>OSHA 2255 Principles of Ergonomics</w:t>
            </w:r>
            <w:r>
              <w:rPr>
                <w:rFonts w:ascii="Calibri" w:hAnsi="Calibri"/>
                <w:sz w:val="22"/>
                <w:szCs w:val="22"/>
              </w:rPr>
              <w:t xml:space="preserve"> – OSHA Certification of Completion </w:t>
            </w:r>
          </w:p>
          <w:p w14:paraId="1C2EAE50" w14:textId="77777777" w:rsidR="00195A48" w:rsidRPr="00FC773B" w:rsidRDefault="00195A48" w:rsidP="00195A48">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OSHA 3115 Fall Protection – OSHA Certification of Completion</w:t>
            </w:r>
          </w:p>
          <w:p w14:paraId="45E1F107" w14:textId="77777777" w:rsidR="00195A48" w:rsidRPr="00A0068E" w:rsidRDefault="00195A48" w:rsidP="00195A48">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r w:rsidR="00195A48" w:rsidRPr="004B1E09" w14:paraId="1740A138" w14:textId="77777777" w:rsidTr="008174CB">
        <w:trPr>
          <w:trHeight w:val="1520"/>
        </w:trPr>
        <w:tc>
          <w:tcPr>
            <w:tcW w:w="1554" w:type="dxa"/>
            <w:vAlign w:val="center"/>
          </w:tcPr>
          <w:p w14:paraId="7CDE59EA" w14:textId="77777777" w:rsidR="00195A48" w:rsidRDefault="00195A48" w:rsidP="008174CB">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52" w:type="dxa"/>
          </w:tcPr>
          <w:p w14:paraId="792C68AE" w14:textId="77777777" w:rsidR="00195A48" w:rsidRPr="00877A78" w:rsidRDefault="00195A48" w:rsidP="008174CB">
            <w:pPr>
              <w:spacing w:before="160" w:after="6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37B8D306" w14:textId="77777777" w:rsidR="00195A48" w:rsidRPr="00987AF8" w:rsidRDefault="00195A48" w:rsidP="00195A48">
            <w:pPr>
              <w:pStyle w:val="ListParagraph"/>
              <w:numPr>
                <w:ilvl w:val="0"/>
                <w:numId w:val="7"/>
              </w:numPr>
              <w:spacing w:before="40" w:after="40"/>
              <w:ind w:left="696" w:hanging="264"/>
              <w:contextualSpacing w:val="0"/>
              <w:rPr>
                <w:rFonts w:ascii="Calibri" w:hAnsi="Calibri"/>
                <w:sz w:val="22"/>
                <w:szCs w:val="22"/>
              </w:rPr>
            </w:pPr>
            <w:r w:rsidRPr="00987AF8">
              <w:rPr>
                <w:rFonts w:ascii="Calibri" w:hAnsi="Calibri"/>
                <w:sz w:val="22"/>
                <w:szCs w:val="22"/>
              </w:rPr>
              <w:t>OSHA 7200 Blood-born</w:t>
            </w:r>
            <w:r>
              <w:rPr>
                <w:rFonts w:ascii="Calibri" w:hAnsi="Calibri"/>
                <w:sz w:val="22"/>
                <w:szCs w:val="22"/>
              </w:rPr>
              <w:t>e</w:t>
            </w:r>
            <w:r w:rsidRPr="00987AF8">
              <w:rPr>
                <w:rFonts w:ascii="Calibri" w:hAnsi="Calibri"/>
                <w:sz w:val="22"/>
                <w:szCs w:val="22"/>
              </w:rPr>
              <w:t xml:space="preserve"> Pathogens – OSHA Certificate of Completion </w:t>
            </w:r>
          </w:p>
          <w:p w14:paraId="488451BD" w14:textId="77777777" w:rsidR="00195A48" w:rsidRPr="00FC773B" w:rsidRDefault="00195A48" w:rsidP="008174CB">
            <w:pPr>
              <w:spacing w:before="120" w:after="60"/>
              <w:rPr>
                <w:rFonts w:ascii="Calibri" w:hAnsi="Calibri"/>
                <w:color w:val="3366FF"/>
                <w:sz w:val="22"/>
                <w:szCs w:val="22"/>
              </w:rPr>
            </w:pPr>
            <w:r w:rsidRPr="00340B82">
              <w:rPr>
                <w:rFonts w:ascii="Calibri" w:hAnsi="Calibri"/>
                <w:color w:val="3366FF"/>
                <w:sz w:val="22"/>
                <w:szCs w:val="22"/>
                <w:highlight w:val="yellow"/>
              </w:rPr>
              <w:t>See the Jump Start Policy Regarding OSHA Courses / Credentials (available for download from the Jump Start</w:t>
            </w:r>
            <w:r>
              <w:rPr>
                <w:rFonts w:ascii="Calibri" w:hAnsi="Calibri"/>
                <w:color w:val="3366FF"/>
                <w:sz w:val="22"/>
                <w:szCs w:val="22"/>
                <w:highlight w:val="yellow"/>
              </w:rPr>
              <w:t xml:space="preserve"> website) for additional details</w:t>
            </w:r>
          </w:p>
        </w:tc>
      </w:tr>
    </w:tbl>
    <w:p w14:paraId="2575A7DA" w14:textId="77777777" w:rsidR="00195A48" w:rsidRDefault="00195A48" w:rsidP="00195A48"/>
    <w:p w14:paraId="1CBA42F3" w14:textId="2D811F1C" w:rsidR="00BE5F7F" w:rsidRDefault="00BE5F7F"/>
    <w:p w14:paraId="4D9339A8" w14:textId="77777777" w:rsidR="00BE5F7F" w:rsidRDefault="00BE5F7F">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6"/>
      </w:tblGrid>
      <w:tr w:rsidR="00BE5F7F" w:rsidRPr="00D33E95" w14:paraId="3D2D648F" w14:textId="77777777" w:rsidTr="00195A48">
        <w:tc>
          <w:tcPr>
            <w:tcW w:w="13176" w:type="dxa"/>
            <w:tcBorders>
              <w:bottom w:val="single" w:sz="4" w:space="0" w:color="auto"/>
            </w:tcBorders>
            <w:shd w:val="clear" w:color="auto" w:fill="FDE9D9" w:themeFill="accent6" w:themeFillTint="33"/>
            <w:vAlign w:val="center"/>
          </w:tcPr>
          <w:p w14:paraId="3880B85C" w14:textId="77777777" w:rsidR="00BE5F7F" w:rsidRPr="00753E9A" w:rsidRDefault="00BE5F7F" w:rsidP="008174CB">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BE5F7F" w:rsidRPr="00D33E95" w14:paraId="65430E78" w14:textId="77777777" w:rsidTr="00195A48">
        <w:tc>
          <w:tcPr>
            <w:tcW w:w="13176" w:type="dxa"/>
            <w:tcBorders>
              <w:bottom w:val="single" w:sz="2" w:space="0" w:color="auto"/>
            </w:tcBorders>
            <w:vAlign w:val="center"/>
          </w:tcPr>
          <w:p w14:paraId="11779233" w14:textId="77777777" w:rsidR="00BE5F7F" w:rsidRDefault="00BE5F7F" w:rsidP="008174CB">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3330769C" w14:textId="77777777" w:rsidR="00BE5F7F" w:rsidRPr="00FE19C9" w:rsidRDefault="00BE5F7F" w:rsidP="008174CB">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588EFC97" w14:textId="77777777" w:rsidR="00BE5F7F" w:rsidRDefault="00BE5F7F" w:rsidP="00BE5F7F"/>
    <w:tbl>
      <w:tblPr>
        <w:tblStyle w:val="TableGrid"/>
        <w:tblW w:w="13176" w:type="dxa"/>
        <w:tblLayout w:type="fixed"/>
        <w:tblLook w:val="04A0" w:firstRow="1" w:lastRow="0" w:firstColumn="1" w:lastColumn="0" w:noHBand="0" w:noVBand="1"/>
      </w:tblPr>
      <w:tblGrid>
        <w:gridCol w:w="3294"/>
        <w:gridCol w:w="2844"/>
        <w:gridCol w:w="450"/>
        <w:gridCol w:w="3294"/>
        <w:gridCol w:w="3294"/>
      </w:tblGrid>
      <w:tr w:rsidR="00BE5F7F" w:rsidRPr="003805CA" w14:paraId="483514A1" w14:textId="77777777" w:rsidTr="008174CB">
        <w:tc>
          <w:tcPr>
            <w:tcW w:w="3294" w:type="dxa"/>
            <w:tcBorders>
              <w:top w:val="single" w:sz="2" w:space="0" w:color="auto"/>
            </w:tcBorders>
            <w:vAlign w:val="center"/>
          </w:tcPr>
          <w:p w14:paraId="007D1562" w14:textId="77777777" w:rsidR="00BE5F7F" w:rsidRPr="003805CA" w:rsidRDefault="00BE5F7F" w:rsidP="008174CB">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2"/>
            <w:tcBorders>
              <w:top w:val="single" w:sz="2" w:space="0" w:color="auto"/>
            </w:tcBorders>
            <w:vAlign w:val="center"/>
          </w:tcPr>
          <w:p w14:paraId="59AA12FD" w14:textId="77777777" w:rsidR="00BE5F7F" w:rsidRPr="003805CA" w:rsidRDefault="00BE5F7F" w:rsidP="008174CB">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CA74B33" w14:textId="77777777" w:rsidR="00BE5F7F" w:rsidRPr="003805CA" w:rsidRDefault="00BE5F7F" w:rsidP="008174CB">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8FCE048" w14:textId="77777777" w:rsidR="00BE5F7F" w:rsidRPr="003805CA" w:rsidRDefault="00BE5F7F" w:rsidP="008174CB">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195A48" w:rsidRPr="00A90339" w14:paraId="59F8FD96" w14:textId="77777777" w:rsidTr="008174CB">
        <w:tc>
          <w:tcPr>
            <w:tcW w:w="3294" w:type="dxa"/>
            <w:vAlign w:val="center"/>
          </w:tcPr>
          <w:p w14:paraId="57E40EDF" w14:textId="77777777" w:rsidR="00195A48" w:rsidRPr="00A90339" w:rsidRDefault="00195A48" w:rsidP="008174CB">
            <w:pPr>
              <w:spacing w:before="80" w:after="80"/>
              <w:rPr>
                <w:rFonts w:asciiTheme="majorHAnsi" w:hAnsiTheme="majorHAnsi"/>
                <w:sz w:val="20"/>
                <w:szCs w:val="20"/>
              </w:rPr>
            </w:pPr>
            <w:r w:rsidRPr="00A90339">
              <w:rPr>
                <w:rFonts w:asciiTheme="majorHAnsi" w:hAnsiTheme="majorHAnsi"/>
                <w:sz w:val="20"/>
                <w:szCs w:val="20"/>
              </w:rPr>
              <w:t>Algebra I</w:t>
            </w:r>
          </w:p>
          <w:p w14:paraId="631B78D2" w14:textId="77777777" w:rsidR="00195A48" w:rsidRPr="00A90339" w:rsidRDefault="00195A48" w:rsidP="008174CB">
            <w:pPr>
              <w:spacing w:before="80" w:after="80"/>
              <w:rPr>
                <w:rFonts w:asciiTheme="majorHAnsi" w:hAnsiTheme="majorHAnsi"/>
                <w:sz w:val="20"/>
                <w:szCs w:val="20"/>
              </w:rPr>
            </w:pPr>
            <w:r w:rsidRPr="00A90339">
              <w:rPr>
                <w:rFonts w:asciiTheme="majorHAnsi" w:hAnsiTheme="majorHAnsi"/>
                <w:sz w:val="20"/>
                <w:szCs w:val="20"/>
              </w:rPr>
              <w:t>English I</w:t>
            </w:r>
          </w:p>
          <w:p w14:paraId="2FF6FB23" w14:textId="77777777" w:rsidR="00195A48" w:rsidRDefault="00195A48" w:rsidP="008174CB">
            <w:pPr>
              <w:spacing w:before="80" w:after="80"/>
              <w:rPr>
                <w:rFonts w:asciiTheme="majorHAnsi" w:hAnsiTheme="majorHAnsi"/>
                <w:sz w:val="20"/>
                <w:szCs w:val="20"/>
              </w:rPr>
            </w:pPr>
            <w:r w:rsidRPr="00A90339">
              <w:rPr>
                <w:rFonts w:asciiTheme="majorHAnsi" w:hAnsiTheme="majorHAnsi"/>
                <w:sz w:val="20"/>
                <w:szCs w:val="20"/>
              </w:rPr>
              <w:t>Physical Science</w:t>
            </w:r>
          </w:p>
          <w:p w14:paraId="310D484E" w14:textId="77777777" w:rsidR="00195A48" w:rsidRPr="00A90339" w:rsidRDefault="00195A48" w:rsidP="008174CB">
            <w:pPr>
              <w:spacing w:before="80" w:after="80"/>
              <w:rPr>
                <w:rFonts w:asciiTheme="majorHAnsi" w:hAnsiTheme="majorHAnsi"/>
                <w:sz w:val="20"/>
                <w:szCs w:val="20"/>
              </w:rPr>
            </w:pPr>
            <w:r w:rsidRPr="00A90339">
              <w:rPr>
                <w:rFonts w:asciiTheme="majorHAnsi" w:hAnsiTheme="majorHAnsi"/>
                <w:sz w:val="20"/>
                <w:szCs w:val="20"/>
              </w:rPr>
              <w:t>Civics</w:t>
            </w:r>
          </w:p>
          <w:p w14:paraId="659BA2F6" w14:textId="77777777" w:rsidR="00195A48" w:rsidRPr="000343F2" w:rsidRDefault="00195A48" w:rsidP="008174CB">
            <w:pPr>
              <w:spacing w:before="80" w:after="80"/>
              <w:rPr>
                <w:rFonts w:asciiTheme="majorHAnsi" w:hAnsiTheme="majorHAnsi"/>
                <w:b/>
                <w:i/>
                <w:sz w:val="20"/>
                <w:szCs w:val="20"/>
              </w:rPr>
            </w:pPr>
            <w:r w:rsidRPr="000343F2">
              <w:rPr>
                <w:rFonts w:asciiTheme="majorHAnsi" w:hAnsiTheme="majorHAnsi"/>
                <w:b/>
                <w:i/>
                <w:sz w:val="20"/>
                <w:szCs w:val="20"/>
              </w:rPr>
              <w:t>IBCA</w:t>
            </w:r>
          </w:p>
          <w:p w14:paraId="1EC7B446" w14:textId="77777777" w:rsidR="00195A48" w:rsidRPr="000343F2" w:rsidRDefault="00195A48" w:rsidP="008174CB">
            <w:pPr>
              <w:spacing w:before="80" w:after="80"/>
              <w:rPr>
                <w:rFonts w:asciiTheme="majorHAnsi" w:hAnsiTheme="majorHAnsi"/>
                <w:b/>
                <w:i/>
                <w:sz w:val="20"/>
                <w:szCs w:val="20"/>
              </w:rPr>
            </w:pPr>
            <w:r w:rsidRPr="000343F2">
              <w:rPr>
                <w:rFonts w:asciiTheme="majorHAnsi" w:hAnsiTheme="majorHAnsi"/>
                <w:b/>
                <w:i/>
                <w:sz w:val="20"/>
                <w:szCs w:val="20"/>
              </w:rPr>
              <w:t>Basic Career Readiness</w:t>
            </w:r>
          </w:p>
          <w:p w14:paraId="6E5BB366" w14:textId="77777777" w:rsidR="00195A48" w:rsidRPr="00A90339" w:rsidRDefault="00195A48" w:rsidP="008174CB">
            <w:pPr>
              <w:spacing w:before="80" w:after="80"/>
              <w:rPr>
                <w:rFonts w:asciiTheme="majorHAnsi" w:hAnsiTheme="majorHAnsi"/>
                <w:sz w:val="20"/>
                <w:szCs w:val="20"/>
              </w:rPr>
            </w:pPr>
            <w:r w:rsidRPr="00A90339">
              <w:rPr>
                <w:rFonts w:asciiTheme="majorHAnsi" w:hAnsiTheme="majorHAnsi"/>
                <w:sz w:val="20"/>
                <w:szCs w:val="20"/>
              </w:rPr>
              <w:t>Physical Education I</w:t>
            </w:r>
          </w:p>
        </w:tc>
        <w:tc>
          <w:tcPr>
            <w:tcW w:w="3294" w:type="dxa"/>
            <w:gridSpan w:val="2"/>
            <w:vAlign w:val="center"/>
          </w:tcPr>
          <w:p w14:paraId="4EFE4551" w14:textId="77777777" w:rsidR="00195A48" w:rsidRDefault="00195A48" w:rsidP="008174CB">
            <w:pPr>
              <w:spacing w:before="80" w:after="80"/>
              <w:rPr>
                <w:rFonts w:asciiTheme="majorHAnsi" w:hAnsiTheme="majorHAnsi"/>
                <w:sz w:val="20"/>
                <w:szCs w:val="20"/>
              </w:rPr>
            </w:pPr>
            <w:r w:rsidRPr="00A90339">
              <w:rPr>
                <w:rFonts w:asciiTheme="majorHAnsi" w:hAnsiTheme="majorHAnsi"/>
                <w:sz w:val="20"/>
                <w:szCs w:val="20"/>
              </w:rPr>
              <w:t>Math Essentials</w:t>
            </w:r>
          </w:p>
          <w:p w14:paraId="0BB6189C" w14:textId="77777777" w:rsidR="00195A48" w:rsidRDefault="00195A48" w:rsidP="008174CB">
            <w:pPr>
              <w:spacing w:before="80" w:after="80"/>
              <w:rPr>
                <w:rFonts w:asciiTheme="majorHAnsi" w:hAnsiTheme="majorHAnsi"/>
                <w:sz w:val="20"/>
                <w:szCs w:val="20"/>
              </w:rPr>
            </w:pPr>
            <w:r>
              <w:rPr>
                <w:rFonts w:asciiTheme="majorHAnsi" w:hAnsiTheme="majorHAnsi"/>
                <w:sz w:val="20"/>
                <w:szCs w:val="20"/>
              </w:rPr>
              <w:t>English II</w:t>
            </w:r>
          </w:p>
          <w:p w14:paraId="63DAC687" w14:textId="77777777" w:rsidR="00195A48" w:rsidRPr="00A90339" w:rsidRDefault="00195A48" w:rsidP="008174CB">
            <w:pPr>
              <w:spacing w:before="80" w:after="80"/>
              <w:rPr>
                <w:rFonts w:asciiTheme="majorHAnsi" w:hAnsiTheme="majorHAnsi"/>
                <w:sz w:val="20"/>
                <w:szCs w:val="20"/>
              </w:rPr>
            </w:pPr>
            <w:r w:rsidRPr="00A90339">
              <w:rPr>
                <w:rFonts w:asciiTheme="majorHAnsi" w:hAnsiTheme="majorHAnsi"/>
                <w:sz w:val="20"/>
                <w:szCs w:val="20"/>
              </w:rPr>
              <w:t>Biology</w:t>
            </w:r>
          </w:p>
          <w:p w14:paraId="5AFF092D" w14:textId="77777777" w:rsidR="00195A48" w:rsidRPr="00A90339" w:rsidRDefault="00195A48" w:rsidP="008174CB">
            <w:pPr>
              <w:spacing w:before="80" w:after="80"/>
              <w:rPr>
                <w:rFonts w:asciiTheme="majorHAnsi" w:hAnsiTheme="majorHAnsi"/>
                <w:sz w:val="20"/>
                <w:szCs w:val="20"/>
              </w:rPr>
            </w:pPr>
            <w:r>
              <w:rPr>
                <w:rFonts w:asciiTheme="majorHAnsi" w:hAnsiTheme="majorHAnsi"/>
                <w:sz w:val="20"/>
                <w:szCs w:val="20"/>
              </w:rPr>
              <w:t>American History</w:t>
            </w:r>
          </w:p>
          <w:p w14:paraId="050FDEEA" w14:textId="77777777" w:rsidR="00195A48" w:rsidRPr="000343F2" w:rsidRDefault="00195A48" w:rsidP="008174CB">
            <w:pPr>
              <w:spacing w:before="80" w:after="80"/>
              <w:rPr>
                <w:rFonts w:asciiTheme="majorHAnsi" w:hAnsiTheme="majorHAnsi"/>
                <w:b/>
                <w:i/>
                <w:sz w:val="20"/>
                <w:szCs w:val="20"/>
              </w:rPr>
            </w:pPr>
            <w:r w:rsidRPr="000343F2">
              <w:rPr>
                <w:rFonts w:asciiTheme="majorHAnsi" w:hAnsiTheme="majorHAnsi"/>
                <w:b/>
                <w:i/>
                <w:sz w:val="20"/>
                <w:szCs w:val="20"/>
              </w:rPr>
              <w:t>Principles of Business</w:t>
            </w:r>
          </w:p>
          <w:p w14:paraId="4CE76922" w14:textId="77777777" w:rsidR="00195A48" w:rsidRPr="000343F2" w:rsidRDefault="00195A48" w:rsidP="008174CB">
            <w:pPr>
              <w:spacing w:before="80" w:after="80"/>
              <w:rPr>
                <w:rFonts w:asciiTheme="majorHAnsi" w:hAnsiTheme="majorHAnsi"/>
                <w:b/>
                <w:i/>
                <w:sz w:val="20"/>
                <w:szCs w:val="20"/>
              </w:rPr>
            </w:pPr>
            <w:r w:rsidRPr="000343F2">
              <w:rPr>
                <w:rFonts w:asciiTheme="majorHAnsi" w:hAnsiTheme="majorHAnsi"/>
                <w:b/>
                <w:i/>
                <w:sz w:val="20"/>
                <w:szCs w:val="20"/>
              </w:rPr>
              <w:t>Business Computer Applications</w:t>
            </w:r>
          </w:p>
          <w:p w14:paraId="64B92B0B" w14:textId="77777777" w:rsidR="00195A48" w:rsidRPr="004257A2" w:rsidRDefault="00195A48" w:rsidP="008174CB">
            <w:pPr>
              <w:spacing w:before="80" w:after="80"/>
              <w:rPr>
                <w:rFonts w:asciiTheme="majorHAnsi" w:hAnsiTheme="majorHAnsi"/>
                <w:sz w:val="20"/>
                <w:szCs w:val="20"/>
              </w:rPr>
            </w:pPr>
            <w:r w:rsidRPr="00A90339">
              <w:rPr>
                <w:rFonts w:asciiTheme="majorHAnsi" w:hAnsiTheme="majorHAnsi"/>
                <w:sz w:val="20"/>
                <w:szCs w:val="20"/>
              </w:rPr>
              <w:t>Physical Education II / Health</w:t>
            </w:r>
          </w:p>
        </w:tc>
        <w:tc>
          <w:tcPr>
            <w:tcW w:w="3294" w:type="dxa"/>
            <w:vAlign w:val="center"/>
          </w:tcPr>
          <w:p w14:paraId="2EB54234" w14:textId="77777777" w:rsidR="00195A48" w:rsidRPr="00A90339" w:rsidRDefault="00195A48" w:rsidP="008174CB">
            <w:pPr>
              <w:spacing w:before="80" w:after="80"/>
              <w:rPr>
                <w:rFonts w:asciiTheme="majorHAnsi" w:hAnsiTheme="majorHAnsi"/>
                <w:sz w:val="20"/>
                <w:szCs w:val="20"/>
              </w:rPr>
            </w:pPr>
            <w:r w:rsidRPr="00A90339">
              <w:rPr>
                <w:rFonts w:asciiTheme="majorHAnsi" w:hAnsiTheme="majorHAnsi"/>
                <w:sz w:val="20"/>
                <w:szCs w:val="20"/>
              </w:rPr>
              <w:t>Geometry</w:t>
            </w:r>
          </w:p>
          <w:p w14:paraId="7AB98C5E" w14:textId="77777777" w:rsidR="00195A48" w:rsidRPr="00A90339" w:rsidRDefault="00195A48" w:rsidP="008174CB">
            <w:pPr>
              <w:spacing w:before="80" w:after="80"/>
              <w:rPr>
                <w:rFonts w:asciiTheme="majorHAnsi" w:hAnsiTheme="majorHAnsi"/>
                <w:sz w:val="20"/>
                <w:szCs w:val="20"/>
              </w:rPr>
            </w:pPr>
            <w:r w:rsidRPr="00A90339">
              <w:rPr>
                <w:rFonts w:asciiTheme="majorHAnsi" w:hAnsiTheme="majorHAnsi"/>
                <w:sz w:val="20"/>
                <w:szCs w:val="20"/>
              </w:rPr>
              <w:t>English III</w:t>
            </w:r>
          </w:p>
          <w:p w14:paraId="3B4AFD4A" w14:textId="17250227" w:rsidR="00195A48" w:rsidRPr="000343F2" w:rsidRDefault="00195A48" w:rsidP="008174CB">
            <w:pPr>
              <w:spacing w:before="80" w:after="80"/>
              <w:rPr>
                <w:rFonts w:asciiTheme="majorHAnsi" w:hAnsiTheme="majorHAnsi"/>
                <w:b/>
                <w:i/>
                <w:sz w:val="20"/>
                <w:szCs w:val="20"/>
              </w:rPr>
            </w:pPr>
            <w:r w:rsidRPr="000343F2">
              <w:rPr>
                <w:rFonts w:asciiTheme="majorHAnsi" w:hAnsiTheme="majorHAnsi"/>
                <w:b/>
                <w:i/>
                <w:sz w:val="20"/>
                <w:szCs w:val="20"/>
              </w:rPr>
              <w:t>Entrepreneurship</w:t>
            </w:r>
          </w:p>
          <w:p w14:paraId="46E3E58F" w14:textId="77777777" w:rsidR="00195A48" w:rsidRPr="000343F2" w:rsidRDefault="00195A48" w:rsidP="008174CB">
            <w:pPr>
              <w:spacing w:before="80" w:after="80"/>
              <w:rPr>
                <w:rFonts w:asciiTheme="majorHAnsi" w:hAnsiTheme="majorHAnsi"/>
                <w:b/>
                <w:i/>
                <w:sz w:val="20"/>
                <w:szCs w:val="20"/>
              </w:rPr>
            </w:pPr>
            <w:r w:rsidRPr="000343F2">
              <w:rPr>
                <w:rFonts w:asciiTheme="majorHAnsi" w:hAnsiTheme="majorHAnsi"/>
                <w:b/>
                <w:i/>
                <w:sz w:val="20"/>
                <w:szCs w:val="20"/>
              </w:rPr>
              <w:t xml:space="preserve">Accounting I </w:t>
            </w:r>
          </w:p>
          <w:p w14:paraId="2FEA8B72" w14:textId="77777777" w:rsidR="00195A48" w:rsidRPr="000343F2" w:rsidRDefault="00195A48" w:rsidP="008174CB">
            <w:pPr>
              <w:spacing w:before="80" w:after="80"/>
              <w:rPr>
                <w:rFonts w:asciiTheme="majorHAnsi" w:hAnsiTheme="majorHAnsi"/>
                <w:b/>
                <w:i/>
                <w:sz w:val="20"/>
                <w:szCs w:val="20"/>
              </w:rPr>
            </w:pPr>
            <w:r w:rsidRPr="000343F2">
              <w:rPr>
                <w:rFonts w:asciiTheme="majorHAnsi" w:hAnsiTheme="majorHAnsi"/>
                <w:b/>
                <w:i/>
                <w:sz w:val="20"/>
                <w:szCs w:val="20"/>
              </w:rPr>
              <w:t>*Customer Service (1 credit)</w:t>
            </w:r>
          </w:p>
          <w:p w14:paraId="53F46EDA" w14:textId="77777777" w:rsidR="00195A48" w:rsidRPr="004257A2" w:rsidRDefault="00195A48" w:rsidP="008174CB">
            <w:pPr>
              <w:spacing w:before="80" w:after="80"/>
              <w:rPr>
                <w:rFonts w:asciiTheme="majorHAnsi" w:hAnsiTheme="majorHAnsi"/>
                <w:i/>
                <w:sz w:val="20"/>
                <w:szCs w:val="20"/>
              </w:rPr>
            </w:pPr>
            <w:r w:rsidRPr="004257A2">
              <w:rPr>
                <w:rFonts w:asciiTheme="majorHAnsi" w:hAnsiTheme="majorHAnsi"/>
                <w:i/>
                <w:sz w:val="20"/>
                <w:szCs w:val="20"/>
              </w:rPr>
              <w:t>Elective Course</w:t>
            </w:r>
          </w:p>
          <w:p w14:paraId="634D8440" w14:textId="77777777" w:rsidR="00195A48" w:rsidRPr="00A90339" w:rsidRDefault="00195A48" w:rsidP="008174CB">
            <w:pPr>
              <w:spacing w:before="80" w:after="80"/>
              <w:rPr>
                <w:rFonts w:asciiTheme="majorHAnsi" w:hAnsiTheme="majorHAnsi"/>
                <w:b/>
                <w:sz w:val="18"/>
                <w:szCs w:val="18"/>
              </w:rPr>
            </w:pPr>
            <w:r w:rsidRPr="004257A2">
              <w:rPr>
                <w:rFonts w:asciiTheme="majorHAnsi" w:hAnsiTheme="majorHAnsi"/>
                <w:i/>
                <w:sz w:val="20"/>
                <w:szCs w:val="20"/>
              </w:rPr>
              <w:t>Elective Course</w:t>
            </w:r>
          </w:p>
        </w:tc>
        <w:tc>
          <w:tcPr>
            <w:tcW w:w="3294" w:type="dxa"/>
            <w:vAlign w:val="center"/>
          </w:tcPr>
          <w:p w14:paraId="2FD76A09" w14:textId="77777777" w:rsidR="00195A48" w:rsidRPr="00A90339" w:rsidRDefault="00195A48" w:rsidP="008174CB">
            <w:pPr>
              <w:spacing w:before="80" w:after="80"/>
              <w:rPr>
                <w:rFonts w:asciiTheme="majorHAnsi" w:hAnsiTheme="majorHAnsi"/>
                <w:sz w:val="20"/>
                <w:szCs w:val="20"/>
              </w:rPr>
            </w:pPr>
            <w:r w:rsidRPr="00A90339">
              <w:rPr>
                <w:rFonts w:asciiTheme="majorHAnsi" w:hAnsiTheme="majorHAnsi"/>
                <w:sz w:val="20"/>
                <w:szCs w:val="20"/>
              </w:rPr>
              <w:t xml:space="preserve">Financial </w:t>
            </w:r>
            <w:r>
              <w:rPr>
                <w:rFonts w:asciiTheme="majorHAnsi" w:hAnsiTheme="majorHAnsi"/>
                <w:sz w:val="20"/>
                <w:szCs w:val="20"/>
              </w:rPr>
              <w:t>Literacy</w:t>
            </w:r>
          </w:p>
          <w:p w14:paraId="760BAC7D" w14:textId="77777777" w:rsidR="00195A48" w:rsidRPr="00A90339" w:rsidRDefault="00195A48" w:rsidP="008174CB">
            <w:pPr>
              <w:spacing w:before="80" w:after="80"/>
              <w:rPr>
                <w:rFonts w:asciiTheme="majorHAnsi" w:hAnsiTheme="majorHAnsi"/>
                <w:sz w:val="20"/>
                <w:szCs w:val="20"/>
              </w:rPr>
            </w:pPr>
            <w:r w:rsidRPr="00A90339">
              <w:rPr>
                <w:rFonts w:asciiTheme="majorHAnsi" w:hAnsiTheme="majorHAnsi"/>
                <w:sz w:val="20"/>
                <w:szCs w:val="20"/>
              </w:rPr>
              <w:t xml:space="preserve">Technical </w:t>
            </w:r>
            <w:r w:rsidRPr="00402126">
              <w:rPr>
                <w:rFonts w:asciiTheme="majorHAnsi" w:hAnsiTheme="majorHAnsi"/>
                <w:sz w:val="20"/>
                <w:szCs w:val="20"/>
              </w:rPr>
              <w:t>Writing (ELA credit)</w:t>
            </w:r>
          </w:p>
          <w:p w14:paraId="38E533B8" w14:textId="77777777" w:rsidR="00195A48" w:rsidRPr="000343F2" w:rsidRDefault="00195A48" w:rsidP="008174CB">
            <w:pPr>
              <w:spacing w:before="80" w:after="80"/>
              <w:rPr>
                <w:rFonts w:asciiTheme="majorHAnsi" w:hAnsiTheme="majorHAnsi"/>
                <w:b/>
                <w:i/>
                <w:sz w:val="20"/>
                <w:szCs w:val="20"/>
              </w:rPr>
            </w:pPr>
            <w:r w:rsidRPr="000343F2">
              <w:rPr>
                <w:rFonts w:asciiTheme="majorHAnsi" w:hAnsiTheme="majorHAnsi"/>
                <w:b/>
                <w:i/>
                <w:sz w:val="20"/>
                <w:szCs w:val="20"/>
              </w:rPr>
              <w:t xml:space="preserve">Advanced Career Readiness </w:t>
            </w:r>
          </w:p>
          <w:p w14:paraId="4BFDDA82" w14:textId="77777777" w:rsidR="00195A48" w:rsidRPr="000343F2" w:rsidRDefault="00195A48" w:rsidP="008174CB">
            <w:pPr>
              <w:spacing w:before="80" w:after="80"/>
              <w:rPr>
                <w:rFonts w:asciiTheme="majorHAnsi" w:hAnsiTheme="majorHAnsi"/>
                <w:b/>
                <w:i/>
                <w:sz w:val="20"/>
                <w:szCs w:val="20"/>
              </w:rPr>
            </w:pPr>
            <w:r w:rsidRPr="000343F2">
              <w:rPr>
                <w:rFonts w:asciiTheme="majorHAnsi" w:hAnsiTheme="majorHAnsi"/>
                <w:b/>
                <w:i/>
                <w:sz w:val="20"/>
                <w:szCs w:val="20"/>
              </w:rPr>
              <w:t>CTE Internship or Cooperative Office Education</w:t>
            </w:r>
          </w:p>
          <w:p w14:paraId="64B47DB3" w14:textId="77777777" w:rsidR="00195A48" w:rsidRPr="004257A2" w:rsidRDefault="00195A48" w:rsidP="008174CB">
            <w:pPr>
              <w:spacing w:before="80" w:after="80"/>
              <w:rPr>
                <w:rFonts w:asciiTheme="majorHAnsi" w:hAnsiTheme="majorHAnsi"/>
                <w:i/>
                <w:sz w:val="20"/>
                <w:szCs w:val="20"/>
              </w:rPr>
            </w:pPr>
            <w:r w:rsidRPr="004257A2">
              <w:rPr>
                <w:rFonts w:asciiTheme="majorHAnsi" w:hAnsiTheme="majorHAnsi"/>
                <w:i/>
                <w:sz w:val="20"/>
                <w:szCs w:val="20"/>
              </w:rPr>
              <w:t>Elective Course</w:t>
            </w:r>
          </w:p>
          <w:p w14:paraId="7B471903" w14:textId="77777777" w:rsidR="00195A48" w:rsidRDefault="00195A48" w:rsidP="008174CB">
            <w:pPr>
              <w:spacing w:before="80" w:after="80"/>
              <w:rPr>
                <w:rFonts w:asciiTheme="majorHAnsi" w:hAnsiTheme="majorHAnsi"/>
                <w:i/>
                <w:sz w:val="20"/>
                <w:szCs w:val="20"/>
              </w:rPr>
            </w:pPr>
            <w:r w:rsidRPr="004257A2">
              <w:rPr>
                <w:rFonts w:asciiTheme="majorHAnsi" w:hAnsiTheme="majorHAnsi"/>
                <w:i/>
                <w:sz w:val="20"/>
                <w:szCs w:val="20"/>
              </w:rPr>
              <w:t>Elective Course</w:t>
            </w:r>
          </w:p>
          <w:p w14:paraId="719771E3" w14:textId="77777777" w:rsidR="00195A48" w:rsidRPr="00A90339" w:rsidRDefault="00195A48" w:rsidP="008174CB">
            <w:pPr>
              <w:spacing w:before="80" w:after="80"/>
              <w:rPr>
                <w:rFonts w:asciiTheme="majorHAnsi" w:hAnsiTheme="majorHAnsi"/>
                <w:sz w:val="18"/>
                <w:szCs w:val="18"/>
              </w:rPr>
            </w:pPr>
            <w:r w:rsidRPr="004257A2">
              <w:rPr>
                <w:rFonts w:asciiTheme="majorHAnsi" w:hAnsiTheme="majorHAnsi"/>
                <w:i/>
                <w:sz w:val="20"/>
                <w:szCs w:val="20"/>
              </w:rPr>
              <w:t>Elective Course</w:t>
            </w:r>
          </w:p>
        </w:tc>
      </w:tr>
      <w:tr w:rsidR="00195A48" w14:paraId="3ABA90A1" w14:textId="77777777" w:rsidTr="008174CB">
        <w:tc>
          <w:tcPr>
            <w:tcW w:w="3294" w:type="dxa"/>
            <w:vAlign w:val="center"/>
          </w:tcPr>
          <w:p w14:paraId="40254187" w14:textId="77777777" w:rsidR="00195A48" w:rsidRPr="003721F8" w:rsidRDefault="00195A48" w:rsidP="008174CB">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gridSpan w:val="2"/>
            <w:vAlign w:val="center"/>
          </w:tcPr>
          <w:p w14:paraId="704FB04E" w14:textId="77777777" w:rsidR="00195A48" w:rsidRDefault="00195A48" w:rsidP="008174CB">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3C2B9F7D" w14:textId="77777777" w:rsidR="00195A48" w:rsidRDefault="00195A48" w:rsidP="008174CB">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709261B0" w14:textId="77777777" w:rsidR="00195A48" w:rsidRDefault="00195A48" w:rsidP="008174CB">
            <w:pPr>
              <w:spacing w:before="80" w:after="80"/>
              <w:jc w:val="center"/>
              <w:rPr>
                <w:rFonts w:asciiTheme="majorHAnsi" w:hAnsiTheme="majorHAnsi"/>
                <w:sz w:val="20"/>
                <w:szCs w:val="20"/>
              </w:rPr>
            </w:pPr>
            <w:r>
              <w:rPr>
                <w:rFonts w:asciiTheme="majorHAnsi" w:hAnsiTheme="majorHAnsi"/>
                <w:sz w:val="20"/>
                <w:szCs w:val="20"/>
              </w:rPr>
              <w:t>7 credits</w:t>
            </w:r>
          </w:p>
        </w:tc>
      </w:tr>
      <w:tr w:rsidR="00195A48" w14:paraId="6B7B9677" w14:textId="77777777" w:rsidTr="008174CB">
        <w:trPr>
          <w:trHeight w:val="160"/>
        </w:trPr>
        <w:tc>
          <w:tcPr>
            <w:tcW w:w="3294" w:type="dxa"/>
            <w:vMerge w:val="restart"/>
            <w:vAlign w:val="center"/>
          </w:tcPr>
          <w:p w14:paraId="224B3559" w14:textId="77777777" w:rsidR="00195A48" w:rsidRDefault="00195A48" w:rsidP="008174CB">
            <w:pPr>
              <w:spacing w:before="80" w:after="80"/>
              <w:jc w:val="center"/>
              <w:rPr>
                <w:rFonts w:asciiTheme="majorHAnsi" w:hAnsiTheme="majorHAnsi"/>
                <w:sz w:val="20"/>
                <w:szCs w:val="20"/>
              </w:rPr>
            </w:pPr>
            <w:r>
              <w:rPr>
                <w:rFonts w:ascii="Calibri" w:hAnsi="Calibri"/>
                <w:sz w:val="20"/>
                <w:szCs w:val="20"/>
              </w:rPr>
              <w:t>Credentials Earned by this Hypothetical Student</w:t>
            </w:r>
          </w:p>
        </w:tc>
        <w:tc>
          <w:tcPr>
            <w:tcW w:w="2844" w:type="dxa"/>
            <w:vAlign w:val="center"/>
          </w:tcPr>
          <w:p w14:paraId="3A4A6E66" w14:textId="77777777" w:rsidR="00195A48" w:rsidRDefault="00195A48" w:rsidP="008174CB">
            <w:pPr>
              <w:spacing w:before="80" w:after="80"/>
              <w:jc w:val="center"/>
              <w:rPr>
                <w:rFonts w:asciiTheme="majorHAnsi" w:hAnsiTheme="majorHAnsi"/>
                <w:sz w:val="20"/>
                <w:szCs w:val="20"/>
              </w:rPr>
            </w:pPr>
            <w:r>
              <w:rPr>
                <w:rFonts w:ascii="Calibri" w:hAnsi="Calibri"/>
                <w:sz w:val="20"/>
                <w:szCs w:val="20"/>
              </w:rPr>
              <w:t>Core Credential</w:t>
            </w:r>
          </w:p>
        </w:tc>
        <w:tc>
          <w:tcPr>
            <w:tcW w:w="7038" w:type="dxa"/>
            <w:gridSpan w:val="3"/>
            <w:vAlign w:val="center"/>
          </w:tcPr>
          <w:p w14:paraId="547A1B71" w14:textId="77777777" w:rsidR="00195A48" w:rsidRDefault="00195A48" w:rsidP="008174CB">
            <w:pPr>
              <w:spacing w:before="80" w:after="80"/>
              <w:jc w:val="center"/>
              <w:rPr>
                <w:rFonts w:asciiTheme="majorHAnsi" w:hAnsiTheme="majorHAnsi"/>
                <w:sz w:val="20"/>
                <w:szCs w:val="20"/>
              </w:rPr>
            </w:pPr>
            <w:r>
              <w:rPr>
                <w:rFonts w:ascii="Calibri" w:hAnsi="Calibri"/>
                <w:sz w:val="20"/>
                <w:szCs w:val="20"/>
              </w:rPr>
              <w:t>Complementary Credentials</w:t>
            </w:r>
          </w:p>
        </w:tc>
      </w:tr>
      <w:tr w:rsidR="00195A48" w14:paraId="5546C5F4" w14:textId="77777777" w:rsidTr="008174CB">
        <w:trPr>
          <w:trHeight w:val="160"/>
        </w:trPr>
        <w:tc>
          <w:tcPr>
            <w:tcW w:w="3294" w:type="dxa"/>
            <w:vMerge/>
            <w:vAlign w:val="center"/>
          </w:tcPr>
          <w:p w14:paraId="7F4839F4" w14:textId="77777777" w:rsidR="00195A48" w:rsidRDefault="00195A48" w:rsidP="008174CB">
            <w:pPr>
              <w:spacing w:before="80" w:after="80"/>
              <w:jc w:val="center"/>
              <w:rPr>
                <w:rFonts w:asciiTheme="majorHAnsi" w:hAnsiTheme="majorHAnsi"/>
                <w:sz w:val="20"/>
                <w:szCs w:val="20"/>
              </w:rPr>
            </w:pPr>
          </w:p>
        </w:tc>
        <w:tc>
          <w:tcPr>
            <w:tcW w:w="2844" w:type="dxa"/>
            <w:vAlign w:val="center"/>
          </w:tcPr>
          <w:p w14:paraId="10E4470C" w14:textId="297E4127" w:rsidR="00195A48" w:rsidRDefault="000D1FE4" w:rsidP="008174CB">
            <w:pPr>
              <w:spacing w:before="80" w:after="80"/>
              <w:jc w:val="center"/>
              <w:rPr>
                <w:rFonts w:asciiTheme="majorHAnsi" w:hAnsiTheme="majorHAnsi"/>
                <w:sz w:val="20"/>
                <w:szCs w:val="20"/>
              </w:rPr>
            </w:pPr>
            <w:r>
              <w:rPr>
                <w:rFonts w:ascii="Calibri" w:hAnsi="Calibri"/>
                <w:sz w:val="20"/>
                <w:szCs w:val="20"/>
              </w:rPr>
              <w:t xml:space="preserve">Customer Service           </w:t>
            </w:r>
            <w:r w:rsidR="00195A48">
              <w:rPr>
                <w:rFonts w:ascii="Calibri" w:hAnsi="Calibri"/>
                <w:sz w:val="20"/>
                <w:szCs w:val="20"/>
              </w:rPr>
              <w:t>(</w:t>
            </w:r>
            <w:r w:rsidR="00195A48" w:rsidRPr="00342039">
              <w:rPr>
                <w:rFonts w:ascii="Calibri" w:hAnsi="Calibri"/>
                <w:sz w:val="20"/>
                <w:szCs w:val="20"/>
              </w:rPr>
              <w:t>National Retail Federation)</w:t>
            </w:r>
          </w:p>
        </w:tc>
        <w:tc>
          <w:tcPr>
            <w:tcW w:w="7038" w:type="dxa"/>
            <w:gridSpan w:val="3"/>
            <w:vAlign w:val="center"/>
          </w:tcPr>
          <w:p w14:paraId="20863F26" w14:textId="77777777" w:rsidR="00195A48" w:rsidRPr="00342039" w:rsidRDefault="00195A48" w:rsidP="008174CB">
            <w:pPr>
              <w:spacing w:before="60" w:after="60"/>
              <w:rPr>
                <w:rFonts w:ascii="Calibri" w:hAnsi="Calibri"/>
                <w:sz w:val="20"/>
                <w:szCs w:val="20"/>
              </w:rPr>
            </w:pPr>
            <w:r>
              <w:rPr>
                <w:rFonts w:ascii="Calibri" w:hAnsi="Calibri"/>
                <w:sz w:val="20"/>
                <w:szCs w:val="20"/>
              </w:rPr>
              <w:t xml:space="preserve">1) </w:t>
            </w:r>
            <w:r w:rsidRPr="00342039">
              <w:rPr>
                <w:rFonts w:ascii="Calibri" w:hAnsi="Calibri"/>
                <w:sz w:val="20"/>
                <w:szCs w:val="20"/>
              </w:rPr>
              <w:t>Red Cross First Aid and CPR for Students Certification (or approved equivalent)</w:t>
            </w:r>
          </w:p>
          <w:p w14:paraId="59315996" w14:textId="77777777" w:rsidR="00195A48" w:rsidRDefault="00195A48" w:rsidP="008174CB">
            <w:pPr>
              <w:spacing w:before="80" w:after="80"/>
              <w:rPr>
                <w:rFonts w:asciiTheme="majorHAnsi" w:hAnsiTheme="majorHAnsi"/>
                <w:sz w:val="20"/>
                <w:szCs w:val="20"/>
              </w:rPr>
            </w:pPr>
            <w:r>
              <w:rPr>
                <w:rFonts w:ascii="Calibri" w:hAnsi="Calibri"/>
                <w:sz w:val="20"/>
                <w:szCs w:val="20"/>
              </w:rPr>
              <w:t>2) Microsoft Word Specialist</w:t>
            </w:r>
          </w:p>
        </w:tc>
      </w:tr>
      <w:tr w:rsidR="00BE5F7F" w:rsidRPr="000343F2" w14:paraId="0B6B6D34" w14:textId="77777777" w:rsidTr="008174CB">
        <w:tc>
          <w:tcPr>
            <w:tcW w:w="13176" w:type="dxa"/>
            <w:gridSpan w:val="5"/>
            <w:vAlign w:val="center"/>
          </w:tcPr>
          <w:p w14:paraId="563A08AB" w14:textId="77777777" w:rsidR="00BE5F7F" w:rsidRPr="000343F2" w:rsidRDefault="00BE5F7F" w:rsidP="008174CB">
            <w:pPr>
              <w:spacing w:before="80" w:after="8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284753D2" w14:textId="77777777" w:rsidR="00BE5F7F" w:rsidRDefault="00BE5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3C0AC5DC"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BC2870">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7AC64E74"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BC2870">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1"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0156E" w14:textId="77777777" w:rsidR="00565183" w:rsidRDefault="00565183" w:rsidP="007D2F88">
      <w:r>
        <w:separator/>
      </w:r>
    </w:p>
  </w:endnote>
  <w:endnote w:type="continuationSeparator" w:id="0">
    <w:p w14:paraId="17D519FA" w14:textId="77777777" w:rsidR="00565183" w:rsidRDefault="00565183"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A743A" w14:textId="77777777" w:rsidR="006D630E" w:rsidRDefault="006D63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8174CB" w:rsidRPr="00D33E95" w14:paraId="421BEA4D" w14:textId="77777777" w:rsidTr="00805ECA">
      <w:tc>
        <w:tcPr>
          <w:tcW w:w="6660" w:type="dxa"/>
          <w:tcBorders>
            <w:top w:val="nil"/>
            <w:left w:val="nil"/>
            <w:bottom w:val="nil"/>
          </w:tcBorders>
        </w:tcPr>
        <w:p w14:paraId="338BA233" w14:textId="66A69440" w:rsidR="008174CB" w:rsidRPr="008F3AEB" w:rsidRDefault="008174CB"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8174CB" w:rsidRPr="00C62861" w:rsidRDefault="008174CB"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64BDFE68" w:rsidR="008174CB" w:rsidRPr="00C62861" w:rsidRDefault="006D630E" w:rsidP="006D630E">
          <w:pPr>
            <w:spacing w:before="60" w:after="60"/>
            <w:jc w:val="center"/>
            <w:rPr>
              <w:rFonts w:ascii="Calibri" w:hAnsi="Calibri"/>
              <w:b/>
              <w:color w:val="0432FF"/>
              <w:sz w:val="22"/>
              <w:szCs w:val="22"/>
            </w:rPr>
          </w:pPr>
          <w:r>
            <w:rPr>
              <w:rFonts w:ascii="Calibri" w:hAnsi="Calibri"/>
              <w:b/>
              <w:color w:val="FF0000"/>
              <w:sz w:val="22"/>
              <w:szCs w:val="22"/>
            </w:rPr>
            <w:t>September 27</w:t>
          </w:r>
          <w:r w:rsidR="008174CB" w:rsidRPr="000E4C89">
            <w:rPr>
              <w:rFonts w:ascii="Calibri" w:hAnsi="Calibri"/>
              <w:b/>
              <w:color w:val="FF0000"/>
              <w:sz w:val="22"/>
              <w:szCs w:val="22"/>
            </w:rPr>
            <w:t>, 2017</w:t>
          </w:r>
        </w:p>
      </w:tc>
      <w:tc>
        <w:tcPr>
          <w:tcW w:w="1890" w:type="dxa"/>
        </w:tcPr>
        <w:p w14:paraId="4D3D420E" w14:textId="2C7E225E" w:rsidR="008174CB" w:rsidRPr="00C62861" w:rsidRDefault="008174CB"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BC2870">
            <w:rPr>
              <w:rFonts w:ascii="Calibri" w:hAnsi="Calibri"/>
              <w:b/>
              <w:noProof/>
              <w:color w:val="0432FF"/>
              <w:sz w:val="22"/>
              <w:szCs w:val="22"/>
              <w:lang w:bidi="en-US"/>
            </w:rPr>
            <w:t>28</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BC2870">
            <w:rPr>
              <w:rFonts w:ascii="Calibri" w:hAnsi="Calibri"/>
              <w:b/>
              <w:noProof/>
              <w:color w:val="0432FF"/>
              <w:sz w:val="22"/>
              <w:szCs w:val="22"/>
              <w:lang w:bidi="en-US"/>
            </w:rPr>
            <w:t>28</w:t>
          </w:r>
          <w:r w:rsidRPr="00C62861">
            <w:rPr>
              <w:rFonts w:ascii="Calibri" w:hAnsi="Calibri"/>
              <w:b/>
              <w:color w:val="0432FF"/>
              <w:sz w:val="22"/>
              <w:szCs w:val="22"/>
              <w:lang w:bidi="en-US"/>
            </w:rPr>
            <w:fldChar w:fldCharType="end"/>
          </w:r>
        </w:p>
      </w:tc>
    </w:tr>
  </w:tbl>
  <w:p w14:paraId="43F8764C" w14:textId="77777777" w:rsidR="008174CB" w:rsidRDefault="008174CB" w:rsidP="00E424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8174CB" w:rsidRPr="00C62861" w14:paraId="22C22CF4" w14:textId="77777777" w:rsidTr="00805ECA">
      <w:tc>
        <w:tcPr>
          <w:tcW w:w="6660" w:type="dxa"/>
          <w:tcBorders>
            <w:top w:val="nil"/>
            <w:left w:val="nil"/>
            <w:bottom w:val="nil"/>
          </w:tcBorders>
        </w:tcPr>
        <w:p w14:paraId="4852A7A1" w14:textId="055A54BA" w:rsidR="008174CB" w:rsidRPr="00C62861" w:rsidRDefault="008174CB"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8174CB" w:rsidRPr="00C62861" w:rsidRDefault="008174CB"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505425FD" w:rsidR="008174CB" w:rsidRPr="00C62861" w:rsidRDefault="00FA5F3C" w:rsidP="000E4C89">
          <w:pPr>
            <w:spacing w:before="60" w:after="60"/>
            <w:jc w:val="center"/>
            <w:rPr>
              <w:rFonts w:ascii="Calibri" w:hAnsi="Calibri"/>
              <w:b/>
              <w:color w:val="0432FF"/>
              <w:sz w:val="22"/>
              <w:szCs w:val="22"/>
            </w:rPr>
          </w:pPr>
          <w:r>
            <w:rPr>
              <w:rFonts w:ascii="Calibri" w:hAnsi="Calibri"/>
              <w:b/>
              <w:color w:val="FF0000"/>
              <w:sz w:val="22"/>
              <w:szCs w:val="22"/>
            </w:rPr>
            <w:t>September 27</w:t>
          </w:r>
          <w:r w:rsidR="008174CB" w:rsidRPr="000E4C89">
            <w:rPr>
              <w:rFonts w:ascii="Calibri" w:hAnsi="Calibri"/>
              <w:b/>
              <w:color w:val="FF0000"/>
              <w:sz w:val="22"/>
              <w:szCs w:val="22"/>
            </w:rPr>
            <w:t>, 2017</w:t>
          </w:r>
        </w:p>
      </w:tc>
      <w:tc>
        <w:tcPr>
          <w:tcW w:w="1890" w:type="dxa"/>
        </w:tcPr>
        <w:p w14:paraId="3B3CB395" w14:textId="7D36A8BB" w:rsidR="008174CB" w:rsidRPr="00C62861" w:rsidRDefault="008174CB"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BC2870">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BC2870">
            <w:rPr>
              <w:rFonts w:ascii="Calibri" w:hAnsi="Calibri"/>
              <w:b/>
              <w:noProof/>
              <w:color w:val="0432FF"/>
              <w:sz w:val="22"/>
              <w:szCs w:val="22"/>
              <w:lang w:bidi="en-US"/>
            </w:rPr>
            <w:t>28</w:t>
          </w:r>
          <w:r w:rsidRPr="00C62861">
            <w:rPr>
              <w:rFonts w:ascii="Calibri" w:hAnsi="Calibri"/>
              <w:b/>
              <w:color w:val="0432FF"/>
              <w:sz w:val="22"/>
              <w:szCs w:val="22"/>
              <w:lang w:bidi="en-US"/>
            </w:rPr>
            <w:fldChar w:fldCharType="end"/>
          </w:r>
        </w:p>
      </w:tc>
    </w:tr>
  </w:tbl>
  <w:p w14:paraId="0E434D9B" w14:textId="77777777" w:rsidR="008174CB" w:rsidRPr="007D2F88" w:rsidRDefault="008174CB"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5B7BE" w14:textId="77777777" w:rsidR="00565183" w:rsidRDefault="00565183" w:rsidP="007D2F88">
      <w:r>
        <w:separator/>
      </w:r>
    </w:p>
  </w:footnote>
  <w:footnote w:type="continuationSeparator" w:id="0">
    <w:p w14:paraId="48CD5F97" w14:textId="77777777" w:rsidR="00565183" w:rsidRDefault="00565183"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A5E7" w14:textId="77777777" w:rsidR="006D630E" w:rsidRDefault="006D63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8174CB" w:rsidRPr="00D33E95" w14:paraId="51EBD47B" w14:textId="77777777" w:rsidTr="00BE5F7F">
      <w:tc>
        <w:tcPr>
          <w:tcW w:w="1458" w:type="dxa"/>
          <w:vAlign w:val="center"/>
        </w:tcPr>
        <w:p w14:paraId="76158DCF" w14:textId="77777777" w:rsidR="008174CB" w:rsidRPr="00E424C5" w:rsidRDefault="008174CB"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DE9D9" w:themeFill="accent6" w:themeFillTint="33"/>
          <w:vAlign w:val="center"/>
        </w:tcPr>
        <w:p w14:paraId="33EE241A" w14:textId="53006319" w:rsidR="008174CB" w:rsidRPr="00E424C5" w:rsidRDefault="008174CB" w:rsidP="00E424C5">
          <w:pPr>
            <w:spacing w:before="60" w:after="60"/>
            <w:jc w:val="center"/>
            <w:rPr>
              <w:rFonts w:ascii="Arial Rounded MT Bold" w:hAnsi="Arial Rounded MT Bold"/>
              <w:b/>
              <w:sz w:val="22"/>
              <w:szCs w:val="22"/>
            </w:rPr>
          </w:pPr>
          <w:r>
            <w:rPr>
              <w:rFonts w:ascii="Arial Rounded MT Bold" w:hAnsi="Arial Rounded MT Bold"/>
              <w:b/>
              <w:sz w:val="22"/>
              <w:szCs w:val="22"/>
            </w:rPr>
            <w:t>Business Management</w:t>
          </w:r>
        </w:p>
      </w:tc>
    </w:tr>
  </w:tbl>
  <w:p w14:paraId="5F43671F" w14:textId="77777777" w:rsidR="008174CB" w:rsidRDefault="008174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8174CB" w14:paraId="634F32B0" w14:textId="77777777" w:rsidTr="00BE5F7F">
      <w:tc>
        <w:tcPr>
          <w:tcW w:w="1217" w:type="dxa"/>
          <w:vAlign w:val="center"/>
        </w:tcPr>
        <w:p w14:paraId="61BA0D21" w14:textId="77777777" w:rsidR="008174CB" w:rsidRPr="007D2F88" w:rsidRDefault="008174CB"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DE9D9" w:themeFill="accent6" w:themeFillTint="33"/>
          <w:vAlign w:val="center"/>
        </w:tcPr>
        <w:p w14:paraId="3996A546" w14:textId="4CA7EF43" w:rsidR="008174CB" w:rsidRPr="007D2F88" w:rsidRDefault="008174CB"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Business Management</w:t>
          </w:r>
        </w:p>
      </w:tc>
    </w:tr>
  </w:tbl>
  <w:p w14:paraId="705875FB" w14:textId="77777777" w:rsidR="008174CB" w:rsidRPr="007D2F88" w:rsidRDefault="008174CB"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5D1D"/>
    <w:multiLevelType w:val="hybridMultilevel"/>
    <w:tmpl w:val="FE86F9DC"/>
    <w:lvl w:ilvl="0" w:tplc="64B8833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10D44EF0"/>
    <w:multiLevelType w:val="hybridMultilevel"/>
    <w:tmpl w:val="15827A2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20476DEE"/>
    <w:multiLevelType w:val="hybridMultilevel"/>
    <w:tmpl w:val="F4FAA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B7972"/>
    <w:multiLevelType w:val="hybridMultilevel"/>
    <w:tmpl w:val="C08A0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5259D"/>
    <w:multiLevelType w:val="hybridMultilevel"/>
    <w:tmpl w:val="4080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7511B"/>
    <w:multiLevelType w:val="hybridMultilevel"/>
    <w:tmpl w:val="FE86F9DC"/>
    <w:lvl w:ilvl="0" w:tplc="64B8833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7" w15:restartNumberingAfterBreak="0">
    <w:nsid w:val="425B5AEB"/>
    <w:multiLevelType w:val="hybridMultilevel"/>
    <w:tmpl w:val="4886BC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43FE1C83"/>
    <w:multiLevelType w:val="multilevel"/>
    <w:tmpl w:val="4886B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94876"/>
    <w:multiLevelType w:val="hybridMultilevel"/>
    <w:tmpl w:val="15AA9D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E241A0"/>
    <w:multiLevelType w:val="hybridMultilevel"/>
    <w:tmpl w:val="EF12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8"/>
  </w:num>
  <w:num w:numId="3">
    <w:abstractNumId w:val="13"/>
  </w:num>
  <w:num w:numId="4">
    <w:abstractNumId w:val="10"/>
  </w:num>
  <w:num w:numId="5">
    <w:abstractNumId w:val="11"/>
  </w:num>
  <w:num w:numId="6">
    <w:abstractNumId w:val="12"/>
  </w:num>
  <w:num w:numId="7">
    <w:abstractNumId w:val="17"/>
  </w:num>
  <w:num w:numId="8">
    <w:abstractNumId w:val="15"/>
  </w:num>
  <w:num w:numId="9">
    <w:abstractNumId w:val="14"/>
  </w:num>
  <w:num w:numId="10">
    <w:abstractNumId w:val="16"/>
  </w:num>
  <w:num w:numId="11">
    <w:abstractNumId w:val="4"/>
  </w:num>
  <w:num w:numId="12">
    <w:abstractNumId w:val="7"/>
  </w:num>
  <w:num w:numId="13">
    <w:abstractNumId w:val="9"/>
  </w:num>
  <w:num w:numId="14">
    <w:abstractNumId w:val="3"/>
  </w:num>
  <w:num w:numId="15">
    <w:abstractNumId w:val="5"/>
  </w:num>
  <w:num w:numId="16">
    <w:abstractNumId w:val="1"/>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31CA"/>
    <w:rsid w:val="00084750"/>
    <w:rsid w:val="000B5DF3"/>
    <w:rsid w:val="000C59F6"/>
    <w:rsid w:val="000D05A1"/>
    <w:rsid w:val="000D1FE4"/>
    <w:rsid w:val="000D64A4"/>
    <w:rsid w:val="000E1054"/>
    <w:rsid w:val="000E4C89"/>
    <w:rsid w:val="000F7A44"/>
    <w:rsid w:val="00112412"/>
    <w:rsid w:val="001129D6"/>
    <w:rsid w:val="00115504"/>
    <w:rsid w:val="001225A2"/>
    <w:rsid w:val="001272E0"/>
    <w:rsid w:val="00127643"/>
    <w:rsid w:val="00133EDC"/>
    <w:rsid w:val="00144CFD"/>
    <w:rsid w:val="0017716D"/>
    <w:rsid w:val="00177F52"/>
    <w:rsid w:val="00194691"/>
    <w:rsid w:val="0019517E"/>
    <w:rsid w:val="00195A48"/>
    <w:rsid w:val="001A75C7"/>
    <w:rsid w:val="001F38E4"/>
    <w:rsid w:val="00207013"/>
    <w:rsid w:val="0023182C"/>
    <w:rsid w:val="00236ECF"/>
    <w:rsid w:val="002510E6"/>
    <w:rsid w:val="00254216"/>
    <w:rsid w:val="0025680D"/>
    <w:rsid w:val="00277004"/>
    <w:rsid w:val="00285297"/>
    <w:rsid w:val="002A7A11"/>
    <w:rsid w:val="002C3C50"/>
    <w:rsid w:val="002C57ED"/>
    <w:rsid w:val="002D1CD8"/>
    <w:rsid w:val="00310EF8"/>
    <w:rsid w:val="00315598"/>
    <w:rsid w:val="00315B61"/>
    <w:rsid w:val="00316DCA"/>
    <w:rsid w:val="00326707"/>
    <w:rsid w:val="003417A5"/>
    <w:rsid w:val="00343897"/>
    <w:rsid w:val="0035615A"/>
    <w:rsid w:val="00363899"/>
    <w:rsid w:val="003730DD"/>
    <w:rsid w:val="00380D96"/>
    <w:rsid w:val="00395E2B"/>
    <w:rsid w:val="003C6778"/>
    <w:rsid w:val="003C703F"/>
    <w:rsid w:val="003D7EC9"/>
    <w:rsid w:val="003E14D5"/>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111A6"/>
    <w:rsid w:val="00515256"/>
    <w:rsid w:val="00534F17"/>
    <w:rsid w:val="00565183"/>
    <w:rsid w:val="005A5E56"/>
    <w:rsid w:val="005B340D"/>
    <w:rsid w:val="005F2A4B"/>
    <w:rsid w:val="00630329"/>
    <w:rsid w:val="00640FD7"/>
    <w:rsid w:val="00647C12"/>
    <w:rsid w:val="00670016"/>
    <w:rsid w:val="00684398"/>
    <w:rsid w:val="006B0231"/>
    <w:rsid w:val="006D630E"/>
    <w:rsid w:val="006F1A76"/>
    <w:rsid w:val="006F4E42"/>
    <w:rsid w:val="007049AB"/>
    <w:rsid w:val="00713479"/>
    <w:rsid w:val="00722DAE"/>
    <w:rsid w:val="00725B9E"/>
    <w:rsid w:val="00742ABB"/>
    <w:rsid w:val="00745C22"/>
    <w:rsid w:val="0075283D"/>
    <w:rsid w:val="00753E9A"/>
    <w:rsid w:val="007A37D2"/>
    <w:rsid w:val="007B0404"/>
    <w:rsid w:val="007D2F88"/>
    <w:rsid w:val="007D5BDA"/>
    <w:rsid w:val="007F2027"/>
    <w:rsid w:val="007F5A5D"/>
    <w:rsid w:val="007F6938"/>
    <w:rsid w:val="00802947"/>
    <w:rsid w:val="00805ECA"/>
    <w:rsid w:val="00806152"/>
    <w:rsid w:val="008174CB"/>
    <w:rsid w:val="0084634D"/>
    <w:rsid w:val="00860F11"/>
    <w:rsid w:val="008679C7"/>
    <w:rsid w:val="008714DA"/>
    <w:rsid w:val="008A5268"/>
    <w:rsid w:val="008C0697"/>
    <w:rsid w:val="008C6944"/>
    <w:rsid w:val="008F3AEB"/>
    <w:rsid w:val="00910F02"/>
    <w:rsid w:val="009116F4"/>
    <w:rsid w:val="00922B27"/>
    <w:rsid w:val="00930ADE"/>
    <w:rsid w:val="00936575"/>
    <w:rsid w:val="0099301C"/>
    <w:rsid w:val="009A03F1"/>
    <w:rsid w:val="009D5A6E"/>
    <w:rsid w:val="009E7ECF"/>
    <w:rsid w:val="009F6117"/>
    <w:rsid w:val="00A06B8B"/>
    <w:rsid w:val="00A27A78"/>
    <w:rsid w:val="00A34A21"/>
    <w:rsid w:val="00A620B6"/>
    <w:rsid w:val="00A85382"/>
    <w:rsid w:val="00AA11D7"/>
    <w:rsid w:val="00AB5BCA"/>
    <w:rsid w:val="00AE057C"/>
    <w:rsid w:val="00AE2380"/>
    <w:rsid w:val="00AF53C5"/>
    <w:rsid w:val="00AF54A9"/>
    <w:rsid w:val="00B173C9"/>
    <w:rsid w:val="00B21B6A"/>
    <w:rsid w:val="00B9418E"/>
    <w:rsid w:val="00B943AA"/>
    <w:rsid w:val="00BB12D0"/>
    <w:rsid w:val="00BC2870"/>
    <w:rsid w:val="00BC6EC9"/>
    <w:rsid w:val="00BE01C8"/>
    <w:rsid w:val="00BE5F7F"/>
    <w:rsid w:val="00BF2519"/>
    <w:rsid w:val="00BF7535"/>
    <w:rsid w:val="00C1035A"/>
    <w:rsid w:val="00C173F4"/>
    <w:rsid w:val="00C17F98"/>
    <w:rsid w:val="00C3727D"/>
    <w:rsid w:val="00C41CB7"/>
    <w:rsid w:val="00C426E9"/>
    <w:rsid w:val="00C62861"/>
    <w:rsid w:val="00C63BCE"/>
    <w:rsid w:val="00C7476E"/>
    <w:rsid w:val="00C777F7"/>
    <w:rsid w:val="00C90A9E"/>
    <w:rsid w:val="00CA2385"/>
    <w:rsid w:val="00CA5F55"/>
    <w:rsid w:val="00CE4996"/>
    <w:rsid w:val="00CE5EF6"/>
    <w:rsid w:val="00CE7823"/>
    <w:rsid w:val="00D07304"/>
    <w:rsid w:val="00D32BBB"/>
    <w:rsid w:val="00D60327"/>
    <w:rsid w:val="00D65318"/>
    <w:rsid w:val="00D655B5"/>
    <w:rsid w:val="00D837BD"/>
    <w:rsid w:val="00DA6E4C"/>
    <w:rsid w:val="00DB10EE"/>
    <w:rsid w:val="00DB53F2"/>
    <w:rsid w:val="00DC2A93"/>
    <w:rsid w:val="00DD79AE"/>
    <w:rsid w:val="00DF167C"/>
    <w:rsid w:val="00E263B5"/>
    <w:rsid w:val="00E36A45"/>
    <w:rsid w:val="00E424C5"/>
    <w:rsid w:val="00E42E58"/>
    <w:rsid w:val="00E80ABB"/>
    <w:rsid w:val="00EA001B"/>
    <w:rsid w:val="00ED7251"/>
    <w:rsid w:val="00EE47DA"/>
    <w:rsid w:val="00EF34B6"/>
    <w:rsid w:val="00F04AF5"/>
    <w:rsid w:val="00F07063"/>
    <w:rsid w:val="00F41914"/>
    <w:rsid w:val="00F52269"/>
    <w:rsid w:val="00F54DFB"/>
    <w:rsid w:val="00F5557F"/>
    <w:rsid w:val="00F82273"/>
    <w:rsid w:val="00F83916"/>
    <w:rsid w:val="00F91E3C"/>
    <w:rsid w:val="00FA40D0"/>
    <w:rsid w:val="00FA5F3C"/>
    <w:rsid w:val="00FA70E9"/>
    <w:rsid w:val="00FA7F6C"/>
    <w:rsid w:val="00FC3576"/>
    <w:rsid w:val="00FE19C9"/>
    <w:rsid w:val="00FE2D66"/>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 w:type="paragraph" w:styleId="BalloonText">
    <w:name w:val="Balloon Text"/>
    <w:basedOn w:val="Normal"/>
    <w:link w:val="BalloonTextChar"/>
    <w:uiPriority w:val="99"/>
    <w:semiHidden/>
    <w:unhideWhenUsed/>
    <w:rsid w:val="00195A48"/>
    <w:rPr>
      <w:rFonts w:ascii="Tahoma" w:hAnsi="Tahoma" w:cs="Tahoma"/>
      <w:sz w:val="16"/>
      <w:szCs w:val="16"/>
    </w:rPr>
  </w:style>
  <w:style w:type="character" w:customStyle="1" w:styleId="BalloonTextChar">
    <w:name w:val="Balloon Text Char"/>
    <w:basedOn w:val="DefaultParagraphFont"/>
    <w:link w:val="BalloonText"/>
    <w:uiPriority w:val="99"/>
    <w:semiHidden/>
    <w:rsid w:val="00195A4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mpStart@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ouisianabelieves.com/courses/all-things-jump-sta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mpStart@l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2547-59F6-400D-A6B1-7C8B702E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4464</Words>
  <Characters>25450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2017-09-27T17:59:00Z</cp:lastPrinted>
  <dcterms:created xsi:type="dcterms:W3CDTF">2020-08-11T18:44:00Z</dcterms:created>
  <dcterms:modified xsi:type="dcterms:W3CDTF">2020-08-11T18:44:00Z</dcterms:modified>
</cp:coreProperties>
</file>