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48F08C5A" w:rsidR="002650B2" w:rsidRPr="00903513" w:rsidRDefault="004F4079" w:rsidP="007E25CE">
      <w:pPr>
        <w:jc w:val="center"/>
        <w:rPr>
          <w:b/>
          <w:noProof/>
          <w:sz w:val="28"/>
          <w:szCs w:val="28"/>
        </w:rPr>
      </w:pPr>
      <w:r>
        <w:rPr>
          <w:b/>
          <w:noProof/>
          <w:sz w:val="28"/>
          <w:szCs w:val="28"/>
        </w:rPr>
        <w:t>New Hire Scorecard Exercises</w:t>
      </w:r>
      <w:r w:rsidR="00F050D7">
        <w:rPr>
          <w:b/>
          <w:noProof/>
          <w:sz w:val="28"/>
          <w:szCs w:val="28"/>
        </w:rPr>
        <w:t xml:space="preserve"> </w:t>
      </w:r>
      <w:r w:rsidR="00F050D7" w:rsidRPr="00F050D7">
        <w:rPr>
          <w:b/>
          <w:noProof/>
          <w:sz w:val="28"/>
          <w:szCs w:val="28"/>
          <w:highlight w:val="yellow"/>
        </w:rPr>
        <w:t>TEACHER GUIDE</w:t>
      </w:r>
    </w:p>
    <w:p w14:paraId="433F7BDC" w14:textId="546FA5A9"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CC44C2">
        <w:rPr>
          <w:noProof/>
          <w:sz w:val="20"/>
          <w:szCs w:val="20"/>
        </w:rPr>
        <w:t>1</w:t>
      </w:r>
      <w:r w:rsidR="009A78CB">
        <w:rPr>
          <w:noProof/>
          <w:sz w:val="20"/>
          <w:szCs w:val="20"/>
        </w:rPr>
        <w:t>5</w:t>
      </w:r>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3669E9D1" w14:textId="77777777" w:rsidR="004F4079" w:rsidRPr="00833344" w:rsidRDefault="004F4079" w:rsidP="004F4079">
      <w:pPr>
        <w:jc w:val="both"/>
        <w:rPr>
          <w:b/>
          <w:sz w:val="28"/>
          <w:szCs w:val="28"/>
        </w:rPr>
      </w:pPr>
      <w:r>
        <w:rPr>
          <w:b/>
          <w:sz w:val="28"/>
          <w:szCs w:val="28"/>
        </w:rPr>
        <w:t xml:space="preserve">Discussion Questions </w:t>
      </w:r>
    </w:p>
    <w:p w14:paraId="183BD38A" w14:textId="77777777" w:rsidR="004F4079" w:rsidRDefault="004F4079" w:rsidP="004F4079">
      <w:pPr>
        <w:jc w:val="both"/>
      </w:pPr>
      <w:r>
        <w:t>Please be prepared to provide written responses and/or discuss the following questions:</w:t>
      </w:r>
    </w:p>
    <w:p w14:paraId="4A2F1C17" w14:textId="77777777" w:rsidR="004F4079" w:rsidRPr="000D0684" w:rsidRDefault="004F4079" w:rsidP="004F4079">
      <w:pPr>
        <w:jc w:val="both"/>
        <w:rPr>
          <w:sz w:val="18"/>
          <w:szCs w:val="18"/>
        </w:rPr>
      </w:pPr>
    </w:p>
    <w:p w14:paraId="0C5578B9" w14:textId="2FF6B922" w:rsidR="004F4079" w:rsidRDefault="004F4079" w:rsidP="004F4079">
      <w:pPr>
        <w:pStyle w:val="ListParagraph"/>
        <w:numPr>
          <w:ilvl w:val="0"/>
          <w:numId w:val="19"/>
        </w:numPr>
        <w:jc w:val="both"/>
      </w:pPr>
      <w:r>
        <w:t xml:space="preserve">Why are the decisions to hire </w:t>
      </w:r>
      <w:r w:rsidR="000A14B9">
        <w:t>new employees so important to new ventures and small businesses?</w:t>
      </w:r>
    </w:p>
    <w:p w14:paraId="4F452F03" w14:textId="77777777" w:rsidR="00F050D7" w:rsidRPr="00F050D7" w:rsidRDefault="00F050D7" w:rsidP="00F050D7">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F050D7" w14:paraId="69EA86BE" w14:textId="77777777" w:rsidTr="00DD5F3A">
        <w:tc>
          <w:tcPr>
            <w:tcW w:w="11016" w:type="dxa"/>
            <w:shd w:val="clear" w:color="auto" w:fill="FFFFE6"/>
          </w:tcPr>
          <w:p w14:paraId="2C296985" w14:textId="137F08A8" w:rsidR="00F050D7" w:rsidRDefault="00F050D7" w:rsidP="00DD5F3A">
            <w:pPr>
              <w:spacing w:before="60" w:after="60"/>
              <w:jc w:val="both"/>
            </w:pPr>
            <w:r>
              <w:t>A good hire will help the company grow faster and more profitably.  An inappropriate hire will slow down the company's growth, and distract the entrepreneur from other essential matters.</w:t>
            </w:r>
          </w:p>
          <w:p w14:paraId="6AC7F140" w14:textId="77777777" w:rsidR="00F050D7" w:rsidRDefault="00F050D7" w:rsidP="00F050D7">
            <w:pPr>
              <w:spacing w:before="60" w:after="60"/>
              <w:jc w:val="both"/>
            </w:pPr>
            <w:r>
              <w:t>Investors expect entrepreneurs to be especially effective in assembling a team of top performers.  Small business owners depend on employees to manage their companies, interact with customers, handle cash proceeds.</w:t>
            </w:r>
          </w:p>
          <w:p w14:paraId="4BC1EE94" w14:textId="29125A85" w:rsidR="00F050D7" w:rsidRDefault="00F050D7" w:rsidP="00F050D7">
            <w:pPr>
              <w:spacing w:before="60" w:after="60"/>
              <w:jc w:val="both"/>
            </w:pPr>
            <w:r>
              <w:t>Unless the new team members prove loyal, honest and adaptive, the business will suffer (or maybe even fail).</w:t>
            </w:r>
          </w:p>
        </w:tc>
      </w:tr>
    </w:tbl>
    <w:p w14:paraId="460506EE" w14:textId="77777777" w:rsidR="004F4079" w:rsidRPr="000D0684" w:rsidRDefault="004F4079" w:rsidP="004F4079">
      <w:pPr>
        <w:jc w:val="both"/>
        <w:rPr>
          <w:sz w:val="18"/>
          <w:szCs w:val="18"/>
        </w:rPr>
      </w:pPr>
    </w:p>
    <w:p w14:paraId="795FA635" w14:textId="62E8070C" w:rsidR="004F4079" w:rsidRDefault="000A14B9" w:rsidP="004F4079">
      <w:pPr>
        <w:pStyle w:val="ListParagraph"/>
        <w:numPr>
          <w:ilvl w:val="0"/>
          <w:numId w:val="19"/>
        </w:numPr>
        <w:jc w:val="both"/>
      </w:pPr>
      <w:r>
        <w:t>What are different ways that new employees help make new ventures and small businesses succeed</w:t>
      </w:r>
      <w:r w:rsidR="004F4079">
        <w:t>?</w:t>
      </w:r>
    </w:p>
    <w:p w14:paraId="61758A62" w14:textId="77777777" w:rsidR="00F050D7" w:rsidRPr="00F050D7" w:rsidRDefault="00F050D7" w:rsidP="00F050D7">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F050D7" w14:paraId="52B1E09A" w14:textId="77777777" w:rsidTr="00DD5F3A">
        <w:tc>
          <w:tcPr>
            <w:tcW w:w="11016" w:type="dxa"/>
            <w:shd w:val="clear" w:color="auto" w:fill="FFFFE6"/>
          </w:tcPr>
          <w:p w14:paraId="49D6DB8F" w14:textId="51F054CD" w:rsidR="00F050D7" w:rsidRDefault="00AA27D0" w:rsidP="00DD5F3A">
            <w:pPr>
              <w:spacing w:before="60" w:after="60"/>
              <w:jc w:val="both"/>
            </w:pPr>
            <w:r>
              <w:t>New skills . . . motivation and enthusiasm, a "can do" approach (attitude) . . . specific abilities that help a company grow . . . ability to replace old employees and be even more effective.  (see page 1 of Hiring New Team Members, resource 24-24)</w:t>
            </w:r>
          </w:p>
        </w:tc>
      </w:tr>
    </w:tbl>
    <w:p w14:paraId="657831F8" w14:textId="77777777" w:rsidR="004F4079" w:rsidRDefault="004F4079" w:rsidP="004F4079">
      <w:pPr>
        <w:ind w:left="720"/>
        <w:jc w:val="both"/>
      </w:pPr>
    </w:p>
    <w:p w14:paraId="4F21D487" w14:textId="50778EDE" w:rsidR="004F4079" w:rsidRDefault="000A14B9" w:rsidP="004F4079">
      <w:pPr>
        <w:pStyle w:val="ListParagraph"/>
        <w:numPr>
          <w:ilvl w:val="0"/>
          <w:numId w:val="19"/>
        </w:numPr>
        <w:jc w:val="both"/>
      </w:pPr>
      <w:r>
        <w:t>Why do entrepreneurs want to hire employees with complementary skills, and not the same skills they have</w:t>
      </w:r>
      <w:r w:rsidR="004F4079">
        <w:t>?</w:t>
      </w:r>
    </w:p>
    <w:p w14:paraId="7C006746" w14:textId="77777777" w:rsidR="00AA27D0" w:rsidRPr="00AA27D0" w:rsidRDefault="00AA27D0" w:rsidP="00AA27D0">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AA27D0" w14:paraId="70D0DE02" w14:textId="77777777" w:rsidTr="00DD5F3A">
        <w:tc>
          <w:tcPr>
            <w:tcW w:w="11016" w:type="dxa"/>
            <w:shd w:val="clear" w:color="auto" w:fill="FFFFE6"/>
          </w:tcPr>
          <w:p w14:paraId="71A1369A" w14:textId="6688367C" w:rsidR="00AA27D0" w:rsidRDefault="00BA4178" w:rsidP="00DD5F3A">
            <w:pPr>
              <w:spacing w:before="60" w:after="60"/>
              <w:jc w:val="both"/>
            </w:pPr>
            <w:r>
              <w:t xml:space="preserve">For the same reason that a football team doesn't select 11 quarterbacks to play on the field at the same time.  Businesses need people with lots of different skills </w:t>
            </w:r>
            <w:proofErr w:type="gramStart"/>
            <w:r>
              <w:t>in order to</w:t>
            </w:r>
            <w:proofErr w:type="gramEnd"/>
            <w:r>
              <w:t xml:space="preserve"> grow and prosper.</w:t>
            </w:r>
          </w:p>
          <w:p w14:paraId="5999E1E9" w14:textId="77777777" w:rsidR="00BA4178" w:rsidRDefault="00BA4178" w:rsidP="00DD5F3A">
            <w:pPr>
              <w:spacing w:before="60" w:after="60"/>
              <w:jc w:val="both"/>
            </w:pPr>
            <w:r>
              <w:t>Entrepreneurs need to hire people who have similar outlooks, levels of commitment and values.  They need to hire people who have integrity and who will be loyal.</w:t>
            </w:r>
          </w:p>
          <w:p w14:paraId="6963027B" w14:textId="77777777" w:rsidR="00BA4178" w:rsidRDefault="00BA4178" w:rsidP="00DD5F3A">
            <w:pPr>
              <w:spacing w:before="60" w:after="60"/>
              <w:jc w:val="both"/>
            </w:pPr>
            <w:r>
              <w:t>But they need these people to have skills that go beyond what the entrepreneur is good at.  They need to bring other elements to the company to help it succeed.</w:t>
            </w:r>
          </w:p>
          <w:p w14:paraId="74150C5D" w14:textId="77777777" w:rsidR="00BA4178" w:rsidRDefault="00BA4178" w:rsidP="00DD5F3A">
            <w:pPr>
              <w:spacing w:before="60" w:after="60"/>
              <w:jc w:val="both"/>
            </w:pPr>
            <w:r>
              <w:t>Note:  a true start-up may hire a team of individuals with similar skills in an "incubation" phase.  An example would be a start-up software company trying to bring a new app to market might high a team of software engineers before hiring any other type of employee.</w:t>
            </w:r>
          </w:p>
          <w:p w14:paraId="3686EA22" w14:textId="129F16C8" w:rsidR="00BA4178" w:rsidRDefault="00BA4178" w:rsidP="00DD5F3A">
            <w:pPr>
              <w:spacing w:before="60" w:after="60"/>
              <w:jc w:val="both"/>
            </w:pPr>
            <w:r>
              <w:t>But eventually the entrepreneur will hire individuals with complementary skills to help the company grow.</w:t>
            </w:r>
          </w:p>
        </w:tc>
      </w:tr>
    </w:tbl>
    <w:p w14:paraId="5FE32C49" w14:textId="77777777" w:rsidR="004F4079" w:rsidRDefault="004F4079" w:rsidP="004F4079">
      <w:pPr>
        <w:ind w:left="360"/>
        <w:jc w:val="both"/>
      </w:pPr>
    </w:p>
    <w:p w14:paraId="2926E648" w14:textId="3681D729" w:rsidR="004F4079" w:rsidRDefault="000A14B9" w:rsidP="004F4079">
      <w:pPr>
        <w:pStyle w:val="ListParagraph"/>
        <w:numPr>
          <w:ilvl w:val="0"/>
          <w:numId w:val="19"/>
        </w:numPr>
        <w:jc w:val="both"/>
      </w:pPr>
      <w:r>
        <w:t>Why are loyalty, adaptability and integrity important traits for a new hire</w:t>
      </w:r>
      <w:r w:rsidR="004F4079">
        <w:t>?</w:t>
      </w:r>
    </w:p>
    <w:p w14:paraId="1D5B320D" w14:textId="77777777" w:rsidR="00AA27D0" w:rsidRPr="00AA27D0" w:rsidRDefault="00AA27D0" w:rsidP="00AA27D0">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AA27D0" w14:paraId="4E495B43" w14:textId="77777777" w:rsidTr="00DD5F3A">
        <w:tc>
          <w:tcPr>
            <w:tcW w:w="11016" w:type="dxa"/>
            <w:shd w:val="clear" w:color="auto" w:fill="FFFFE6"/>
          </w:tcPr>
          <w:p w14:paraId="4E9BE913" w14:textId="49E4DBAC" w:rsidR="00AA27D0" w:rsidRDefault="00BA4178" w:rsidP="00DD5F3A">
            <w:pPr>
              <w:spacing w:before="60" w:after="60"/>
              <w:jc w:val="both"/>
            </w:pPr>
            <w:r>
              <w:t>Because start-ups and small businesses operate on a very small margin of error, and in highly dynamic and uncertain environments.  Entrepreneurs and small business owners need to hire and work with people they know will be loyal, who can adapt and react positively when situations change, and who will always be honest and trustworthy.</w:t>
            </w:r>
          </w:p>
        </w:tc>
      </w:tr>
    </w:tbl>
    <w:p w14:paraId="545D1200" w14:textId="77777777" w:rsidR="004F4079" w:rsidRDefault="004F4079" w:rsidP="004F4079">
      <w:pPr>
        <w:ind w:left="360"/>
        <w:jc w:val="both"/>
      </w:pPr>
    </w:p>
    <w:p w14:paraId="11886C89" w14:textId="745EB281" w:rsidR="004F4079" w:rsidRDefault="000A14B9" w:rsidP="004F4079">
      <w:pPr>
        <w:pStyle w:val="ListParagraph"/>
        <w:numPr>
          <w:ilvl w:val="0"/>
          <w:numId w:val="19"/>
        </w:numPr>
        <w:jc w:val="both"/>
      </w:pPr>
      <w:r>
        <w:t xml:space="preserve">How do you think you'd react to being asked to complete multiple job interviews with a team of different people?  (Have you ever had multiple job interviews for a job you got, or didn't get)?  </w:t>
      </w:r>
    </w:p>
    <w:p w14:paraId="7ED200DF" w14:textId="77777777" w:rsidR="00AA27D0" w:rsidRPr="00AA27D0" w:rsidRDefault="00AA27D0" w:rsidP="00AA27D0">
      <w:pPr>
        <w:ind w:left="360"/>
        <w:jc w:val="both"/>
        <w:rPr>
          <w:sz w:val="11"/>
          <w:szCs w:val="11"/>
        </w:rPr>
      </w:pPr>
    </w:p>
    <w:tbl>
      <w:tblPr>
        <w:tblStyle w:val="TableGrid"/>
        <w:tblW w:w="0" w:type="auto"/>
        <w:tblInd w:w="360" w:type="dxa"/>
        <w:tblLook w:val="04A0" w:firstRow="1" w:lastRow="0" w:firstColumn="1" w:lastColumn="0" w:noHBand="0" w:noVBand="1"/>
      </w:tblPr>
      <w:tblGrid>
        <w:gridCol w:w="10656"/>
      </w:tblGrid>
      <w:tr w:rsidR="00AA27D0" w14:paraId="7D2E7DDB" w14:textId="77777777" w:rsidTr="00DD5F3A">
        <w:tc>
          <w:tcPr>
            <w:tcW w:w="11016" w:type="dxa"/>
            <w:shd w:val="clear" w:color="auto" w:fill="FFFFE6"/>
          </w:tcPr>
          <w:p w14:paraId="59787507" w14:textId="3EB8769D" w:rsidR="00AA27D0" w:rsidRDefault="00F732BA" w:rsidP="00DD5F3A">
            <w:pPr>
              <w:spacing w:before="60" w:after="60"/>
              <w:jc w:val="both"/>
            </w:pPr>
            <w:r>
              <w:t xml:space="preserve">It is likely that students will believe this would be a grueling experience.   If you're willing to allow them to interview </w:t>
            </w:r>
            <w:proofErr w:type="spellStart"/>
            <w:proofErr w:type="gramStart"/>
            <w:r>
              <w:t>your</w:t>
            </w:r>
            <w:proofErr w:type="spellEnd"/>
            <w:proofErr w:type="gramEnd"/>
            <w:r>
              <w:t xml:space="preserve"> for a job (Role Play 1), you'll be able to relate to them first-hand how challenging getting interviewed by a panel of interviewers is. </w:t>
            </w:r>
          </w:p>
        </w:tc>
      </w:tr>
    </w:tbl>
    <w:p w14:paraId="5E80A7E7" w14:textId="002D6376" w:rsidR="000A14B9" w:rsidRPr="00833344" w:rsidRDefault="000A14B9" w:rsidP="000A14B9">
      <w:pPr>
        <w:jc w:val="both"/>
        <w:rPr>
          <w:b/>
          <w:sz w:val="28"/>
          <w:szCs w:val="28"/>
        </w:rPr>
      </w:pPr>
      <w:r>
        <w:rPr>
          <w:b/>
          <w:sz w:val="28"/>
          <w:szCs w:val="28"/>
        </w:rPr>
        <w:lastRenderedPageBreak/>
        <w:t>Short Essays</w:t>
      </w:r>
    </w:p>
    <w:p w14:paraId="5CE2AAC2" w14:textId="77777777" w:rsidR="00553248" w:rsidRDefault="00553248" w:rsidP="000A14B9">
      <w:pPr>
        <w:pStyle w:val="ListParagraph"/>
        <w:numPr>
          <w:ilvl w:val="0"/>
          <w:numId w:val="22"/>
        </w:numPr>
        <w:ind w:left="360"/>
        <w:jc w:val="both"/>
      </w:pPr>
      <w:r>
        <w:t>Which of the special hiring concerns for entrepreneurs do you feel is the most important and why?</w:t>
      </w:r>
      <w:r w:rsidR="000A14B9">
        <w:t xml:space="preserve">  </w:t>
      </w:r>
    </w:p>
    <w:p w14:paraId="5258B71C" w14:textId="77777777" w:rsidR="00553248" w:rsidRDefault="00553248" w:rsidP="00553248">
      <w:pPr>
        <w:jc w:val="both"/>
      </w:pPr>
    </w:p>
    <w:p w14:paraId="11A45CEF" w14:textId="6F4F198E" w:rsidR="000A14B9" w:rsidRDefault="00553248" w:rsidP="000A14B9">
      <w:pPr>
        <w:pStyle w:val="ListParagraph"/>
        <w:numPr>
          <w:ilvl w:val="0"/>
          <w:numId w:val="22"/>
        </w:numPr>
        <w:ind w:left="360"/>
        <w:jc w:val="both"/>
      </w:pPr>
      <w:r>
        <w:t xml:space="preserve">Do you think the entrepreneur can find out everything he / she needs to know about the candidate from a job interview, or multiple job interviews?  What else can an entrepreneur do besides interviewing a candidate to learn </w:t>
      </w:r>
      <w:proofErr w:type="gramStart"/>
      <w:r>
        <w:t>whether or not</w:t>
      </w:r>
      <w:proofErr w:type="gramEnd"/>
      <w:r>
        <w:t xml:space="preserve"> the candidate is the right person to hire?</w:t>
      </w:r>
    </w:p>
    <w:p w14:paraId="698DEF53" w14:textId="77777777" w:rsidR="000A14B9" w:rsidRDefault="000A14B9" w:rsidP="000A14B9">
      <w:pPr>
        <w:ind w:left="360"/>
        <w:jc w:val="both"/>
      </w:pPr>
    </w:p>
    <w:p w14:paraId="1AF60FF9" w14:textId="084B4E0E" w:rsidR="0051355D" w:rsidRDefault="0051355D" w:rsidP="000A14B9">
      <w:pPr>
        <w:pStyle w:val="ListParagraph"/>
        <w:numPr>
          <w:ilvl w:val="0"/>
          <w:numId w:val="22"/>
        </w:numPr>
        <w:ind w:left="360"/>
        <w:jc w:val="both"/>
      </w:pPr>
      <w:r>
        <w:t>Select from the list below (right column of the table) the ability you think is the most important for a new venture's future success.  Indicate why you believe this is true.</w:t>
      </w:r>
    </w:p>
    <w:p w14:paraId="15D67127" w14:textId="77777777" w:rsidR="0051355D" w:rsidRPr="0051355D" w:rsidRDefault="0051355D" w:rsidP="0051355D">
      <w:pPr>
        <w:jc w:val="both"/>
        <w:rPr>
          <w:sz w:val="12"/>
          <w:szCs w:val="12"/>
        </w:rPr>
      </w:pPr>
    </w:p>
    <w:tbl>
      <w:tblPr>
        <w:tblStyle w:val="TableGrid"/>
        <w:tblW w:w="0" w:type="auto"/>
        <w:tblInd w:w="1278" w:type="dxa"/>
        <w:tblLook w:val="04A0" w:firstRow="1" w:lastRow="0" w:firstColumn="1" w:lastColumn="0" w:noHBand="0" w:noVBand="1"/>
      </w:tblPr>
      <w:tblGrid>
        <w:gridCol w:w="2700"/>
        <w:gridCol w:w="2417"/>
      </w:tblGrid>
      <w:tr w:rsidR="0051355D" w14:paraId="12AE75C5" w14:textId="77777777" w:rsidTr="0051355D">
        <w:trPr>
          <w:trHeight w:val="251"/>
        </w:trPr>
        <w:tc>
          <w:tcPr>
            <w:tcW w:w="2700" w:type="dxa"/>
            <w:vMerge w:val="restart"/>
            <w:vAlign w:val="center"/>
          </w:tcPr>
          <w:p w14:paraId="1C039A09" w14:textId="515BFF72" w:rsidR="0051355D" w:rsidRPr="0051355D" w:rsidRDefault="0051355D" w:rsidP="0051355D">
            <w:pPr>
              <w:spacing w:before="60" w:after="60"/>
              <w:rPr>
                <w:color w:val="808080" w:themeColor="background1" w:themeShade="80"/>
              </w:rPr>
            </w:pPr>
            <w:r w:rsidRPr="0051355D">
              <w:rPr>
                <w:color w:val="808080" w:themeColor="background1" w:themeShade="80"/>
              </w:rPr>
              <w:t>Ability to grow revenues</w:t>
            </w:r>
          </w:p>
        </w:tc>
        <w:tc>
          <w:tcPr>
            <w:tcW w:w="2417" w:type="dxa"/>
          </w:tcPr>
          <w:p w14:paraId="5138FF7E" w14:textId="51638F8E" w:rsidR="0051355D" w:rsidRPr="0051355D" w:rsidRDefault="0051355D" w:rsidP="0051355D">
            <w:pPr>
              <w:spacing w:before="60" w:after="60"/>
              <w:jc w:val="both"/>
              <w:rPr>
                <w:b/>
              </w:rPr>
            </w:pPr>
            <w:r w:rsidRPr="0051355D">
              <w:rPr>
                <w:b/>
              </w:rPr>
              <w:t>Marketing</w:t>
            </w:r>
          </w:p>
        </w:tc>
      </w:tr>
      <w:tr w:rsidR="0051355D" w14:paraId="40038B52" w14:textId="77777777" w:rsidTr="0051355D">
        <w:trPr>
          <w:trHeight w:val="251"/>
        </w:trPr>
        <w:tc>
          <w:tcPr>
            <w:tcW w:w="2700" w:type="dxa"/>
            <w:vMerge/>
          </w:tcPr>
          <w:p w14:paraId="49E8B6BF" w14:textId="77777777" w:rsidR="0051355D" w:rsidRPr="0051355D" w:rsidRDefault="0051355D" w:rsidP="0051355D">
            <w:pPr>
              <w:spacing w:before="60" w:after="60"/>
              <w:jc w:val="both"/>
              <w:rPr>
                <w:color w:val="808080" w:themeColor="background1" w:themeShade="80"/>
              </w:rPr>
            </w:pPr>
          </w:p>
        </w:tc>
        <w:tc>
          <w:tcPr>
            <w:tcW w:w="2417" w:type="dxa"/>
          </w:tcPr>
          <w:p w14:paraId="7FB78F5B" w14:textId="73871DF0" w:rsidR="0051355D" w:rsidRPr="0051355D" w:rsidRDefault="0051355D" w:rsidP="0051355D">
            <w:pPr>
              <w:spacing w:before="60" w:after="60"/>
              <w:jc w:val="both"/>
              <w:rPr>
                <w:b/>
              </w:rPr>
            </w:pPr>
            <w:r w:rsidRPr="0051355D">
              <w:rPr>
                <w:b/>
              </w:rPr>
              <w:t>Sales</w:t>
            </w:r>
          </w:p>
        </w:tc>
      </w:tr>
      <w:tr w:rsidR="0051355D" w14:paraId="6D9D2F31" w14:textId="77777777" w:rsidTr="0051355D">
        <w:trPr>
          <w:trHeight w:val="251"/>
        </w:trPr>
        <w:tc>
          <w:tcPr>
            <w:tcW w:w="2700" w:type="dxa"/>
            <w:vMerge/>
          </w:tcPr>
          <w:p w14:paraId="6304ACF7" w14:textId="77777777" w:rsidR="0051355D" w:rsidRPr="0051355D" w:rsidRDefault="0051355D" w:rsidP="0051355D">
            <w:pPr>
              <w:spacing w:before="60" w:after="60"/>
              <w:jc w:val="both"/>
              <w:rPr>
                <w:color w:val="808080" w:themeColor="background1" w:themeShade="80"/>
              </w:rPr>
            </w:pPr>
          </w:p>
        </w:tc>
        <w:tc>
          <w:tcPr>
            <w:tcW w:w="2417" w:type="dxa"/>
          </w:tcPr>
          <w:p w14:paraId="456C7A50" w14:textId="21947AD9" w:rsidR="0051355D" w:rsidRPr="0051355D" w:rsidRDefault="0051355D" w:rsidP="0051355D">
            <w:pPr>
              <w:spacing w:before="60" w:after="60"/>
              <w:jc w:val="both"/>
              <w:rPr>
                <w:b/>
              </w:rPr>
            </w:pPr>
            <w:r w:rsidRPr="0051355D">
              <w:rPr>
                <w:b/>
              </w:rPr>
              <w:t>Customer Service</w:t>
            </w:r>
          </w:p>
        </w:tc>
      </w:tr>
      <w:tr w:rsidR="0051355D" w14:paraId="7E0D0B67" w14:textId="77777777" w:rsidTr="0051355D">
        <w:trPr>
          <w:trHeight w:val="251"/>
        </w:trPr>
        <w:tc>
          <w:tcPr>
            <w:tcW w:w="2700" w:type="dxa"/>
            <w:vMerge/>
          </w:tcPr>
          <w:p w14:paraId="61A890E2" w14:textId="77777777" w:rsidR="0051355D" w:rsidRPr="0051355D" w:rsidRDefault="0051355D" w:rsidP="0051355D">
            <w:pPr>
              <w:spacing w:before="60" w:after="60"/>
              <w:jc w:val="both"/>
              <w:rPr>
                <w:color w:val="808080" w:themeColor="background1" w:themeShade="80"/>
              </w:rPr>
            </w:pPr>
          </w:p>
        </w:tc>
        <w:tc>
          <w:tcPr>
            <w:tcW w:w="2417" w:type="dxa"/>
          </w:tcPr>
          <w:p w14:paraId="1ACB2311" w14:textId="583997A5" w:rsidR="0051355D" w:rsidRPr="0051355D" w:rsidRDefault="0051355D" w:rsidP="0051355D">
            <w:pPr>
              <w:spacing w:before="60" w:after="60"/>
              <w:jc w:val="both"/>
              <w:rPr>
                <w:b/>
              </w:rPr>
            </w:pPr>
            <w:r w:rsidRPr="0051355D">
              <w:rPr>
                <w:b/>
              </w:rPr>
              <w:t>Strategic Planning</w:t>
            </w:r>
          </w:p>
        </w:tc>
      </w:tr>
      <w:tr w:rsidR="0051355D" w14:paraId="1E5B2CE7" w14:textId="77777777" w:rsidTr="0051355D">
        <w:trPr>
          <w:trHeight w:val="251"/>
        </w:trPr>
        <w:tc>
          <w:tcPr>
            <w:tcW w:w="2700" w:type="dxa"/>
            <w:vMerge w:val="restart"/>
            <w:vAlign w:val="center"/>
          </w:tcPr>
          <w:p w14:paraId="557B7284" w14:textId="7EA535C6" w:rsidR="0051355D" w:rsidRPr="0051355D" w:rsidRDefault="0051355D" w:rsidP="0051355D">
            <w:pPr>
              <w:spacing w:before="60" w:after="60"/>
              <w:rPr>
                <w:color w:val="808080" w:themeColor="background1" w:themeShade="80"/>
              </w:rPr>
            </w:pPr>
            <w:r w:rsidRPr="0051355D">
              <w:rPr>
                <w:color w:val="808080" w:themeColor="background1" w:themeShade="80"/>
              </w:rPr>
              <w:t>Ability to improve operating efficiencies</w:t>
            </w:r>
          </w:p>
        </w:tc>
        <w:tc>
          <w:tcPr>
            <w:tcW w:w="2417" w:type="dxa"/>
          </w:tcPr>
          <w:p w14:paraId="7BE514C8" w14:textId="3405493B" w:rsidR="0051355D" w:rsidRPr="0051355D" w:rsidRDefault="0051355D" w:rsidP="0051355D">
            <w:pPr>
              <w:spacing w:before="60" w:after="60"/>
              <w:jc w:val="both"/>
              <w:rPr>
                <w:b/>
              </w:rPr>
            </w:pPr>
            <w:r w:rsidRPr="0051355D">
              <w:rPr>
                <w:b/>
              </w:rPr>
              <w:t>Operations</w:t>
            </w:r>
          </w:p>
        </w:tc>
      </w:tr>
      <w:tr w:rsidR="0051355D" w14:paraId="4CE3647D" w14:textId="77777777" w:rsidTr="0051355D">
        <w:trPr>
          <w:trHeight w:val="238"/>
        </w:trPr>
        <w:tc>
          <w:tcPr>
            <w:tcW w:w="2700" w:type="dxa"/>
            <w:vMerge/>
          </w:tcPr>
          <w:p w14:paraId="2AD6514B" w14:textId="77777777" w:rsidR="0051355D" w:rsidRPr="0051355D" w:rsidRDefault="0051355D" w:rsidP="0051355D">
            <w:pPr>
              <w:spacing w:before="60" w:after="60"/>
              <w:jc w:val="both"/>
              <w:rPr>
                <w:color w:val="808080" w:themeColor="background1" w:themeShade="80"/>
              </w:rPr>
            </w:pPr>
          </w:p>
        </w:tc>
        <w:tc>
          <w:tcPr>
            <w:tcW w:w="2417" w:type="dxa"/>
          </w:tcPr>
          <w:p w14:paraId="7AF966A3" w14:textId="49D734B3" w:rsidR="0051355D" w:rsidRPr="0051355D" w:rsidRDefault="0051355D" w:rsidP="0051355D">
            <w:pPr>
              <w:spacing w:before="60" w:after="60"/>
              <w:jc w:val="both"/>
              <w:rPr>
                <w:b/>
              </w:rPr>
            </w:pPr>
            <w:r w:rsidRPr="0051355D">
              <w:rPr>
                <w:b/>
              </w:rPr>
              <w:t>Technology</w:t>
            </w:r>
          </w:p>
        </w:tc>
      </w:tr>
      <w:tr w:rsidR="0051355D" w14:paraId="24B6C011" w14:textId="77777777" w:rsidTr="0051355D">
        <w:trPr>
          <w:trHeight w:val="251"/>
        </w:trPr>
        <w:tc>
          <w:tcPr>
            <w:tcW w:w="2700" w:type="dxa"/>
            <w:vMerge w:val="restart"/>
            <w:vAlign w:val="center"/>
          </w:tcPr>
          <w:p w14:paraId="4949C889" w14:textId="176089B9" w:rsidR="0051355D" w:rsidRPr="0051355D" w:rsidRDefault="0051355D" w:rsidP="0051355D">
            <w:pPr>
              <w:spacing w:before="60" w:after="60"/>
              <w:rPr>
                <w:color w:val="808080" w:themeColor="background1" w:themeShade="80"/>
              </w:rPr>
            </w:pPr>
            <w:r w:rsidRPr="0051355D">
              <w:rPr>
                <w:color w:val="808080" w:themeColor="background1" w:themeShade="80"/>
              </w:rPr>
              <w:t>Ability to enhance financial and administrative efficiencies</w:t>
            </w:r>
          </w:p>
        </w:tc>
        <w:tc>
          <w:tcPr>
            <w:tcW w:w="2417" w:type="dxa"/>
          </w:tcPr>
          <w:p w14:paraId="2E9EFF59" w14:textId="230CEA23" w:rsidR="0051355D" w:rsidRPr="0051355D" w:rsidRDefault="0051355D" w:rsidP="0051355D">
            <w:pPr>
              <w:spacing w:before="60" w:after="60"/>
              <w:jc w:val="both"/>
              <w:rPr>
                <w:b/>
              </w:rPr>
            </w:pPr>
            <w:r w:rsidRPr="0051355D">
              <w:rPr>
                <w:b/>
              </w:rPr>
              <w:t>Accounting</w:t>
            </w:r>
          </w:p>
        </w:tc>
      </w:tr>
      <w:tr w:rsidR="0051355D" w14:paraId="36F9D7C1" w14:textId="77777777" w:rsidTr="0051355D">
        <w:trPr>
          <w:trHeight w:val="251"/>
        </w:trPr>
        <w:tc>
          <w:tcPr>
            <w:tcW w:w="2700" w:type="dxa"/>
            <w:vMerge/>
          </w:tcPr>
          <w:p w14:paraId="11F311A3" w14:textId="77777777" w:rsidR="0051355D" w:rsidRDefault="0051355D" w:rsidP="0051355D">
            <w:pPr>
              <w:spacing w:before="60" w:after="60"/>
              <w:jc w:val="both"/>
            </w:pPr>
          </w:p>
        </w:tc>
        <w:tc>
          <w:tcPr>
            <w:tcW w:w="2417" w:type="dxa"/>
          </w:tcPr>
          <w:p w14:paraId="34F85C4D" w14:textId="417F0846" w:rsidR="0051355D" w:rsidRPr="0051355D" w:rsidRDefault="0051355D" w:rsidP="0051355D">
            <w:pPr>
              <w:spacing w:before="60" w:after="60"/>
              <w:jc w:val="both"/>
              <w:rPr>
                <w:b/>
              </w:rPr>
            </w:pPr>
            <w:r w:rsidRPr="0051355D">
              <w:rPr>
                <w:b/>
              </w:rPr>
              <w:t>Finance</w:t>
            </w:r>
          </w:p>
        </w:tc>
      </w:tr>
      <w:tr w:rsidR="0051355D" w14:paraId="79720027" w14:textId="77777777" w:rsidTr="0051355D">
        <w:trPr>
          <w:trHeight w:val="251"/>
        </w:trPr>
        <w:tc>
          <w:tcPr>
            <w:tcW w:w="2700" w:type="dxa"/>
            <w:vMerge/>
          </w:tcPr>
          <w:p w14:paraId="29D6E287" w14:textId="77777777" w:rsidR="0051355D" w:rsidRDefault="0051355D" w:rsidP="0051355D">
            <w:pPr>
              <w:spacing w:before="60" w:after="60"/>
              <w:jc w:val="both"/>
            </w:pPr>
          </w:p>
        </w:tc>
        <w:tc>
          <w:tcPr>
            <w:tcW w:w="2417" w:type="dxa"/>
          </w:tcPr>
          <w:p w14:paraId="33BD1F99" w14:textId="416D2AD0" w:rsidR="0051355D" w:rsidRPr="0051355D" w:rsidRDefault="0051355D" w:rsidP="0051355D">
            <w:pPr>
              <w:spacing w:before="60" w:after="60"/>
              <w:jc w:val="both"/>
              <w:rPr>
                <w:b/>
              </w:rPr>
            </w:pPr>
            <w:r w:rsidRPr="0051355D">
              <w:rPr>
                <w:b/>
              </w:rPr>
              <w:t>Administration</w:t>
            </w:r>
          </w:p>
        </w:tc>
      </w:tr>
    </w:tbl>
    <w:p w14:paraId="5EBF96D8" w14:textId="77777777" w:rsidR="0051355D" w:rsidRDefault="0051355D" w:rsidP="0051355D">
      <w:pPr>
        <w:jc w:val="both"/>
      </w:pPr>
    </w:p>
    <w:p w14:paraId="42ABC18D" w14:textId="77777777" w:rsidR="006B07A7" w:rsidRDefault="006B07A7">
      <w:pPr>
        <w:spacing w:after="200" w:line="276" w:lineRule="auto"/>
        <w:rPr>
          <w:b/>
          <w:sz w:val="28"/>
          <w:szCs w:val="28"/>
        </w:rPr>
      </w:pPr>
      <w:r>
        <w:rPr>
          <w:b/>
          <w:sz w:val="28"/>
          <w:szCs w:val="28"/>
        </w:rPr>
        <w:br w:type="page"/>
      </w:r>
    </w:p>
    <w:p w14:paraId="7218C21B" w14:textId="45AB325C" w:rsidR="0051355D" w:rsidRPr="00833344" w:rsidRDefault="0051355D" w:rsidP="0051355D">
      <w:pPr>
        <w:jc w:val="both"/>
        <w:rPr>
          <w:b/>
          <w:sz w:val="28"/>
          <w:szCs w:val="28"/>
        </w:rPr>
      </w:pPr>
      <w:r>
        <w:rPr>
          <w:b/>
          <w:sz w:val="28"/>
          <w:szCs w:val="28"/>
        </w:rPr>
        <w:lastRenderedPageBreak/>
        <w:t>Role Play</w:t>
      </w:r>
      <w:r w:rsidR="00F732BA">
        <w:rPr>
          <w:b/>
          <w:sz w:val="28"/>
          <w:szCs w:val="28"/>
        </w:rPr>
        <w:t xml:space="preserve"> 1</w:t>
      </w:r>
    </w:p>
    <w:p w14:paraId="5FF86192" w14:textId="5842CC10" w:rsidR="007A74B4" w:rsidRDefault="0051355D" w:rsidP="00A44EEC">
      <w:pPr>
        <w:jc w:val="both"/>
      </w:pPr>
      <w:r>
        <w:t>You're thinking of starting a new high school.  Create a new hire scorecard for a business teacher.  Create an interview questionnaire of no more than eight questions, with questions associated with each category in the new hire scorecard.</w:t>
      </w:r>
    </w:p>
    <w:p w14:paraId="389032D3" w14:textId="77777777" w:rsidR="007A74B4" w:rsidRDefault="007A74B4" w:rsidP="00A44EEC">
      <w:pPr>
        <w:jc w:val="both"/>
      </w:pPr>
    </w:p>
    <w:p w14:paraId="75E814A4" w14:textId="6FC5539E" w:rsidR="00636E96" w:rsidRDefault="0051355D" w:rsidP="00A44EEC">
      <w:pPr>
        <w:jc w:val="both"/>
      </w:pPr>
      <w:r>
        <w:t>In</w:t>
      </w:r>
      <w:r w:rsidR="006F62DE">
        <w:t xml:space="preserve"> panels of up to five team members, in</w:t>
      </w:r>
      <w:r>
        <w:t xml:space="preserve">terview your teacher and provide a </w:t>
      </w:r>
      <w:r w:rsidR="006F62DE">
        <w:t>new hire point total</w:t>
      </w:r>
      <w:r>
        <w:t xml:space="preserve">.  </w:t>
      </w:r>
    </w:p>
    <w:p w14:paraId="0431C62E" w14:textId="77777777" w:rsidR="0051355D" w:rsidRDefault="0051355D" w:rsidP="00A44EEC">
      <w:pPr>
        <w:jc w:val="both"/>
      </w:pPr>
    </w:p>
    <w:p w14:paraId="1E244FB0" w14:textId="07F46D06" w:rsidR="0051355D" w:rsidRDefault="0051355D" w:rsidP="00A44EEC">
      <w:pPr>
        <w:jc w:val="both"/>
      </w:pPr>
      <w:r>
        <w:t>Did interviews come up with the same ranking points totals, or did the point totals vary widely?</w:t>
      </w:r>
    </w:p>
    <w:p w14:paraId="47072F49" w14:textId="77777777" w:rsidR="0051355D" w:rsidRDefault="0051355D" w:rsidP="00A44EEC">
      <w:pPr>
        <w:jc w:val="both"/>
      </w:pPr>
    </w:p>
    <w:p w14:paraId="79ADCE85" w14:textId="0025C612" w:rsidR="0051355D" w:rsidRDefault="0051355D" w:rsidP="00A44EEC">
      <w:pPr>
        <w:jc w:val="both"/>
      </w:pPr>
      <w:r>
        <w:t xml:space="preserve">Do you think it's easy to complete a job interview </w:t>
      </w:r>
      <w:r w:rsidR="006F62DE">
        <w:t>of this type for a new venture?</w:t>
      </w:r>
    </w:p>
    <w:p w14:paraId="09E6F70B" w14:textId="71DDA72E" w:rsidR="00540EBD" w:rsidRDefault="00540EBD" w:rsidP="004B00FD">
      <w:pPr>
        <w:jc w:val="both"/>
      </w:pPr>
    </w:p>
    <w:p w14:paraId="2FCFB082" w14:textId="77777777" w:rsidR="006F62DE" w:rsidRDefault="006F62DE" w:rsidP="006F62DE">
      <w:pPr>
        <w:jc w:val="both"/>
      </w:pPr>
    </w:p>
    <w:tbl>
      <w:tblPr>
        <w:tblStyle w:val="TableGrid"/>
        <w:tblW w:w="10170" w:type="dxa"/>
        <w:tblInd w:w="378" w:type="dxa"/>
        <w:tblLook w:val="04A0" w:firstRow="1" w:lastRow="0" w:firstColumn="1" w:lastColumn="0" w:noHBand="0" w:noVBand="1"/>
      </w:tblPr>
      <w:tblGrid>
        <w:gridCol w:w="1799"/>
        <w:gridCol w:w="1441"/>
        <w:gridCol w:w="720"/>
        <w:gridCol w:w="1080"/>
        <w:gridCol w:w="990"/>
        <w:gridCol w:w="540"/>
        <w:gridCol w:w="1260"/>
        <w:gridCol w:w="540"/>
        <w:gridCol w:w="1260"/>
        <w:gridCol w:w="540"/>
      </w:tblGrid>
      <w:tr w:rsidR="006F62DE" w14:paraId="7008FEE2" w14:textId="77777777" w:rsidTr="00DD5F3A">
        <w:tc>
          <w:tcPr>
            <w:tcW w:w="10170" w:type="dxa"/>
            <w:gridSpan w:val="10"/>
            <w:shd w:val="clear" w:color="auto" w:fill="F2F2F2" w:themeFill="background1" w:themeFillShade="F2"/>
            <w:vAlign w:val="center"/>
          </w:tcPr>
          <w:p w14:paraId="4DB33BC6" w14:textId="2C4F7E5C" w:rsidR="006F62DE" w:rsidRPr="00C839F0" w:rsidRDefault="006F62DE" w:rsidP="00DD5F3A">
            <w:pPr>
              <w:spacing w:before="60" w:after="60"/>
              <w:jc w:val="center"/>
              <w:rPr>
                <w:b/>
              </w:rPr>
            </w:pPr>
            <w:r>
              <w:rPr>
                <w:b/>
                <w:color w:val="0432FF"/>
              </w:rPr>
              <w:t>High School of the Future</w:t>
            </w:r>
            <w:r w:rsidRPr="005C00F4">
              <w:rPr>
                <w:b/>
                <w:color w:val="0432FF"/>
              </w:rPr>
              <w:t xml:space="preserve"> New Hire Scorecard</w:t>
            </w:r>
          </w:p>
        </w:tc>
      </w:tr>
      <w:tr w:rsidR="006F62DE" w14:paraId="3D3416B1" w14:textId="77777777" w:rsidTr="00DD5F3A">
        <w:tc>
          <w:tcPr>
            <w:tcW w:w="3240" w:type="dxa"/>
            <w:gridSpan w:val="2"/>
          </w:tcPr>
          <w:p w14:paraId="242709C8" w14:textId="77777777" w:rsidR="006F62DE" w:rsidRDefault="006F62DE" w:rsidP="00DD5F3A">
            <w:pPr>
              <w:spacing w:before="60" w:after="60"/>
              <w:jc w:val="both"/>
            </w:pPr>
            <w:r>
              <w:t>Candidate Name</w:t>
            </w:r>
          </w:p>
        </w:tc>
        <w:tc>
          <w:tcPr>
            <w:tcW w:w="6930" w:type="dxa"/>
            <w:gridSpan w:val="8"/>
          </w:tcPr>
          <w:p w14:paraId="08AF03DE" w14:textId="77777777" w:rsidR="006F62DE" w:rsidRDefault="006F62DE" w:rsidP="00DD5F3A">
            <w:pPr>
              <w:spacing w:before="60" w:after="60"/>
              <w:jc w:val="both"/>
            </w:pPr>
          </w:p>
        </w:tc>
      </w:tr>
      <w:tr w:rsidR="006F62DE" w14:paraId="787E2BB4" w14:textId="77777777" w:rsidTr="00DD5F3A">
        <w:tc>
          <w:tcPr>
            <w:tcW w:w="3240" w:type="dxa"/>
            <w:gridSpan w:val="2"/>
          </w:tcPr>
          <w:p w14:paraId="1257633D" w14:textId="77777777" w:rsidR="006F62DE" w:rsidRDefault="006F62DE" w:rsidP="00DD5F3A">
            <w:pPr>
              <w:spacing w:before="60" w:after="60"/>
              <w:jc w:val="both"/>
            </w:pPr>
            <w:r>
              <w:t>Position</w:t>
            </w:r>
          </w:p>
        </w:tc>
        <w:tc>
          <w:tcPr>
            <w:tcW w:w="6930" w:type="dxa"/>
            <w:gridSpan w:val="8"/>
          </w:tcPr>
          <w:p w14:paraId="3D86D3F5" w14:textId="77777777" w:rsidR="006F62DE" w:rsidRDefault="006F62DE" w:rsidP="00DD5F3A">
            <w:pPr>
              <w:spacing w:before="60" w:after="60"/>
              <w:jc w:val="both"/>
            </w:pPr>
          </w:p>
        </w:tc>
      </w:tr>
      <w:tr w:rsidR="006F62DE" w14:paraId="24187421" w14:textId="77777777" w:rsidTr="00DD5F3A">
        <w:tc>
          <w:tcPr>
            <w:tcW w:w="1799" w:type="dxa"/>
          </w:tcPr>
          <w:p w14:paraId="1B5F8018" w14:textId="77777777" w:rsidR="006F62DE" w:rsidRDefault="006F62DE" w:rsidP="00DD5F3A">
            <w:pPr>
              <w:spacing w:before="60" w:after="60"/>
              <w:jc w:val="both"/>
            </w:pPr>
            <w:r>
              <w:t>Date Interviewed</w:t>
            </w:r>
          </w:p>
        </w:tc>
        <w:tc>
          <w:tcPr>
            <w:tcW w:w="2161" w:type="dxa"/>
            <w:gridSpan w:val="2"/>
          </w:tcPr>
          <w:p w14:paraId="39C1DB2E" w14:textId="77777777" w:rsidR="006F62DE" w:rsidRDefault="006F62DE" w:rsidP="00DD5F3A">
            <w:pPr>
              <w:spacing w:before="60" w:after="60"/>
              <w:jc w:val="both"/>
            </w:pPr>
          </w:p>
        </w:tc>
        <w:tc>
          <w:tcPr>
            <w:tcW w:w="2070" w:type="dxa"/>
            <w:gridSpan w:val="2"/>
          </w:tcPr>
          <w:p w14:paraId="5D0251F8" w14:textId="77777777" w:rsidR="006F62DE" w:rsidRDefault="006F62DE" w:rsidP="00DD5F3A">
            <w:pPr>
              <w:spacing w:before="60" w:after="60"/>
              <w:jc w:val="both"/>
            </w:pPr>
            <w:r>
              <w:t>In-Person Interview</w:t>
            </w:r>
          </w:p>
        </w:tc>
        <w:tc>
          <w:tcPr>
            <w:tcW w:w="540" w:type="dxa"/>
          </w:tcPr>
          <w:p w14:paraId="3D0F8444" w14:textId="77777777" w:rsidR="006F62DE" w:rsidRDefault="006F62DE" w:rsidP="00DD5F3A">
            <w:pPr>
              <w:spacing w:before="60" w:after="60"/>
              <w:jc w:val="both"/>
            </w:pPr>
          </w:p>
        </w:tc>
        <w:tc>
          <w:tcPr>
            <w:tcW w:w="1260" w:type="dxa"/>
          </w:tcPr>
          <w:p w14:paraId="1751F122" w14:textId="77777777" w:rsidR="006F62DE" w:rsidRDefault="006F62DE" w:rsidP="00DD5F3A">
            <w:pPr>
              <w:spacing w:before="60" w:after="60"/>
              <w:jc w:val="both"/>
            </w:pPr>
            <w:r>
              <w:t>Phone</w:t>
            </w:r>
          </w:p>
        </w:tc>
        <w:tc>
          <w:tcPr>
            <w:tcW w:w="540" w:type="dxa"/>
          </w:tcPr>
          <w:p w14:paraId="3D9C6351" w14:textId="77777777" w:rsidR="006F62DE" w:rsidRDefault="006F62DE" w:rsidP="00DD5F3A">
            <w:pPr>
              <w:spacing w:before="60" w:after="60"/>
              <w:jc w:val="both"/>
            </w:pPr>
          </w:p>
        </w:tc>
        <w:tc>
          <w:tcPr>
            <w:tcW w:w="1260" w:type="dxa"/>
          </w:tcPr>
          <w:p w14:paraId="339AFC95" w14:textId="77777777" w:rsidR="006F62DE" w:rsidRDefault="006F62DE" w:rsidP="00DD5F3A">
            <w:pPr>
              <w:spacing w:before="60" w:after="60"/>
              <w:jc w:val="both"/>
            </w:pPr>
            <w:r>
              <w:t>Virtual</w:t>
            </w:r>
          </w:p>
        </w:tc>
        <w:tc>
          <w:tcPr>
            <w:tcW w:w="540" w:type="dxa"/>
          </w:tcPr>
          <w:p w14:paraId="5BD8B805" w14:textId="77777777" w:rsidR="006F62DE" w:rsidRDefault="006F62DE" w:rsidP="00DD5F3A">
            <w:pPr>
              <w:spacing w:before="60" w:after="60"/>
              <w:jc w:val="both"/>
            </w:pPr>
          </w:p>
        </w:tc>
      </w:tr>
      <w:tr w:rsidR="006F62DE" w14:paraId="11BF7409" w14:textId="77777777" w:rsidTr="00DD5F3A">
        <w:tc>
          <w:tcPr>
            <w:tcW w:w="3960" w:type="dxa"/>
            <w:gridSpan w:val="3"/>
            <w:tcBorders>
              <w:bottom w:val="single" w:sz="4" w:space="0" w:color="000000" w:themeColor="text1"/>
            </w:tcBorders>
            <w:shd w:val="clear" w:color="auto" w:fill="F2F2F2" w:themeFill="background1" w:themeFillShade="F2"/>
            <w:vAlign w:val="center"/>
          </w:tcPr>
          <w:p w14:paraId="592BE76F" w14:textId="77777777" w:rsidR="006F62DE" w:rsidRPr="005C00F4" w:rsidRDefault="006F62DE" w:rsidP="00DD5F3A">
            <w:pPr>
              <w:spacing w:before="60" w:after="60"/>
              <w:jc w:val="center"/>
              <w:rPr>
                <w:b/>
                <w:color w:val="0432FF"/>
              </w:rPr>
            </w:pPr>
            <w:r w:rsidRPr="005C00F4">
              <w:rPr>
                <w:b/>
                <w:color w:val="0432FF"/>
              </w:rPr>
              <w:t>Ranking Criteria / Points</w:t>
            </w:r>
          </w:p>
        </w:tc>
        <w:tc>
          <w:tcPr>
            <w:tcW w:w="1080" w:type="dxa"/>
            <w:tcBorders>
              <w:bottom w:val="single" w:sz="4" w:space="0" w:color="000000" w:themeColor="text1"/>
            </w:tcBorders>
            <w:shd w:val="clear" w:color="auto" w:fill="F2F2F2" w:themeFill="background1" w:themeFillShade="F2"/>
            <w:vAlign w:val="center"/>
          </w:tcPr>
          <w:p w14:paraId="045A782D" w14:textId="77777777" w:rsidR="006F62DE" w:rsidRPr="005C00F4" w:rsidRDefault="006F62DE" w:rsidP="00DD5F3A">
            <w:pPr>
              <w:spacing w:before="60" w:after="60"/>
              <w:jc w:val="center"/>
              <w:rPr>
                <w:b/>
                <w:color w:val="0432FF"/>
              </w:rPr>
            </w:pPr>
            <w:r w:rsidRPr="005C00F4">
              <w:rPr>
                <w:b/>
                <w:color w:val="0432FF"/>
              </w:rPr>
              <w:t>Ranking</w:t>
            </w:r>
          </w:p>
        </w:tc>
        <w:tc>
          <w:tcPr>
            <w:tcW w:w="5130" w:type="dxa"/>
            <w:gridSpan w:val="6"/>
            <w:tcBorders>
              <w:bottom w:val="single" w:sz="4" w:space="0" w:color="000000" w:themeColor="text1"/>
            </w:tcBorders>
            <w:shd w:val="clear" w:color="auto" w:fill="F2F2F2" w:themeFill="background1" w:themeFillShade="F2"/>
            <w:vAlign w:val="center"/>
          </w:tcPr>
          <w:p w14:paraId="1DC10A93" w14:textId="77777777" w:rsidR="006F62DE" w:rsidRPr="005C00F4" w:rsidRDefault="006F62DE" w:rsidP="00DD5F3A">
            <w:pPr>
              <w:spacing w:before="60" w:after="60"/>
              <w:jc w:val="center"/>
              <w:rPr>
                <w:b/>
                <w:color w:val="0432FF"/>
              </w:rPr>
            </w:pPr>
            <w:r w:rsidRPr="005C00F4">
              <w:rPr>
                <w:b/>
                <w:color w:val="0432FF"/>
              </w:rPr>
              <w:t>Notes</w:t>
            </w:r>
          </w:p>
        </w:tc>
      </w:tr>
      <w:tr w:rsidR="006F62DE" w14:paraId="55A3C32D" w14:textId="77777777" w:rsidTr="00DD5F3A">
        <w:tc>
          <w:tcPr>
            <w:tcW w:w="3960" w:type="dxa"/>
            <w:gridSpan w:val="3"/>
            <w:tcBorders>
              <w:bottom w:val="dashSmallGap" w:sz="4" w:space="0" w:color="auto"/>
            </w:tcBorders>
            <w:vAlign w:val="center"/>
          </w:tcPr>
          <w:p w14:paraId="78D32D72" w14:textId="77777777" w:rsidR="006F62DE" w:rsidRDefault="006F62DE" w:rsidP="00DD5F3A">
            <w:pPr>
              <w:spacing w:before="60" w:after="60"/>
            </w:pPr>
            <w:r>
              <w:t>Technical Skills (30 pts)</w:t>
            </w:r>
          </w:p>
        </w:tc>
        <w:tc>
          <w:tcPr>
            <w:tcW w:w="1080" w:type="dxa"/>
            <w:tcBorders>
              <w:bottom w:val="dashSmallGap" w:sz="4" w:space="0" w:color="auto"/>
            </w:tcBorders>
            <w:vAlign w:val="center"/>
          </w:tcPr>
          <w:p w14:paraId="588366BF" w14:textId="77777777" w:rsidR="006F62DE" w:rsidRDefault="006F62DE" w:rsidP="00DD5F3A">
            <w:pPr>
              <w:spacing w:before="60" w:after="60"/>
              <w:jc w:val="center"/>
            </w:pPr>
          </w:p>
        </w:tc>
        <w:tc>
          <w:tcPr>
            <w:tcW w:w="5130" w:type="dxa"/>
            <w:gridSpan w:val="6"/>
            <w:tcBorders>
              <w:bottom w:val="dashSmallGap" w:sz="4" w:space="0" w:color="auto"/>
            </w:tcBorders>
          </w:tcPr>
          <w:p w14:paraId="4409A2CD" w14:textId="77777777" w:rsidR="006F62DE" w:rsidRPr="00C15F35" w:rsidRDefault="006F62DE" w:rsidP="00DD5F3A">
            <w:pPr>
              <w:spacing w:before="60" w:after="60"/>
              <w:jc w:val="both"/>
              <w:rPr>
                <w:sz w:val="18"/>
                <w:szCs w:val="18"/>
              </w:rPr>
            </w:pPr>
          </w:p>
          <w:p w14:paraId="40B75E27" w14:textId="77777777" w:rsidR="006F62DE" w:rsidRPr="00C15F35" w:rsidRDefault="006F62DE" w:rsidP="00DD5F3A">
            <w:pPr>
              <w:spacing w:before="60" w:after="60"/>
              <w:jc w:val="both"/>
              <w:rPr>
                <w:sz w:val="18"/>
                <w:szCs w:val="18"/>
              </w:rPr>
            </w:pPr>
          </w:p>
        </w:tc>
      </w:tr>
      <w:tr w:rsidR="006F62DE" w14:paraId="7CF9A2D6" w14:textId="77777777" w:rsidTr="00DD5F3A">
        <w:tc>
          <w:tcPr>
            <w:tcW w:w="10170" w:type="dxa"/>
            <w:gridSpan w:val="10"/>
            <w:tcBorders>
              <w:top w:val="dashSmallGap" w:sz="4" w:space="0" w:color="auto"/>
              <w:bottom w:val="single" w:sz="4" w:space="0" w:color="000000" w:themeColor="text1"/>
            </w:tcBorders>
            <w:vAlign w:val="center"/>
          </w:tcPr>
          <w:p w14:paraId="06837A5B" w14:textId="3A23F9EC" w:rsidR="006F62DE" w:rsidRPr="009217CD" w:rsidRDefault="006F62DE" w:rsidP="006F62DE">
            <w:pPr>
              <w:spacing w:before="60" w:after="60"/>
              <w:jc w:val="both"/>
              <w:rPr>
                <w:sz w:val="18"/>
                <w:szCs w:val="18"/>
              </w:rPr>
            </w:pPr>
            <w:r>
              <w:rPr>
                <w:sz w:val="18"/>
                <w:szCs w:val="18"/>
              </w:rPr>
              <w:t xml:space="preserve">This candidate has demonstrated proficiency in the technical skills necessary to excel at this position.  </w:t>
            </w:r>
          </w:p>
        </w:tc>
      </w:tr>
      <w:tr w:rsidR="006F62DE" w14:paraId="46A21B18" w14:textId="77777777" w:rsidTr="00DD5F3A">
        <w:tc>
          <w:tcPr>
            <w:tcW w:w="3960" w:type="dxa"/>
            <w:gridSpan w:val="3"/>
            <w:tcBorders>
              <w:bottom w:val="dashSmallGap" w:sz="4" w:space="0" w:color="auto"/>
            </w:tcBorders>
            <w:vAlign w:val="center"/>
          </w:tcPr>
          <w:p w14:paraId="0FE8EB46" w14:textId="77777777" w:rsidR="006F62DE" w:rsidRDefault="006F62DE" w:rsidP="00DD5F3A">
            <w:pPr>
              <w:spacing w:before="60" w:after="60"/>
            </w:pPr>
            <w:r>
              <w:t>Shared Commitment / Values (20 pts)</w:t>
            </w:r>
          </w:p>
        </w:tc>
        <w:tc>
          <w:tcPr>
            <w:tcW w:w="1080" w:type="dxa"/>
            <w:tcBorders>
              <w:bottom w:val="dashSmallGap" w:sz="4" w:space="0" w:color="auto"/>
            </w:tcBorders>
            <w:vAlign w:val="center"/>
          </w:tcPr>
          <w:p w14:paraId="759695E6" w14:textId="77777777" w:rsidR="006F62DE" w:rsidRDefault="006F62DE" w:rsidP="00DD5F3A">
            <w:pPr>
              <w:spacing w:before="60" w:after="60"/>
              <w:jc w:val="center"/>
            </w:pPr>
          </w:p>
        </w:tc>
        <w:tc>
          <w:tcPr>
            <w:tcW w:w="5130" w:type="dxa"/>
            <w:gridSpan w:val="6"/>
            <w:tcBorders>
              <w:bottom w:val="dashSmallGap" w:sz="4" w:space="0" w:color="auto"/>
            </w:tcBorders>
          </w:tcPr>
          <w:p w14:paraId="2D017E9C" w14:textId="77777777" w:rsidR="006F62DE" w:rsidRPr="00C15F35" w:rsidRDefault="006F62DE" w:rsidP="00DD5F3A">
            <w:pPr>
              <w:spacing w:before="60" w:after="60"/>
              <w:jc w:val="both"/>
              <w:rPr>
                <w:sz w:val="18"/>
                <w:szCs w:val="18"/>
              </w:rPr>
            </w:pPr>
          </w:p>
          <w:p w14:paraId="2D62E96F" w14:textId="77777777" w:rsidR="006F62DE" w:rsidRPr="00C15F35" w:rsidRDefault="006F62DE" w:rsidP="00DD5F3A">
            <w:pPr>
              <w:spacing w:before="60" w:after="60"/>
              <w:jc w:val="both"/>
              <w:rPr>
                <w:sz w:val="18"/>
                <w:szCs w:val="18"/>
              </w:rPr>
            </w:pPr>
          </w:p>
        </w:tc>
      </w:tr>
      <w:tr w:rsidR="006F62DE" w14:paraId="29AB17B5" w14:textId="77777777" w:rsidTr="00DD5F3A">
        <w:tc>
          <w:tcPr>
            <w:tcW w:w="10170" w:type="dxa"/>
            <w:gridSpan w:val="10"/>
            <w:tcBorders>
              <w:top w:val="dashSmallGap" w:sz="4" w:space="0" w:color="auto"/>
              <w:bottom w:val="single" w:sz="4" w:space="0" w:color="000000" w:themeColor="text1"/>
            </w:tcBorders>
            <w:vAlign w:val="center"/>
          </w:tcPr>
          <w:p w14:paraId="53F64467" w14:textId="20B34BC4" w:rsidR="006F62DE" w:rsidRDefault="006F62DE" w:rsidP="006F62DE">
            <w:pPr>
              <w:spacing w:before="60" w:after="60"/>
              <w:jc w:val="both"/>
            </w:pPr>
            <w:r>
              <w:rPr>
                <w:sz w:val="18"/>
                <w:szCs w:val="18"/>
              </w:rPr>
              <w:t>This candidate has demonstrated the determination, level of commitment and tenacity necessary to be an effective team member.</w:t>
            </w:r>
          </w:p>
        </w:tc>
      </w:tr>
      <w:tr w:rsidR="006F62DE" w14:paraId="3C832515" w14:textId="77777777" w:rsidTr="00DD5F3A">
        <w:tc>
          <w:tcPr>
            <w:tcW w:w="3960" w:type="dxa"/>
            <w:gridSpan w:val="3"/>
            <w:tcBorders>
              <w:bottom w:val="dashSmallGap" w:sz="4" w:space="0" w:color="auto"/>
            </w:tcBorders>
            <w:vAlign w:val="center"/>
          </w:tcPr>
          <w:p w14:paraId="23B95100" w14:textId="77777777" w:rsidR="006F62DE" w:rsidRDefault="006F62DE" w:rsidP="00DD5F3A">
            <w:pPr>
              <w:spacing w:before="60" w:after="60"/>
            </w:pPr>
            <w:r>
              <w:t>Compatibility (10 pts)</w:t>
            </w:r>
          </w:p>
        </w:tc>
        <w:tc>
          <w:tcPr>
            <w:tcW w:w="1080" w:type="dxa"/>
            <w:tcBorders>
              <w:bottom w:val="dashSmallGap" w:sz="4" w:space="0" w:color="auto"/>
            </w:tcBorders>
            <w:vAlign w:val="center"/>
          </w:tcPr>
          <w:p w14:paraId="1765231A" w14:textId="77777777" w:rsidR="006F62DE" w:rsidRDefault="006F62DE" w:rsidP="00DD5F3A">
            <w:pPr>
              <w:spacing w:before="60" w:after="60"/>
              <w:jc w:val="center"/>
            </w:pPr>
          </w:p>
        </w:tc>
        <w:tc>
          <w:tcPr>
            <w:tcW w:w="5130" w:type="dxa"/>
            <w:gridSpan w:val="6"/>
            <w:tcBorders>
              <w:bottom w:val="dashSmallGap" w:sz="4" w:space="0" w:color="auto"/>
            </w:tcBorders>
          </w:tcPr>
          <w:p w14:paraId="1E005578" w14:textId="77777777" w:rsidR="006F62DE" w:rsidRDefault="006F62DE" w:rsidP="00DD5F3A">
            <w:pPr>
              <w:spacing w:before="60" w:after="60"/>
              <w:jc w:val="both"/>
            </w:pPr>
          </w:p>
          <w:p w14:paraId="0DDB98D7" w14:textId="77777777" w:rsidR="006F62DE" w:rsidRDefault="006F62DE" w:rsidP="00DD5F3A">
            <w:pPr>
              <w:spacing w:before="60" w:after="60"/>
              <w:jc w:val="both"/>
            </w:pPr>
          </w:p>
        </w:tc>
      </w:tr>
      <w:tr w:rsidR="006F62DE" w14:paraId="3CBBC3AD" w14:textId="77777777" w:rsidTr="00DD5F3A">
        <w:tc>
          <w:tcPr>
            <w:tcW w:w="10170" w:type="dxa"/>
            <w:gridSpan w:val="10"/>
            <w:tcBorders>
              <w:top w:val="dashSmallGap" w:sz="4" w:space="0" w:color="auto"/>
              <w:bottom w:val="single" w:sz="4" w:space="0" w:color="000000" w:themeColor="text1"/>
            </w:tcBorders>
            <w:vAlign w:val="center"/>
          </w:tcPr>
          <w:p w14:paraId="0E325A38" w14:textId="196E5B6C" w:rsidR="006F62DE" w:rsidRDefault="006F62DE" w:rsidP="006F62DE">
            <w:pPr>
              <w:spacing w:before="60" w:after="60"/>
              <w:jc w:val="both"/>
            </w:pPr>
            <w:r>
              <w:rPr>
                <w:sz w:val="18"/>
                <w:szCs w:val="18"/>
              </w:rPr>
              <w:t xml:space="preserve">This candidate appears to have the qualities that would make him / her a "good fit" for our venture's organizational culture. </w:t>
            </w:r>
          </w:p>
        </w:tc>
      </w:tr>
      <w:tr w:rsidR="006F62DE" w14:paraId="4D669617" w14:textId="77777777" w:rsidTr="00DD5F3A">
        <w:tc>
          <w:tcPr>
            <w:tcW w:w="3960" w:type="dxa"/>
            <w:gridSpan w:val="3"/>
            <w:tcBorders>
              <w:bottom w:val="dashSmallGap" w:sz="4" w:space="0" w:color="auto"/>
            </w:tcBorders>
            <w:vAlign w:val="center"/>
          </w:tcPr>
          <w:p w14:paraId="0A4E9992" w14:textId="77777777" w:rsidR="006F62DE" w:rsidRDefault="006F62DE" w:rsidP="00DD5F3A">
            <w:pPr>
              <w:spacing w:before="60" w:after="60"/>
            </w:pPr>
            <w:r>
              <w:t>Loyalty, Adaptability, Integrity (20 pts)</w:t>
            </w:r>
          </w:p>
        </w:tc>
        <w:tc>
          <w:tcPr>
            <w:tcW w:w="1080" w:type="dxa"/>
            <w:tcBorders>
              <w:bottom w:val="dashSmallGap" w:sz="4" w:space="0" w:color="auto"/>
            </w:tcBorders>
            <w:vAlign w:val="center"/>
          </w:tcPr>
          <w:p w14:paraId="046621BA" w14:textId="77777777" w:rsidR="006F62DE" w:rsidRDefault="006F62DE" w:rsidP="00DD5F3A">
            <w:pPr>
              <w:spacing w:before="60" w:after="60"/>
              <w:jc w:val="center"/>
            </w:pPr>
          </w:p>
        </w:tc>
        <w:tc>
          <w:tcPr>
            <w:tcW w:w="5130" w:type="dxa"/>
            <w:gridSpan w:val="6"/>
            <w:tcBorders>
              <w:bottom w:val="dashSmallGap" w:sz="4" w:space="0" w:color="auto"/>
            </w:tcBorders>
          </w:tcPr>
          <w:p w14:paraId="5D288C13" w14:textId="77777777" w:rsidR="006F62DE" w:rsidRPr="00C15F35" w:rsidRDefault="006F62DE" w:rsidP="00DD5F3A">
            <w:pPr>
              <w:spacing w:before="60" w:after="60"/>
              <w:jc w:val="both"/>
              <w:rPr>
                <w:sz w:val="18"/>
                <w:szCs w:val="18"/>
              </w:rPr>
            </w:pPr>
          </w:p>
          <w:p w14:paraId="779294E2" w14:textId="77777777" w:rsidR="006F62DE" w:rsidRPr="00C15F35" w:rsidRDefault="006F62DE" w:rsidP="00DD5F3A">
            <w:pPr>
              <w:spacing w:before="60" w:after="60"/>
              <w:jc w:val="both"/>
              <w:rPr>
                <w:sz w:val="18"/>
                <w:szCs w:val="18"/>
              </w:rPr>
            </w:pPr>
          </w:p>
        </w:tc>
      </w:tr>
      <w:tr w:rsidR="006F62DE" w14:paraId="489A25F0" w14:textId="77777777" w:rsidTr="00DD5F3A">
        <w:tc>
          <w:tcPr>
            <w:tcW w:w="10170" w:type="dxa"/>
            <w:gridSpan w:val="10"/>
            <w:tcBorders>
              <w:top w:val="dashSmallGap" w:sz="4" w:space="0" w:color="auto"/>
              <w:bottom w:val="single" w:sz="4" w:space="0" w:color="000000" w:themeColor="text1"/>
            </w:tcBorders>
            <w:vAlign w:val="center"/>
          </w:tcPr>
          <w:p w14:paraId="7398D116" w14:textId="39B60112" w:rsidR="006F62DE" w:rsidRDefault="006F62DE" w:rsidP="006F62DE">
            <w:pPr>
              <w:spacing w:before="60" w:after="60"/>
              <w:jc w:val="both"/>
            </w:pPr>
            <w:r>
              <w:rPr>
                <w:sz w:val="18"/>
                <w:szCs w:val="18"/>
              </w:rPr>
              <w:t xml:space="preserve">This candidate seems to have the qualities of loyalty, adaptability and integrity, and will bring these qualities to our new venture.  </w:t>
            </w:r>
          </w:p>
        </w:tc>
      </w:tr>
      <w:tr w:rsidR="006F62DE" w14:paraId="46B82414" w14:textId="77777777" w:rsidTr="00DD5F3A">
        <w:tc>
          <w:tcPr>
            <w:tcW w:w="3960" w:type="dxa"/>
            <w:gridSpan w:val="3"/>
            <w:tcBorders>
              <w:bottom w:val="dashSmallGap" w:sz="4" w:space="0" w:color="auto"/>
            </w:tcBorders>
            <w:vAlign w:val="center"/>
          </w:tcPr>
          <w:p w14:paraId="5CAE4639" w14:textId="77777777" w:rsidR="006F62DE" w:rsidRDefault="006F62DE" w:rsidP="00DD5F3A">
            <w:pPr>
              <w:spacing w:before="60" w:after="60"/>
            </w:pPr>
            <w:r>
              <w:t>Intangibles (20 pts)</w:t>
            </w:r>
          </w:p>
        </w:tc>
        <w:tc>
          <w:tcPr>
            <w:tcW w:w="1080" w:type="dxa"/>
            <w:tcBorders>
              <w:bottom w:val="dashSmallGap" w:sz="4" w:space="0" w:color="auto"/>
            </w:tcBorders>
            <w:vAlign w:val="center"/>
          </w:tcPr>
          <w:p w14:paraId="24C8D0F9" w14:textId="77777777" w:rsidR="006F62DE" w:rsidRDefault="006F62DE" w:rsidP="00DD5F3A">
            <w:pPr>
              <w:spacing w:before="60" w:after="60"/>
              <w:jc w:val="center"/>
            </w:pPr>
          </w:p>
        </w:tc>
        <w:tc>
          <w:tcPr>
            <w:tcW w:w="5130" w:type="dxa"/>
            <w:gridSpan w:val="6"/>
            <w:tcBorders>
              <w:bottom w:val="dashSmallGap" w:sz="4" w:space="0" w:color="auto"/>
            </w:tcBorders>
          </w:tcPr>
          <w:p w14:paraId="4705B93F" w14:textId="77777777" w:rsidR="006F62DE" w:rsidRPr="00C15F35" w:rsidRDefault="006F62DE" w:rsidP="00DD5F3A">
            <w:pPr>
              <w:spacing w:before="60" w:after="60"/>
              <w:jc w:val="both"/>
              <w:rPr>
                <w:sz w:val="18"/>
                <w:szCs w:val="18"/>
              </w:rPr>
            </w:pPr>
          </w:p>
          <w:p w14:paraId="41A08918" w14:textId="77777777" w:rsidR="006F62DE" w:rsidRPr="00C15F35" w:rsidRDefault="006F62DE" w:rsidP="00DD5F3A">
            <w:pPr>
              <w:spacing w:before="60" w:after="60"/>
              <w:jc w:val="both"/>
              <w:rPr>
                <w:sz w:val="18"/>
                <w:szCs w:val="18"/>
              </w:rPr>
            </w:pPr>
          </w:p>
        </w:tc>
      </w:tr>
      <w:tr w:rsidR="006F62DE" w14:paraId="1CAA3395" w14:textId="77777777" w:rsidTr="006F62DE">
        <w:trPr>
          <w:trHeight w:val="327"/>
        </w:trPr>
        <w:tc>
          <w:tcPr>
            <w:tcW w:w="10170" w:type="dxa"/>
            <w:gridSpan w:val="10"/>
            <w:tcBorders>
              <w:top w:val="dashSmallGap" w:sz="4" w:space="0" w:color="auto"/>
              <w:bottom w:val="single" w:sz="4" w:space="0" w:color="000000" w:themeColor="text1"/>
            </w:tcBorders>
            <w:vAlign w:val="center"/>
          </w:tcPr>
          <w:p w14:paraId="214CDC3F" w14:textId="77777777" w:rsidR="006F62DE" w:rsidRDefault="006F62DE" w:rsidP="00DD5F3A">
            <w:pPr>
              <w:spacing w:before="60" w:after="60"/>
              <w:jc w:val="both"/>
            </w:pPr>
            <w:r>
              <w:rPr>
                <w:sz w:val="18"/>
                <w:szCs w:val="18"/>
              </w:rPr>
              <w:t xml:space="preserve">This candidate has created positive / negative intangible impressions (see notes above).  </w:t>
            </w:r>
          </w:p>
        </w:tc>
      </w:tr>
      <w:tr w:rsidR="006F62DE" w14:paraId="112C7D0E" w14:textId="77777777" w:rsidTr="00DD5F3A">
        <w:tc>
          <w:tcPr>
            <w:tcW w:w="3960" w:type="dxa"/>
            <w:gridSpan w:val="3"/>
            <w:tcBorders>
              <w:bottom w:val="single" w:sz="4" w:space="0" w:color="auto"/>
            </w:tcBorders>
            <w:shd w:val="clear" w:color="auto" w:fill="F2F2F2" w:themeFill="background1" w:themeFillShade="F2"/>
            <w:vAlign w:val="center"/>
          </w:tcPr>
          <w:p w14:paraId="488994AC" w14:textId="77777777" w:rsidR="006F62DE" w:rsidRPr="00B42C78" w:rsidRDefault="006F62DE" w:rsidP="00DD5F3A">
            <w:pPr>
              <w:spacing w:before="60" w:after="60"/>
              <w:jc w:val="right"/>
              <w:rPr>
                <w:b/>
                <w:color w:val="0432FF"/>
              </w:rPr>
            </w:pPr>
            <w:r w:rsidRPr="00B42C78">
              <w:rPr>
                <w:b/>
                <w:color w:val="0432FF"/>
              </w:rPr>
              <w:t>Total Points</w:t>
            </w:r>
          </w:p>
        </w:tc>
        <w:tc>
          <w:tcPr>
            <w:tcW w:w="1080" w:type="dxa"/>
            <w:tcBorders>
              <w:bottom w:val="single" w:sz="4" w:space="0" w:color="auto"/>
            </w:tcBorders>
            <w:shd w:val="clear" w:color="auto" w:fill="F2F2F2" w:themeFill="background1" w:themeFillShade="F2"/>
            <w:vAlign w:val="center"/>
          </w:tcPr>
          <w:p w14:paraId="61197781" w14:textId="77777777" w:rsidR="006F62DE" w:rsidRPr="00B42C78" w:rsidRDefault="006F62DE" w:rsidP="00DD5F3A">
            <w:pPr>
              <w:spacing w:before="60" w:after="60"/>
              <w:jc w:val="center"/>
              <w:rPr>
                <w:color w:val="0432FF"/>
              </w:rPr>
            </w:pPr>
          </w:p>
        </w:tc>
        <w:tc>
          <w:tcPr>
            <w:tcW w:w="5130" w:type="dxa"/>
            <w:gridSpan w:val="6"/>
            <w:tcBorders>
              <w:bottom w:val="single" w:sz="4" w:space="0" w:color="auto"/>
            </w:tcBorders>
            <w:shd w:val="clear" w:color="auto" w:fill="000000" w:themeFill="text1"/>
          </w:tcPr>
          <w:p w14:paraId="290A74B8" w14:textId="77777777" w:rsidR="006F62DE" w:rsidRDefault="006F62DE" w:rsidP="00DD5F3A">
            <w:pPr>
              <w:spacing w:before="60" w:after="60"/>
              <w:jc w:val="both"/>
            </w:pPr>
          </w:p>
        </w:tc>
      </w:tr>
    </w:tbl>
    <w:p w14:paraId="72C63D20" w14:textId="77777777" w:rsidR="006F62DE" w:rsidRDefault="006F62DE" w:rsidP="006F62DE">
      <w:pPr>
        <w:jc w:val="both"/>
      </w:pPr>
    </w:p>
    <w:p w14:paraId="1F9EF2A7" w14:textId="77777777" w:rsidR="006F62DE" w:rsidRDefault="006F62DE" w:rsidP="004B00FD">
      <w:pPr>
        <w:jc w:val="both"/>
      </w:pPr>
    </w:p>
    <w:p w14:paraId="107706D5" w14:textId="77777777" w:rsidR="00A44EEC" w:rsidRDefault="00A44EEC" w:rsidP="004B00FD">
      <w:pPr>
        <w:jc w:val="both"/>
      </w:pPr>
    </w:p>
    <w:p w14:paraId="0A995E1C" w14:textId="53B7DEA5" w:rsidR="0054389F" w:rsidRPr="00833344" w:rsidRDefault="007A74B4" w:rsidP="0054389F">
      <w:pPr>
        <w:jc w:val="both"/>
        <w:rPr>
          <w:b/>
          <w:sz w:val="28"/>
          <w:szCs w:val="28"/>
        </w:rPr>
      </w:pPr>
      <w:r>
        <w:rPr>
          <w:b/>
          <w:sz w:val="28"/>
          <w:szCs w:val="28"/>
        </w:rPr>
        <w:br w:type="page"/>
      </w:r>
      <w:r w:rsidR="0054389F">
        <w:rPr>
          <w:b/>
          <w:sz w:val="28"/>
          <w:szCs w:val="28"/>
        </w:rPr>
        <w:lastRenderedPageBreak/>
        <w:t>Role Play</w:t>
      </w:r>
      <w:r w:rsidR="00F732BA">
        <w:rPr>
          <w:b/>
          <w:sz w:val="28"/>
          <w:szCs w:val="28"/>
        </w:rPr>
        <w:t xml:space="preserve"> 2</w:t>
      </w:r>
    </w:p>
    <w:p w14:paraId="5EF3B554" w14:textId="02F64555" w:rsidR="0054389F" w:rsidRDefault="007B73C6" w:rsidP="0054389F">
      <w:pPr>
        <w:jc w:val="both"/>
      </w:pPr>
      <w:r>
        <w:t>You're starting a new software company to create iPhone apps.  The first app you'll create will help high school students find the best employers in their home town.</w:t>
      </w:r>
    </w:p>
    <w:p w14:paraId="3CCE6D6D" w14:textId="77777777" w:rsidR="007B73C6" w:rsidRDefault="007B73C6" w:rsidP="0054389F">
      <w:pPr>
        <w:jc w:val="both"/>
      </w:pPr>
    </w:p>
    <w:p w14:paraId="5648B422" w14:textId="7A90BFA8" w:rsidR="007B73C6" w:rsidRDefault="007400BB" w:rsidP="0054389F">
      <w:pPr>
        <w:jc w:val="both"/>
      </w:pPr>
      <w:r>
        <w:t>You ha</w:t>
      </w:r>
      <w:r w:rsidR="007B73C6">
        <w:t xml:space="preserve">ve secured your new venture financing.  Your </w:t>
      </w:r>
      <w:r w:rsidR="008D6F69">
        <w:t>investor</w:t>
      </w:r>
      <w:r w:rsidR="007B73C6">
        <w:t>s expect your first hire will be a software engineer.  Your teacher will play the role of a software engineer coming in for an interview.</w:t>
      </w:r>
    </w:p>
    <w:p w14:paraId="46805073" w14:textId="77777777" w:rsidR="0054389F" w:rsidRDefault="0054389F" w:rsidP="0054389F">
      <w:pPr>
        <w:jc w:val="both"/>
      </w:pPr>
    </w:p>
    <w:p w14:paraId="439B2C0F" w14:textId="2CB13754" w:rsidR="0054389F" w:rsidRDefault="0054389F" w:rsidP="0054389F">
      <w:pPr>
        <w:jc w:val="both"/>
      </w:pPr>
      <w:r>
        <w:t>In panels of up to five team members, in</w:t>
      </w:r>
      <w:r w:rsidR="007B73C6">
        <w:t>terview</w:t>
      </w:r>
      <w:r>
        <w:t xml:space="preserve"> </w:t>
      </w:r>
      <w:r w:rsidR="007B73C6">
        <w:t>this software engineer</w:t>
      </w:r>
      <w:r>
        <w:t xml:space="preserve"> and provide a new hire point total.  </w:t>
      </w:r>
    </w:p>
    <w:p w14:paraId="32F624F3" w14:textId="77777777" w:rsidR="0054389F" w:rsidRDefault="0054389F" w:rsidP="0054389F">
      <w:pPr>
        <w:jc w:val="both"/>
      </w:pPr>
    </w:p>
    <w:p w14:paraId="27F44E87" w14:textId="77777777" w:rsidR="0054389F" w:rsidRDefault="0054389F" w:rsidP="0054389F">
      <w:pPr>
        <w:jc w:val="both"/>
      </w:pPr>
      <w:r>
        <w:t>Did interviews come up with the same ranking points totals, or did the point totals vary widely?</w:t>
      </w:r>
    </w:p>
    <w:p w14:paraId="6275591F" w14:textId="77777777" w:rsidR="0054389F" w:rsidRDefault="0054389F" w:rsidP="0054389F">
      <w:pPr>
        <w:jc w:val="both"/>
      </w:pPr>
    </w:p>
    <w:p w14:paraId="4AE8F06C" w14:textId="300D8FDA" w:rsidR="0054389F" w:rsidRDefault="007B73C6" w:rsidP="0054389F">
      <w:pPr>
        <w:jc w:val="both"/>
      </w:pPr>
      <w:r>
        <w:t>Would you hire this person?</w:t>
      </w:r>
    </w:p>
    <w:p w14:paraId="655C4A3B" w14:textId="77777777" w:rsidR="0054389F" w:rsidRDefault="0054389F" w:rsidP="0054389F">
      <w:pPr>
        <w:jc w:val="both"/>
      </w:pPr>
    </w:p>
    <w:p w14:paraId="2098A1F6" w14:textId="77777777" w:rsidR="0054389F" w:rsidRDefault="0054389F" w:rsidP="0054389F">
      <w:pPr>
        <w:jc w:val="both"/>
      </w:pPr>
    </w:p>
    <w:tbl>
      <w:tblPr>
        <w:tblStyle w:val="TableGrid"/>
        <w:tblW w:w="10170" w:type="dxa"/>
        <w:tblInd w:w="378" w:type="dxa"/>
        <w:tblLook w:val="04A0" w:firstRow="1" w:lastRow="0" w:firstColumn="1" w:lastColumn="0" w:noHBand="0" w:noVBand="1"/>
      </w:tblPr>
      <w:tblGrid>
        <w:gridCol w:w="1799"/>
        <w:gridCol w:w="1441"/>
        <w:gridCol w:w="720"/>
        <w:gridCol w:w="1080"/>
        <w:gridCol w:w="990"/>
        <w:gridCol w:w="540"/>
        <w:gridCol w:w="1260"/>
        <w:gridCol w:w="540"/>
        <w:gridCol w:w="1260"/>
        <w:gridCol w:w="540"/>
      </w:tblGrid>
      <w:tr w:rsidR="0054389F" w14:paraId="3F7DEF68" w14:textId="77777777" w:rsidTr="00DD5F3A">
        <w:tc>
          <w:tcPr>
            <w:tcW w:w="10170" w:type="dxa"/>
            <w:gridSpan w:val="10"/>
            <w:shd w:val="clear" w:color="auto" w:fill="F2F2F2" w:themeFill="background1" w:themeFillShade="F2"/>
            <w:vAlign w:val="center"/>
          </w:tcPr>
          <w:p w14:paraId="1A8A1CC2" w14:textId="491C3492" w:rsidR="0054389F" w:rsidRPr="00C839F0" w:rsidRDefault="007B73C6" w:rsidP="00DD5F3A">
            <w:pPr>
              <w:spacing w:before="60" w:after="60"/>
              <w:jc w:val="center"/>
              <w:rPr>
                <w:b/>
              </w:rPr>
            </w:pPr>
            <w:r>
              <w:rPr>
                <w:b/>
                <w:color w:val="0432FF"/>
              </w:rPr>
              <w:t>Apps</w:t>
            </w:r>
            <w:r w:rsidR="0054389F">
              <w:rPr>
                <w:b/>
                <w:color w:val="0432FF"/>
              </w:rPr>
              <w:t xml:space="preserve"> of the Future</w:t>
            </w:r>
            <w:r w:rsidR="0054389F" w:rsidRPr="005C00F4">
              <w:rPr>
                <w:b/>
                <w:color w:val="0432FF"/>
              </w:rPr>
              <w:t xml:space="preserve"> New Hire Scorecard</w:t>
            </w:r>
          </w:p>
        </w:tc>
      </w:tr>
      <w:tr w:rsidR="0054389F" w14:paraId="64A2EE78" w14:textId="77777777" w:rsidTr="00DD5F3A">
        <w:tc>
          <w:tcPr>
            <w:tcW w:w="3240" w:type="dxa"/>
            <w:gridSpan w:val="2"/>
          </w:tcPr>
          <w:p w14:paraId="5D5633B5" w14:textId="77777777" w:rsidR="0054389F" w:rsidRDefault="0054389F" w:rsidP="00DD5F3A">
            <w:pPr>
              <w:spacing w:before="60" w:after="60"/>
              <w:jc w:val="both"/>
            </w:pPr>
            <w:r>
              <w:t>Candidate Name</w:t>
            </w:r>
          </w:p>
        </w:tc>
        <w:tc>
          <w:tcPr>
            <w:tcW w:w="6930" w:type="dxa"/>
            <w:gridSpan w:val="8"/>
          </w:tcPr>
          <w:p w14:paraId="4F0A992B" w14:textId="77777777" w:rsidR="0054389F" w:rsidRDefault="0054389F" w:rsidP="00DD5F3A">
            <w:pPr>
              <w:spacing w:before="60" w:after="60"/>
              <w:jc w:val="both"/>
            </w:pPr>
          </w:p>
        </w:tc>
      </w:tr>
      <w:tr w:rsidR="0054389F" w14:paraId="7EB863D2" w14:textId="77777777" w:rsidTr="00DD5F3A">
        <w:tc>
          <w:tcPr>
            <w:tcW w:w="3240" w:type="dxa"/>
            <w:gridSpan w:val="2"/>
          </w:tcPr>
          <w:p w14:paraId="59A3685B" w14:textId="77777777" w:rsidR="0054389F" w:rsidRDefault="0054389F" w:rsidP="00DD5F3A">
            <w:pPr>
              <w:spacing w:before="60" w:after="60"/>
              <w:jc w:val="both"/>
            </w:pPr>
            <w:r>
              <w:t>Position</w:t>
            </w:r>
          </w:p>
        </w:tc>
        <w:tc>
          <w:tcPr>
            <w:tcW w:w="6930" w:type="dxa"/>
            <w:gridSpan w:val="8"/>
          </w:tcPr>
          <w:p w14:paraId="6CE74113" w14:textId="77777777" w:rsidR="0054389F" w:rsidRDefault="0054389F" w:rsidP="00DD5F3A">
            <w:pPr>
              <w:spacing w:before="60" w:after="60"/>
              <w:jc w:val="both"/>
            </w:pPr>
          </w:p>
        </w:tc>
      </w:tr>
      <w:tr w:rsidR="0054389F" w14:paraId="4748F2DB" w14:textId="77777777" w:rsidTr="00DD5F3A">
        <w:tc>
          <w:tcPr>
            <w:tcW w:w="1799" w:type="dxa"/>
          </w:tcPr>
          <w:p w14:paraId="02DA5B1D" w14:textId="77777777" w:rsidR="0054389F" w:rsidRDefault="0054389F" w:rsidP="00DD5F3A">
            <w:pPr>
              <w:spacing w:before="60" w:after="60"/>
              <w:jc w:val="both"/>
            </w:pPr>
            <w:r>
              <w:t>Date Interviewed</w:t>
            </w:r>
          </w:p>
        </w:tc>
        <w:tc>
          <w:tcPr>
            <w:tcW w:w="2161" w:type="dxa"/>
            <w:gridSpan w:val="2"/>
          </w:tcPr>
          <w:p w14:paraId="0DE629B3" w14:textId="77777777" w:rsidR="0054389F" w:rsidRDefault="0054389F" w:rsidP="00DD5F3A">
            <w:pPr>
              <w:spacing w:before="60" w:after="60"/>
              <w:jc w:val="both"/>
            </w:pPr>
          </w:p>
        </w:tc>
        <w:tc>
          <w:tcPr>
            <w:tcW w:w="2070" w:type="dxa"/>
            <w:gridSpan w:val="2"/>
          </w:tcPr>
          <w:p w14:paraId="51DA7A6A" w14:textId="77777777" w:rsidR="0054389F" w:rsidRDefault="0054389F" w:rsidP="00DD5F3A">
            <w:pPr>
              <w:spacing w:before="60" w:after="60"/>
              <w:jc w:val="both"/>
            </w:pPr>
            <w:r>
              <w:t>In-Person Interview</w:t>
            </w:r>
          </w:p>
        </w:tc>
        <w:tc>
          <w:tcPr>
            <w:tcW w:w="540" w:type="dxa"/>
          </w:tcPr>
          <w:p w14:paraId="459722CD" w14:textId="77777777" w:rsidR="0054389F" w:rsidRDefault="0054389F" w:rsidP="00DD5F3A">
            <w:pPr>
              <w:spacing w:before="60" w:after="60"/>
              <w:jc w:val="both"/>
            </w:pPr>
          </w:p>
        </w:tc>
        <w:tc>
          <w:tcPr>
            <w:tcW w:w="1260" w:type="dxa"/>
          </w:tcPr>
          <w:p w14:paraId="521EFAB2" w14:textId="77777777" w:rsidR="0054389F" w:rsidRDefault="0054389F" w:rsidP="00DD5F3A">
            <w:pPr>
              <w:spacing w:before="60" w:after="60"/>
              <w:jc w:val="both"/>
            </w:pPr>
            <w:r>
              <w:t>Phone</w:t>
            </w:r>
          </w:p>
        </w:tc>
        <w:tc>
          <w:tcPr>
            <w:tcW w:w="540" w:type="dxa"/>
          </w:tcPr>
          <w:p w14:paraId="098471E8" w14:textId="77777777" w:rsidR="0054389F" w:rsidRDefault="0054389F" w:rsidP="00DD5F3A">
            <w:pPr>
              <w:spacing w:before="60" w:after="60"/>
              <w:jc w:val="both"/>
            </w:pPr>
          </w:p>
        </w:tc>
        <w:tc>
          <w:tcPr>
            <w:tcW w:w="1260" w:type="dxa"/>
          </w:tcPr>
          <w:p w14:paraId="391292B2" w14:textId="77777777" w:rsidR="0054389F" w:rsidRDefault="0054389F" w:rsidP="00DD5F3A">
            <w:pPr>
              <w:spacing w:before="60" w:after="60"/>
              <w:jc w:val="both"/>
            </w:pPr>
            <w:r>
              <w:t>Virtual</w:t>
            </w:r>
          </w:p>
        </w:tc>
        <w:tc>
          <w:tcPr>
            <w:tcW w:w="540" w:type="dxa"/>
          </w:tcPr>
          <w:p w14:paraId="18928019" w14:textId="77777777" w:rsidR="0054389F" w:rsidRDefault="0054389F" w:rsidP="00DD5F3A">
            <w:pPr>
              <w:spacing w:before="60" w:after="60"/>
              <w:jc w:val="both"/>
            </w:pPr>
          </w:p>
        </w:tc>
      </w:tr>
      <w:tr w:rsidR="0054389F" w14:paraId="485D3BEB" w14:textId="77777777" w:rsidTr="00DD5F3A">
        <w:tc>
          <w:tcPr>
            <w:tcW w:w="3960" w:type="dxa"/>
            <w:gridSpan w:val="3"/>
            <w:tcBorders>
              <w:bottom w:val="single" w:sz="4" w:space="0" w:color="000000" w:themeColor="text1"/>
            </w:tcBorders>
            <w:shd w:val="clear" w:color="auto" w:fill="F2F2F2" w:themeFill="background1" w:themeFillShade="F2"/>
            <w:vAlign w:val="center"/>
          </w:tcPr>
          <w:p w14:paraId="5499A91A" w14:textId="77777777" w:rsidR="0054389F" w:rsidRPr="005C00F4" w:rsidRDefault="0054389F" w:rsidP="00DD5F3A">
            <w:pPr>
              <w:spacing w:before="60" w:after="60"/>
              <w:jc w:val="center"/>
              <w:rPr>
                <w:b/>
                <w:color w:val="0432FF"/>
              </w:rPr>
            </w:pPr>
            <w:r w:rsidRPr="005C00F4">
              <w:rPr>
                <w:b/>
                <w:color w:val="0432FF"/>
              </w:rPr>
              <w:t>Ranking Criteria / Points</w:t>
            </w:r>
          </w:p>
        </w:tc>
        <w:tc>
          <w:tcPr>
            <w:tcW w:w="1080" w:type="dxa"/>
            <w:tcBorders>
              <w:bottom w:val="single" w:sz="4" w:space="0" w:color="000000" w:themeColor="text1"/>
            </w:tcBorders>
            <w:shd w:val="clear" w:color="auto" w:fill="F2F2F2" w:themeFill="background1" w:themeFillShade="F2"/>
            <w:vAlign w:val="center"/>
          </w:tcPr>
          <w:p w14:paraId="25F939B7" w14:textId="77777777" w:rsidR="0054389F" w:rsidRPr="005C00F4" w:rsidRDefault="0054389F" w:rsidP="00DD5F3A">
            <w:pPr>
              <w:spacing w:before="60" w:after="60"/>
              <w:jc w:val="center"/>
              <w:rPr>
                <w:b/>
                <w:color w:val="0432FF"/>
              </w:rPr>
            </w:pPr>
            <w:r w:rsidRPr="005C00F4">
              <w:rPr>
                <w:b/>
                <w:color w:val="0432FF"/>
              </w:rPr>
              <w:t>Ranking</w:t>
            </w:r>
          </w:p>
        </w:tc>
        <w:tc>
          <w:tcPr>
            <w:tcW w:w="5130" w:type="dxa"/>
            <w:gridSpan w:val="6"/>
            <w:tcBorders>
              <w:bottom w:val="single" w:sz="4" w:space="0" w:color="000000" w:themeColor="text1"/>
            </w:tcBorders>
            <w:shd w:val="clear" w:color="auto" w:fill="F2F2F2" w:themeFill="background1" w:themeFillShade="F2"/>
            <w:vAlign w:val="center"/>
          </w:tcPr>
          <w:p w14:paraId="6527F134" w14:textId="77777777" w:rsidR="0054389F" w:rsidRPr="005C00F4" w:rsidRDefault="0054389F" w:rsidP="00DD5F3A">
            <w:pPr>
              <w:spacing w:before="60" w:after="60"/>
              <w:jc w:val="center"/>
              <w:rPr>
                <w:b/>
                <w:color w:val="0432FF"/>
              </w:rPr>
            </w:pPr>
            <w:r w:rsidRPr="005C00F4">
              <w:rPr>
                <w:b/>
                <w:color w:val="0432FF"/>
              </w:rPr>
              <w:t>Notes</w:t>
            </w:r>
          </w:p>
        </w:tc>
      </w:tr>
      <w:tr w:rsidR="0054389F" w14:paraId="0A95DE68" w14:textId="77777777" w:rsidTr="00DD5F3A">
        <w:tc>
          <w:tcPr>
            <w:tcW w:w="3960" w:type="dxa"/>
            <w:gridSpan w:val="3"/>
            <w:tcBorders>
              <w:bottom w:val="dashSmallGap" w:sz="4" w:space="0" w:color="auto"/>
            </w:tcBorders>
            <w:vAlign w:val="center"/>
          </w:tcPr>
          <w:p w14:paraId="3BD09305" w14:textId="77777777" w:rsidR="0054389F" w:rsidRDefault="0054389F" w:rsidP="00DD5F3A">
            <w:pPr>
              <w:spacing w:before="60" w:after="60"/>
            </w:pPr>
            <w:r>
              <w:t>Technical Skills (30 pts)</w:t>
            </w:r>
          </w:p>
        </w:tc>
        <w:tc>
          <w:tcPr>
            <w:tcW w:w="1080" w:type="dxa"/>
            <w:tcBorders>
              <w:bottom w:val="dashSmallGap" w:sz="4" w:space="0" w:color="auto"/>
            </w:tcBorders>
            <w:vAlign w:val="center"/>
          </w:tcPr>
          <w:p w14:paraId="4BA4E8D4" w14:textId="77777777" w:rsidR="0054389F" w:rsidRDefault="0054389F" w:rsidP="00DD5F3A">
            <w:pPr>
              <w:spacing w:before="60" w:after="60"/>
              <w:jc w:val="center"/>
            </w:pPr>
          </w:p>
        </w:tc>
        <w:tc>
          <w:tcPr>
            <w:tcW w:w="5130" w:type="dxa"/>
            <w:gridSpan w:val="6"/>
            <w:tcBorders>
              <w:bottom w:val="dashSmallGap" w:sz="4" w:space="0" w:color="auto"/>
            </w:tcBorders>
          </w:tcPr>
          <w:p w14:paraId="1084E7D5" w14:textId="77777777" w:rsidR="0054389F" w:rsidRPr="00C15F35" w:rsidRDefault="0054389F" w:rsidP="00DD5F3A">
            <w:pPr>
              <w:spacing w:before="60" w:after="60"/>
              <w:jc w:val="both"/>
              <w:rPr>
                <w:sz w:val="18"/>
                <w:szCs w:val="18"/>
              </w:rPr>
            </w:pPr>
          </w:p>
          <w:p w14:paraId="55BE8F8C" w14:textId="77777777" w:rsidR="0054389F" w:rsidRPr="00C15F35" w:rsidRDefault="0054389F" w:rsidP="00DD5F3A">
            <w:pPr>
              <w:spacing w:before="60" w:after="60"/>
              <w:jc w:val="both"/>
              <w:rPr>
                <w:sz w:val="18"/>
                <w:szCs w:val="18"/>
              </w:rPr>
            </w:pPr>
          </w:p>
        </w:tc>
      </w:tr>
      <w:tr w:rsidR="0054389F" w14:paraId="3CC1D44A" w14:textId="77777777" w:rsidTr="00DD5F3A">
        <w:tc>
          <w:tcPr>
            <w:tcW w:w="10170" w:type="dxa"/>
            <w:gridSpan w:val="10"/>
            <w:tcBorders>
              <w:top w:val="dashSmallGap" w:sz="4" w:space="0" w:color="auto"/>
              <w:bottom w:val="single" w:sz="4" w:space="0" w:color="000000" w:themeColor="text1"/>
            </w:tcBorders>
            <w:vAlign w:val="center"/>
          </w:tcPr>
          <w:p w14:paraId="3281E884" w14:textId="77777777" w:rsidR="0054389F" w:rsidRPr="009217CD" w:rsidRDefault="0054389F" w:rsidP="00DD5F3A">
            <w:pPr>
              <w:spacing w:before="60" w:after="60"/>
              <w:jc w:val="both"/>
              <w:rPr>
                <w:sz w:val="18"/>
                <w:szCs w:val="18"/>
              </w:rPr>
            </w:pPr>
            <w:r>
              <w:rPr>
                <w:sz w:val="18"/>
                <w:szCs w:val="18"/>
              </w:rPr>
              <w:t xml:space="preserve">This candidate has demonstrated proficiency in the technical skills necessary to excel at this position.  </w:t>
            </w:r>
          </w:p>
        </w:tc>
      </w:tr>
      <w:tr w:rsidR="0054389F" w14:paraId="29772B72" w14:textId="77777777" w:rsidTr="00DD5F3A">
        <w:tc>
          <w:tcPr>
            <w:tcW w:w="3960" w:type="dxa"/>
            <w:gridSpan w:val="3"/>
            <w:tcBorders>
              <w:bottom w:val="dashSmallGap" w:sz="4" w:space="0" w:color="auto"/>
            </w:tcBorders>
            <w:vAlign w:val="center"/>
          </w:tcPr>
          <w:p w14:paraId="72F9E788" w14:textId="77777777" w:rsidR="0054389F" w:rsidRDefault="0054389F" w:rsidP="00DD5F3A">
            <w:pPr>
              <w:spacing w:before="60" w:after="60"/>
            </w:pPr>
            <w:r>
              <w:t>Shared Commitment / Values (20 pts)</w:t>
            </w:r>
          </w:p>
        </w:tc>
        <w:tc>
          <w:tcPr>
            <w:tcW w:w="1080" w:type="dxa"/>
            <w:tcBorders>
              <w:bottom w:val="dashSmallGap" w:sz="4" w:space="0" w:color="auto"/>
            </w:tcBorders>
            <w:vAlign w:val="center"/>
          </w:tcPr>
          <w:p w14:paraId="783445A3" w14:textId="77777777" w:rsidR="0054389F" w:rsidRDefault="0054389F" w:rsidP="00DD5F3A">
            <w:pPr>
              <w:spacing w:before="60" w:after="60"/>
              <w:jc w:val="center"/>
            </w:pPr>
          </w:p>
        </w:tc>
        <w:tc>
          <w:tcPr>
            <w:tcW w:w="5130" w:type="dxa"/>
            <w:gridSpan w:val="6"/>
            <w:tcBorders>
              <w:bottom w:val="dashSmallGap" w:sz="4" w:space="0" w:color="auto"/>
            </w:tcBorders>
          </w:tcPr>
          <w:p w14:paraId="08607A86" w14:textId="77777777" w:rsidR="0054389F" w:rsidRPr="00C15F35" w:rsidRDefault="0054389F" w:rsidP="00DD5F3A">
            <w:pPr>
              <w:spacing w:before="60" w:after="60"/>
              <w:jc w:val="both"/>
              <w:rPr>
                <w:sz w:val="18"/>
                <w:szCs w:val="18"/>
              </w:rPr>
            </w:pPr>
          </w:p>
          <w:p w14:paraId="78492757" w14:textId="77777777" w:rsidR="0054389F" w:rsidRPr="00C15F35" w:rsidRDefault="0054389F" w:rsidP="00DD5F3A">
            <w:pPr>
              <w:spacing w:before="60" w:after="60"/>
              <w:jc w:val="both"/>
              <w:rPr>
                <w:sz w:val="18"/>
                <w:szCs w:val="18"/>
              </w:rPr>
            </w:pPr>
          </w:p>
        </w:tc>
      </w:tr>
      <w:tr w:rsidR="0054389F" w14:paraId="7F7EE1CE" w14:textId="77777777" w:rsidTr="00DD5F3A">
        <w:tc>
          <w:tcPr>
            <w:tcW w:w="10170" w:type="dxa"/>
            <w:gridSpan w:val="10"/>
            <w:tcBorders>
              <w:top w:val="dashSmallGap" w:sz="4" w:space="0" w:color="auto"/>
              <w:bottom w:val="single" w:sz="4" w:space="0" w:color="000000" w:themeColor="text1"/>
            </w:tcBorders>
            <w:vAlign w:val="center"/>
          </w:tcPr>
          <w:p w14:paraId="5BCA6B2F" w14:textId="77777777" w:rsidR="0054389F" w:rsidRDefault="0054389F" w:rsidP="00DD5F3A">
            <w:pPr>
              <w:spacing w:before="60" w:after="60"/>
              <w:jc w:val="both"/>
            </w:pPr>
            <w:r>
              <w:rPr>
                <w:sz w:val="18"/>
                <w:szCs w:val="18"/>
              </w:rPr>
              <w:t>This candidate has demonstrated the determination, level of commitment and tenacity necessary to be an effective team member.</w:t>
            </w:r>
          </w:p>
        </w:tc>
      </w:tr>
      <w:tr w:rsidR="0054389F" w14:paraId="6B51C495" w14:textId="77777777" w:rsidTr="00DD5F3A">
        <w:tc>
          <w:tcPr>
            <w:tcW w:w="3960" w:type="dxa"/>
            <w:gridSpan w:val="3"/>
            <w:tcBorders>
              <w:bottom w:val="dashSmallGap" w:sz="4" w:space="0" w:color="auto"/>
            </w:tcBorders>
            <w:vAlign w:val="center"/>
          </w:tcPr>
          <w:p w14:paraId="41A9A614" w14:textId="77777777" w:rsidR="0054389F" w:rsidRDefault="0054389F" w:rsidP="00DD5F3A">
            <w:pPr>
              <w:spacing w:before="60" w:after="60"/>
            </w:pPr>
            <w:r>
              <w:t>Compatibility (10 pts)</w:t>
            </w:r>
          </w:p>
        </w:tc>
        <w:tc>
          <w:tcPr>
            <w:tcW w:w="1080" w:type="dxa"/>
            <w:tcBorders>
              <w:bottom w:val="dashSmallGap" w:sz="4" w:space="0" w:color="auto"/>
            </w:tcBorders>
            <w:vAlign w:val="center"/>
          </w:tcPr>
          <w:p w14:paraId="24552C0D" w14:textId="77777777" w:rsidR="0054389F" w:rsidRDefault="0054389F" w:rsidP="00DD5F3A">
            <w:pPr>
              <w:spacing w:before="60" w:after="60"/>
              <w:jc w:val="center"/>
            </w:pPr>
          </w:p>
        </w:tc>
        <w:tc>
          <w:tcPr>
            <w:tcW w:w="5130" w:type="dxa"/>
            <w:gridSpan w:val="6"/>
            <w:tcBorders>
              <w:bottom w:val="dashSmallGap" w:sz="4" w:space="0" w:color="auto"/>
            </w:tcBorders>
          </w:tcPr>
          <w:p w14:paraId="7287BFF1" w14:textId="77777777" w:rsidR="0054389F" w:rsidRDefault="0054389F" w:rsidP="00DD5F3A">
            <w:pPr>
              <w:spacing w:before="60" w:after="60"/>
              <w:jc w:val="both"/>
            </w:pPr>
          </w:p>
          <w:p w14:paraId="5CDB7CDB" w14:textId="77777777" w:rsidR="0054389F" w:rsidRDefault="0054389F" w:rsidP="00DD5F3A">
            <w:pPr>
              <w:spacing w:before="60" w:after="60"/>
              <w:jc w:val="both"/>
            </w:pPr>
          </w:p>
        </w:tc>
      </w:tr>
      <w:tr w:rsidR="0054389F" w14:paraId="10E6A6DF" w14:textId="77777777" w:rsidTr="00DD5F3A">
        <w:tc>
          <w:tcPr>
            <w:tcW w:w="10170" w:type="dxa"/>
            <w:gridSpan w:val="10"/>
            <w:tcBorders>
              <w:top w:val="dashSmallGap" w:sz="4" w:space="0" w:color="auto"/>
              <w:bottom w:val="single" w:sz="4" w:space="0" w:color="000000" w:themeColor="text1"/>
            </w:tcBorders>
            <w:vAlign w:val="center"/>
          </w:tcPr>
          <w:p w14:paraId="3AEF7EF7" w14:textId="77777777" w:rsidR="0054389F" w:rsidRDefault="0054389F" w:rsidP="00DD5F3A">
            <w:pPr>
              <w:spacing w:before="60" w:after="60"/>
              <w:jc w:val="both"/>
            </w:pPr>
            <w:r>
              <w:rPr>
                <w:sz w:val="18"/>
                <w:szCs w:val="18"/>
              </w:rPr>
              <w:t xml:space="preserve">This candidate appears to have the qualities that would make him / her a "good fit" for our venture's organizational culture. </w:t>
            </w:r>
          </w:p>
        </w:tc>
      </w:tr>
      <w:tr w:rsidR="0054389F" w14:paraId="021684F2" w14:textId="77777777" w:rsidTr="00DD5F3A">
        <w:tc>
          <w:tcPr>
            <w:tcW w:w="3960" w:type="dxa"/>
            <w:gridSpan w:val="3"/>
            <w:tcBorders>
              <w:bottom w:val="dashSmallGap" w:sz="4" w:space="0" w:color="auto"/>
            </w:tcBorders>
            <w:vAlign w:val="center"/>
          </w:tcPr>
          <w:p w14:paraId="7B9C6404" w14:textId="77777777" w:rsidR="0054389F" w:rsidRDefault="0054389F" w:rsidP="00DD5F3A">
            <w:pPr>
              <w:spacing w:before="60" w:after="60"/>
            </w:pPr>
            <w:r>
              <w:t>Loyalty, Adaptability, Integrity (20 pts)</w:t>
            </w:r>
          </w:p>
        </w:tc>
        <w:tc>
          <w:tcPr>
            <w:tcW w:w="1080" w:type="dxa"/>
            <w:tcBorders>
              <w:bottom w:val="dashSmallGap" w:sz="4" w:space="0" w:color="auto"/>
            </w:tcBorders>
            <w:vAlign w:val="center"/>
          </w:tcPr>
          <w:p w14:paraId="39B5F7B2" w14:textId="77777777" w:rsidR="0054389F" w:rsidRDefault="0054389F" w:rsidP="00DD5F3A">
            <w:pPr>
              <w:spacing w:before="60" w:after="60"/>
              <w:jc w:val="center"/>
            </w:pPr>
          </w:p>
        </w:tc>
        <w:tc>
          <w:tcPr>
            <w:tcW w:w="5130" w:type="dxa"/>
            <w:gridSpan w:val="6"/>
            <w:tcBorders>
              <w:bottom w:val="dashSmallGap" w:sz="4" w:space="0" w:color="auto"/>
            </w:tcBorders>
          </w:tcPr>
          <w:p w14:paraId="14EC4674" w14:textId="77777777" w:rsidR="0054389F" w:rsidRPr="00C15F35" w:rsidRDefault="0054389F" w:rsidP="00DD5F3A">
            <w:pPr>
              <w:spacing w:before="60" w:after="60"/>
              <w:jc w:val="both"/>
              <w:rPr>
                <w:sz w:val="18"/>
                <w:szCs w:val="18"/>
              </w:rPr>
            </w:pPr>
          </w:p>
          <w:p w14:paraId="47577B00" w14:textId="77777777" w:rsidR="0054389F" w:rsidRPr="00C15F35" w:rsidRDefault="0054389F" w:rsidP="00DD5F3A">
            <w:pPr>
              <w:spacing w:before="60" w:after="60"/>
              <w:jc w:val="both"/>
              <w:rPr>
                <w:sz w:val="18"/>
                <w:szCs w:val="18"/>
              </w:rPr>
            </w:pPr>
          </w:p>
        </w:tc>
      </w:tr>
      <w:tr w:rsidR="0054389F" w14:paraId="01A83660" w14:textId="77777777" w:rsidTr="00DD5F3A">
        <w:tc>
          <w:tcPr>
            <w:tcW w:w="10170" w:type="dxa"/>
            <w:gridSpan w:val="10"/>
            <w:tcBorders>
              <w:top w:val="dashSmallGap" w:sz="4" w:space="0" w:color="auto"/>
              <w:bottom w:val="single" w:sz="4" w:space="0" w:color="000000" w:themeColor="text1"/>
            </w:tcBorders>
            <w:vAlign w:val="center"/>
          </w:tcPr>
          <w:p w14:paraId="34F6F881" w14:textId="77777777" w:rsidR="0054389F" w:rsidRDefault="0054389F" w:rsidP="00DD5F3A">
            <w:pPr>
              <w:spacing w:before="60" w:after="60"/>
              <w:jc w:val="both"/>
            </w:pPr>
            <w:r>
              <w:rPr>
                <w:sz w:val="18"/>
                <w:szCs w:val="18"/>
              </w:rPr>
              <w:t xml:space="preserve">This candidate seems to have the qualities of loyalty, adaptability and integrity, and will bring these qualities to our new venture.  </w:t>
            </w:r>
          </w:p>
        </w:tc>
      </w:tr>
      <w:tr w:rsidR="0054389F" w14:paraId="2770D47A" w14:textId="77777777" w:rsidTr="00DD5F3A">
        <w:tc>
          <w:tcPr>
            <w:tcW w:w="3960" w:type="dxa"/>
            <w:gridSpan w:val="3"/>
            <w:tcBorders>
              <w:bottom w:val="dashSmallGap" w:sz="4" w:space="0" w:color="auto"/>
            </w:tcBorders>
            <w:vAlign w:val="center"/>
          </w:tcPr>
          <w:p w14:paraId="2D3AAC43" w14:textId="77777777" w:rsidR="0054389F" w:rsidRDefault="0054389F" w:rsidP="00DD5F3A">
            <w:pPr>
              <w:spacing w:before="60" w:after="60"/>
            </w:pPr>
            <w:r>
              <w:t>Intangibles (20 pts)</w:t>
            </w:r>
          </w:p>
        </w:tc>
        <w:tc>
          <w:tcPr>
            <w:tcW w:w="1080" w:type="dxa"/>
            <w:tcBorders>
              <w:bottom w:val="dashSmallGap" w:sz="4" w:space="0" w:color="auto"/>
            </w:tcBorders>
            <w:vAlign w:val="center"/>
          </w:tcPr>
          <w:p w14:paraId="3EEF4056" w14:textId="77777777" w:rsidR="0054389F" w:rsidRDefault="0054389F" w:rsidP="00DD5F3A">
            <w:pPr>
              <w:spacing w:before="60" w:after="60"/>
              <w:jc w:val="center"/>
            </w:pPr>
          </w:p>
        </w:tc>
        <w:tc>
          <w:tcPr>
            <w:tcW w:w="5130" w:type="dxa"/>
            <w:gridSpan w:val="6"/>
            <w:tcBorders>
              <w:bottom w:val="dashSmallGap" w:sz="4" w:space="0" w:color="auto"/>
            </w:tcBorders>
          </w:tcPr>
          <w:p w14:paraId="7B83F8D8" w14:textId="77777777" w:rsidR="0054389F" w:rsidRPr="00C15F35" w:rsidRDefault="0054389F" w:rsidP="00DD5F3A">
            <w:pPr>
              <w:spacing w:before="60" w:after="60"/>
              <w:jc w:val="both"/>
              <w:rPr>
                <w:sz w:val="18"/>
                <w:szCs w:val="18"/>
              </w:rPr>
            </w:pPr>
          </w:p>
          <w:p w14:paraId="10EE77A6" w14:textId="77777777" w:rsidR="0054389F" w:rsidRPr="00C15F35" w:rsidRDefault="0054389F" w:rsidP="00DD5F3A">
            <w:pPr>
              <w:spacing w:before="60" w:after="60"/>
              <w:jc w:val="both"/>
              <w:rPr>
                <w:sz w:val="18"/>
                <w:szCs w:val="18"/>
              </w:rPr>
            </w:pPr>
          </w:p>
        </w:tc>
      </w:tr>
      <w:tr w:rsidR="0054389F" w14:paraId="022FFF99" w14:textId="77777777" w:rsidTr="00DD5F3A">
        <w:trPr>
          <w:trHeight w:val="327"/>
        </w:trPr>
        <w:tc>
          <w:tcPr>
            <w:tcW w:w="10170" w:type="dxa"/>
            <w:gridSpan w:val="10"/>
            <w:tcBorders>
              <w:top w:val="dashSmallGap" w:sz="4" w:space="0" w:color="auto"/>
              <w:bottom w:val="single" w:sz="4" w:space="0" w:color="000000" w:themeColor="text1"/>
            </w:tcBorders>
            <w:vAlign w:val="center"/>
          </w:tcPr>
          <w:p w14:paraId="2E941680" w14:textId="77777777" w:rsidR="0054389F" w:rsidRDefault="0054389F" w:rsidP="00DD5F3A">
            <w:pPr>
              <w:spacing w:before="60" w:after="60"/>
              <w:jc w:val="both"/>
            </w:pPr>
            <w:r>
              <w:rPr>
                <w:sz w:val="18"/>
                <w:szCs w:val="18"/>
              </w:rPr>
              <w:t xml:space="preserve">This candidate has created positive / negative intangible impressions (see notes above).  </w:t>
            </w:r>
          </w:p>
        </w:tc>
      </w:tr>
      <w:tr w:rsidR="0054389F" w14:paraId="095CE1D7" w14:textId="77777777" w:rsidTr="00DD5F3A">
        <w:tc>
          <w:tcPr>
            <w:tcW w:w="3960" w:type="dxa"/>
            <w:gridSpan w:val="3"/>
            <w:tcBorders>
              <w:bottom w:val="single" w:sz="4" w:space="0" w:color="auto"/>
            </w:tcBorders>
            <w:shd w:val="clear" w:color="auto" w:fill="F2F2F2" w:themeFill="background1" w:themeFillShade="F2"/>
            <w:vAlign w:val="center"/>
          </w:tcPr>
          <w:p w14:paraId="066D54EC" w14:textId="77777777" w:rsidR="0054389F" w:rsidRPr="00B42C78" w:rsidRDefault="0054389F" w:rsidP="00DD5F3A">
            <w:pPr>
              <w:spacing w:before="60" w:after="60"/>
              <w:jc w:val="right"/>
              <w:rPr>
                <w:b/>
                <w:color w:val="0432FF"/>
              </w:rPr>
            </w:pPr>
            <w:r w:rsidRPr="00B42C78">
              <w:rPr>
                <w:b/>
                <w:color w:val="0432FF"/>
              </w:rPr>
              <w:t>Total Points</w:t>
            </w:r>
          </w:p>
        </w:tc>
        <w:tc>
          <w:tcPr>
            <w:tcW w:w="1080" w:type="dxa"/>
            <w:tcBorders>
              <w:bottom w:val="single" w:sz="4" w:space="0" w:color="auto"/>
            </w:tcBorders>
            <w:shd w:val="clear" w:color="auto" w:fill="F2F2F2" w:themeFill="background1" w:themeFillShade="F2"/>
            <w:vAlign w:val="center"/>
          </w:tcPr>
          <w:p w14:paraId="2B5F8807" w14:textId="77777777" w:rsidR="0054389F" w:rsidRPr="00B42C78" w:rsidRDefault="0054389F" w:rsidP="00DD5F3A">
            <w:pPr>
              <w:spacing w:before="60" w:after="60"/>
              <w:jc w:val="center"/>
              <w:rPr>
                <w:color w:val="0432FF"/>
              </w:rPr>
            </w:pPr>
          </w:p>
        </w:tc>
        <w:tc>
          <w:tcPr>
            <w:tcW w:w="5130" w:type="dxa"/>
            <w:gridSpan w:val="6"/>
            <w:tcBorders>
              <w:bottom w:val="single" w:sz="4" w:space="0" w:color="auto"/>
            </w:tcBorders>
            <w:shd w:val="clear" w:color="auto" w:fill="000000" w:themeFill="text1"/>
          </w:tcPr>
          <w:p w14:paraId="0AF2380C" w14:textId="77777777" w:rsidR="0054389F" w:rsidRDefault="0054389F" w:rsidP="00DD5F3A">
            <w:pPr>
              <w:spacing w:before="60" w:after="60"/>
              <w:jc w:val="both"/>
            </w:pPr>
          </w:p>
        </w:tc>
      </w:tr>
    </w:tbl>
    <w:p w14:paraId="4B50BD26" w14:textId="77777777" w:rsidR="0054389F" w:rsidRDefault="0054389F" w:rsidP="0054389F">
      <w:pPr>
        <w:jc w:val="both"/>
      </w:pPr>
    </w:p>
    <w:p w14:paraId="73753A4C" w14:textId="77777777" w:rsidR="0054389F" w:rsidRDefault="0054389F" w:rsidP="0054389F">
      <w:pPr>
        <w:jc w:val="both"/>
      </w:pPr>
    </w:p>
    <w:p w14:paraId="6BA8BC82" w14:textId="77777777" w:rsidR="007A74B4" w:rsidRDefault="007A74B4">
      <w:pPr>
        <w:spacing w:after="200" w:line="276" w:lineRule="auto"/>
        <w:rPr>
          <w:b/>
          <w:sz w:val="28"/>
          <w:szCs w:val="28"/>
        </w:rPr>
      </w:pPr>
    </w:p>
    <w:sectPr w:rsidR="007A74B4" w:rsidSect="00BA7CDD">
      <w:headerReference w:type="even" r:id="rId7"/>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4A036" w14:textId="77777777" w:rsidR="00D84D40" w:rsidRDefault="00D84D40" w:rsidP="00DB0209">
      <w:r>
        <w:separator/>
      </w:r>
    </w:p>
  </w:endnote>
  <w:endnote w:type="continuationSeparator" w:id="0">
    <w:p w14:paraId="4A8B707D" w14:textId="77777777" w:rsidR="00D84D40" w:rsidRDefault="00D84D40"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7DE8F9AC"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003408">
      <w:rPr>
        <w:sz w:val="20"/>
        <w:szCs w:val="20"/>
      </w:rPr>
      <w:t>2</w:t>
    </w:r>
    <w:r w:rsidR="00F050D7">
      <w:rPr>
        <w:sz w:val="20"/>
        <w:szCs w:val="20"/>
      </w:rPr>
      <w:t>7</w:t>
    </w:r>
    <w:r w:rsidR="00F732BA">
      <w:rPr>
        <w:sz w:val="20"/>
        <w:szCs w:val="20"/>
      </w:rPr>
      <w:t xml:space="preserve"> </w:t>
    </w:r>
    <w:r w:rsidR="007055A1">
      <w:rPr>
        <w:sz w:val="20"/>
        <w:szCs w:val="20"/>
        <w:highlight w:val="yellow"/>
      </w:rPr>
      <w:t>TEACHER</w:t>
    </w:r>
    <w:bookmarkStart w:id="0" w:name="_GoBack"/>
    <w:bookmarkEnd w:id="0"/>
    <w:r w:rsidR="00F732BA" w:rsidRPr="00013161">
      <w:rPr>
        <w:sz w:val="20"/>
        <w:szCs w:val="20"/>
        <w:highlight w:val="yellow"/>
      </w:rPr>
      <w:t xml:space="preserve">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7055A1">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7055A1">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2638532"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003408">
      <w:rPr>
        <w:sz w:val="20"/>
        <w:szCs w:val="20"/>
      </w:rPr>
      <w:t>2</w:t>
    </w:r>
    <w:r w:rsidR="00F050D7">
      <w:rPr>
        <w:sz w:val="20"/>
        <w:szCs w:val="20"/>
      </w:rPr>
      <w:t>7</w:t>
    </w:r>
    <w:r w:rsidR="007055A1">
      <w:rPr>
        <w:sz w:val="20"/>
        <w:szCs w:val="20"/>
      </w:rPr>
      <w:t xml:space="preserve"> </w:t>
    </w:r>
    <w:r w:rsidR="007055A1" w:rsidRPr="007055A1">
      <w:rPr>
        <w:sz w:val="20"/>
        <w:szCs w:val="20"/>
        <w:highlight w:val="yellow"/>
      </w:rPr>
      <w:t>TEACHER GUIDE</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7055A1">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7055A1">
      <w:rPr>
        <w:noProof/>
        <w:sz w:val="20"/>
        <w:szCs w:val="20"/>
        <w:lang w:bidi="en-US"/>
      </w:rPr>
      <w:t>4</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96229" w14:textId="77777777" w:rsidR="00D84D40" w:rsidRDefault="00D84D40" w:rsidP="00DB0209">
      <w:r>
        <w:separator/>
      </w:r>
    </w:p>
  </w:footnote>
  <w:footnote w:type="continuationSeparator" w:id="0">
    <w:p w14:paraId="3FECC610" w14:textId="77777777" w:rsidR="00D84D40" w:rsidRDefault="00D84D40"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011B0" w14:textId="77777777" w:rsidR="007055A1" w:rsidRDefault="007055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97E9" w14:textId="77777777" w:rsidR="00F050D7" w:rsidRDefault="008733CD" w:rsidP="004F4079">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F4079">
      <w:rPr>
        <w:b/>
        <w:sz w:val="28"/>
        <w:szCs w:val="28"/>
      </w:rPr>
      <w:t>New Hire Scorecard Exercise</w:t>
    </w:r>
    <w:r w:rsidR="00F050D7">
      <w:rPr>
        <w:b/>
        <w:sz w:val="28"/>
        <w:szCs w:val="28"/>
      </w:rPr>
      <w:t xml:space="preserve">s </w:t>
    </w:r>
  </w:p>
  <w:p w14:paraId="61A53625" w14:textId="4D22C672" w:rsidR="00003408" w:rsidRPr="003F5B9A" w:rsidRDefault="00F050D7" w:rsidP="004F4079">
    <w:pPr>
      <w:pStyle w:val="Header"/>
      <w:jc w:val="center"/>
      <w:rPr>
        <w:b/>
        <w:sz w:val="28"/>
        <w:szCs w:val="28"/>
      </w:rPr>
    </w:pPr>
    <w:r w:rsidRPr="00F050D7">
      <w:rPr>
        <w:b/>
        <w:sz w:val="28"/>
        <w:szCs w:val="28"/>
        <w:highlight w:val="yellow"/>
      </w:rPr>
      <w:t>TEACHER GUIDE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25A7346" w:rsidR="00864DA8" w:rsidRDefault="00864DA8" w:rsidP="00864DA8">
    <w:pPr>
      <w:pStyle w:val="Header"/>
      <w:jc w:val="center"/>
    </w:pPr>
    <w:r>
      <w:rPr>
        <w:b/>
        <w:color w:val="7030A0"/>
      </w:rPr>
      <w:t>Resource 2</w:t>
    </w:r>
    <w:r w:rsidR="00A5670A">
      <w:rPr>
        <w:b/>
        <w:color w:val="7030A0"/>
      </w:rPr>
      <w:t>4-</w:t>
    </w:r>
    <w:r w:rsidR="00003408">
      <w:rPr>
        <w:b/>
        <w:color w:val="7030A0"/>
      </w:rPr>
      <w:t>2</w:t>
    </w:r>
    <w:r w:rsidR="00F050D7">
      <w:rPr>
        <w:b/>
        <w:color w:val="7030A0"/>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91C85"/>
    <w:multiLevelType w:val="hybridMultilevel"/>
    <w:tmpl w:val="4420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F158B"/>
    <w:multiLevelType w:val="hybridMultilevel"/>
    <w:tmpl w:val="580EA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D1974"/>
    <w:multiLevelType w:val="hybridMultilevel"/>
    <w:tmpl w:val="4A1C8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695C94"/>
    <w:multiLevelType w:val="hybridMultilevel"/>
    <w:tmpl w:val="A99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9">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5"/>
  </w:num>
  <w:num w:numId="4">
    <w:abstractNumId w:val="16"/>
  </w:num>
  <w:num w:numId="5">
    <w:abstractNumId w:val="12"/>
  </w:num>
  <w:num w:numId="6">
    <w:abstractNumId w:val="20"/>
  </w:num>
  <w:num w:numId="7">
    <w:abstractNumId w:val="10"/>
  </w:num>
  <w:num w:numId="8">
    <w:abstractNumId w:val="34"/>
  </w:num>
  <w:num w:numId="9">
    <w:abstractNumId w:val="19"/>
  </w:num>
  <w:num w:numId="10">
    <w:abstractNumId w:val="14"/>
  </w:num>
  <w:num w:numId="11">
    <w:abstractNumId w:val="2"/>
  </w:num>
  <w:num w:numId="12">
    <w:abstractNumId w:val="33"/>
  </w:num>
  <w:num w:numId="13">
    <w:abstractNumId w:val="28"/>
  </w:num>
  <w:num w:numId="14">
    <w:abstractNumId w:val="27"/>
  </w:num>
  <w:num w:numId="15">
    <w:abstractNumId w:val="9"/>
  </w:num>
  <w:num w:numId="16">
    <w:abstractNumId w:val="29"/>
  </w:num>
  <w:num w:numId="17">
    <w:abstractNumId w:val="13"/>
  </w:num>
  <w:num w:numId="18">
    <w:abstractNumId w:val="1"/>
  </w:num>
  <w:num w:numId="19">
    <w:abstractNumId w:val="23"/>
  </w:num>
  <w:num w:numId="20">
    <w:abstractNumId w:val="35"/>
  </w:num>
  <w:num w:numId="21">
    <w:abstractNumId w:val="4"/>
  </w:num>
  <w:num w:numId="22">
    <w:abstractNumId w:val="17"/>
  </w:num>
  <w:num w:numId="23">
    <w:abstractNumId w:val="8"/>
  </w:num>
  <w:num w:numId="24">
    <w:abstractNumId w:val="30"/>
  </w:num>
  <w:num w:numId="25">
    <w:abstractNumId w:val="26"/>
  </w:num>
  <w:num w:numId="26">
    <w:abstractNumId w:val="22"/>
  </w:num>
  <w:num w:numId="27">
    <w:abstractNumId w:val="0"/>
  </w:num>
  <w:num w:numId="28">
    <w:abstractNumId w:val="7"/>
  </w:num>
  <w:num w:numId="29">
    <w:abstractNumId w:val="18"/>
  </w:num>
  <w:num w:numId="30">
    <w:abstractNumId w:val="3"/>
  </w:num>
  <w:num w:numId="31">
    <w:abstractNumId w:val="5"/>
  </w:num>
  <w:num w:numId="32">
    <w:abstractNumId w:val="32"/>
  </w:num>
  <w:num w:numId="33">
    <w:abstractNumId w:val="11"/>
  </w:num>
  <w:num w:numId="34">
    <w:abstractNumId w:val="21"/>
  </w:num>
  <w:num w:numId="35">
    <w:abstractNumId w:val="1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08"/>
    <w:rsid w:val="000034FC"/>
    <w:rsid w:val="00013DD1"/>
    <w:rsid w:val="0001747F"/>
    <w:rsid w:val="00031F42"/>
    <w:rsid w:val="00053744"/>
    <w:rsid w:val="00061F5E"/>
    <w:rsid w:val="00064597"/>
    <w:rsid w:val="0006568A"/>
    <w:rsid w:val="000736B9"/>
    <w:rsid w:val="00075DD1"/>
    <w:rsid w:val="000A1103"/>
    <w:rsid w:val="000A14B9"/>
    <w:rsid w:val="000A7F5A"/>
    <w:rsid w:val="000B57DF"/>
    <w:rsid w:val="000B7620"/>
    <w:rsid w:val="000C3860"/>
    <w:rsid w:val="000D0684"/>
    <w:rsid w:val="000D5755"/>
    <w:rsid w:val="000D6CCE"/>
    <w:rsid w:val="000E3D6A"/>
    <w:rsid w:val="000F0BB7"/>
    <w:rsid w:val="000F2369"/>
    <w:rsid w:val="000F3851"/>
    <w:rsid w:val="00107399"/>
    <w:rsid w:val="0011731E"/>
    <w:rsid w:val="00146519"/>
    <w:rsid w:val="00152235"/>
    <w:rsid w:val="00172D81"/>
    <w:rsid w:val="00176DFB"/>
    <w:rsid w:val="00180378"/>
    <w:rsid w:val="001844EC"/>
    <w:rsid w:val="001A2528"/>
    <w:rsid w:val="001A742D"/>
    <w:rsid w:val="001B54B1"/>
    <w:rsid w:val="001E6B4A"/>
    <w:rsid w:val="001E7F4F"/>
    <w:rsid w:val="00227DBA"/>
    <w:rsid w:val="00233E53"/>
    <w:rsid w:val="002650B2"/>
    <w:rsid w:val="00266179"/>
    <w:rsid w:val="00276AF0"/>
    <w:rsid w:val="00287824"/>
    <w:rsid w:val="00293A70"/>
    <w:rsid w:val="002A77D7"/>
    <w:rsid w:val="002A7E30"/>
    <w:rsid w:val="002C2D5C"/>
    <w:rsid w:val="002D22E5"/>
    <w:rsid w:val="002D451B"/>
    <w:rsid w:val="002F0B75"/>
    <w:rsid w:val="00303555"/>
    <w:rsid w:val="00305A2C"/>
    <w:rsid w:val="0031188B"/>
    <w:rsid w:val="00315376"/>
    <w:rsid w:val="00320170"/>
    <w:rsid w:val="00340F03"/>
    <w:rsid w:val="00341286"/>
    <w:rsid w:val="00344B7B"/>
    <w:rsid w:val="00350BE9"/>
    <w:rsid w:val="003649B1"/>
    <w:rsid w:val="0037108A"/>
    <w:rsid w:val="00373E65"/>
    <w:rsid w:val="003942F4"/>
    <w:rsid w:val="003A38D7"/>
    <w:rsid w:val="003B02B2"/>
    <w:rsid w:val="003B3752"/>
    <w:rsid w:val="003B3AAB"/>
    <w:rsid w:val="003E0AC4"/>
    <w:rsid w:val="003E462F"/>
    <w:rsid w:val="003E6021"/>
    <w:rsid w:val="003F5B9A"/>
    <w:rsid w:val="00401732"/>
    <w:rsid w:val="00404315"/>
    <w:rsid w:val="004107C5"/>
    <w:rsid w:val="0041148A"/>
    <w:rsid w:val="00422D7F"/>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B2F6C"/>
    <w:rsid w:val="004B78E0"/>
    <w:rsid w:val="004D3A9D"/>
    <w:rsid w:val="004D4F1A"/>
    <w:rsid w:val="004D65EA"/>
    <w:rsid w:val="004D695A"/>
    <w:rsid w:val="004E45D1"/>
    <w:rsid w:val="004F393E"/>
    <w:rsid w:val="004F3DA2"/>
    <w:rsid w:val="004F4079"/>
    <w:rsid w:val="005059EA"/>
    <w:rsid w:val="0051355D"/>
    <w:rsid w:val="00520F0A"/>
    <w:rsid w:val="005263CC"/>
    <w:rsid w:val="00526624"/>
    <w:rsid w:val="00540EBD"/>
    <w:rsid w:val="0054389F"/>
    <w:rsid w:val="00553248"/>
    <w:rsid w:val="00553878"/>
    <w:rsid w:val="0056092A"/>
    <w:rsid w:val="005677CC"/>
    <w:rsid w:val="00572DC6"/>
    <w:rsid w:val="00580AD8"/>
    <w:rsid w:val="00586528"/>
    <w:rsid w:val="00594F7D"/>
    <w:rsid w:val="00595638"/>
    <w:rsid w:val="00596BC5"/>
    <w:rsid w:val="005A0997"/>
    <w:rsid w:val="005B265E"/>
    <w:rsid w:val="005C00F4"/>
    <w:rsid w:val="005C0203"/>
    <w:rsid w:val="005D0F28"/>
    <w:rsid w:val="005D6A4A"/>
    <w:rsid w:val="005F5EEC"/>
    <w:rsid w:val="0060133E"/>
    <w:rsid w:val="00610312"/>
    <w:rsid w:val="0061147D"/>
    <w:rsid w:val="00615A7A"/>
    <w:rsid w:val="00622037"/>
    <w:rsid w:val="006326FF"/>
    <w:rsid w:val="00636E96"/>
    <w:rsid w:val="00637BC7"/>
    <w:rsid w:val="00642B82"/>
    <w:rsid w:val="0065697D"/>
    <w:rsid w:val="0066603C"/>
    <w:rsid w:val="00667D16"/>
    <w:rsid w:val="00672740"/>
    <w:rsid w:val="006742D6"/>
    <w:rsid w:val="00674C07"/>
    <w:rsid w:val="006829A2"/>
    <w:rsid w:val="00684CF7"/>
    <w:rsid w:val="006A1FC4"/>
    <w:rsid w:val="006B07A7"/>
    <w:rsid w:val="006B13CA"/>
    <w:rsid w:val="006B2315"/>
    <w:rsid w:val="006B2C4D"/>
    <w:rsid w:val="006B3885"/>
    <w:rsid w:val="006B6618"/>
    <w:rsid w:val="006D1704"/>
    <w:rsid w:val="006D33A6"/>
    <w:rsid w:val="006D576D"/>
    <w:rsid w:val="006E61E8"/>
    <w:rsid w:val="006E66A4"/>
    <w:rsid w:val="006F62DE"/>
    <w:rsid w:val="007055A1"/>
    <w:rsid w:val="00717D2B"/>
    <w:rsid w:val="00721D28"/>
    <w:rsid w:val="007223F6"/>
    <w:rsid w:val="0072412B"/>
    <w:rsid w:val="007244F9"/>
    <w:rsid w:val="007400BB"/>
    <w:rsid w:val="00751391"/>
    <w:rsid w:val="00754ABF"/>
    <w:rsid w:val="00757825"/>
    <w:rsid w:val="00773FFE"/>
    <w:rsid w:val="00776BC3"/>
    <w:rsid w:val="007831F0"/>
    <w:rsid w:val="0078468A"/>
    <w:rsid w:val="00796D50"/>
    <w:rsid w:val="007A3FB6"/>
    <w:rsid w:val="007A74B4"/>
    <w:rsid w:val="007B0C6D"/>
    <w:rsid w:val="007B3E04"/>
    <w:rsid w:val="007B73C6"/>
    <w:rsid w:val="007C2D81"/>
    <w:rsid w:val="007D1BE3"/>
    <w:rsid w:val="007D1D3E"/>
    <w:rsid w:val="007D5973"/>
    <w:rsid w:val="007E25CE"/>
    <w:rsid w:val="007E5288"/>
    <w:rsid w:val="007E6956"/>
    <w:rsid w:val="007F409A"/>
    <w:rsid w:val="00800ECE"/>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6AD1"/>
    <w:rsid w:val="00891500"/>
    <w:rsid w:val="008A30AC"/>
    <w:rsid w:val="008B636C"/>
    <w:rsid w:val="008D3F66"/>
    <w:rsid w:val="008D6F69"/>
    <w:rsid w:val="008E0119"/>
    <w:rsid w:val="008F7A80"/>
    <w:rsid w:val="00903513"/>
    <w:rsid w:val="00916FA6"/>
    <w:rsid w:val="009217CD"/>
    <w:rsid w:val="00943A87"/>
    <w:rsid w:val="009461A1"/>
    <w:rsid w:val="009511BC"/>
    <w:rsid w:val="0097037D"/>
    <w:rsid w:val="009800C8"/>
    <w:rsid w:val="00990091"/>
    <w:rsid w:val="00990519"/>
    <w:rsid w:val="009A59E7"/>
    <w:rsid w:val="009A78CB"/>
    <w:rsid w:val="009C6D21"/>
    <w:rsid w:val="009D4EA5"/>
    <w:rsid w:val="009E0FBC"/>
    <w:rsid w:val="009E36C6"/>
    <w:rsid w:val="009F0CA6"/>
    <w:rsid w:val="009F2CB1"/>
    <w:rsid w:val="00A00194"/>
    <w:rsid w:val="00A104D5"/>
    <w:rsid w:val="00A22EF7"/>
    <w:rsid w:val="00A25190"/>
    <w:rsid w:val="00A3121C"/>
    <w:rsid w:val="00A3590C"/>
    <w:rsid w:val="00A37E57"/>
    <w:rsid w:val="00A42BA3"/>
    <w:rsid w:val="00A44629"/>
    <w:rsid w:val="00A44EEC"/>
    <w:rsid w:val="00A5670A"/>
    <w:rsid w:val="00A86045"/>
    <w:rsid w:val="00A92631"/>
    <w:rsid w:val="00A97C06"/>
    <w:rsid w:val="00AA03CE"/>
    <w:rsid w:val="00AA27D0"/>
    <w:rsid w:val="00AD34A3"/>
    <w:rsid w:val="00AE7D54"/>
    <w:rsid w:val="00B1150E"/>
    <w:rsid w:val="00B27589"/>
    <w:rsid w:val="00B31C36"/>
    <w:rsid w:val="00B42C78"/>
    <w:rsid w:val="00B660D1"/>
    <w:rsid w:val="00B764A8"/>
    <w:rsid w:val="00B765CA"/>
    <w:rsid w:val="00BA0392"/>
    <w:rsid w:val="00BA4178"/>
    <w:rsid w:val="00BA7CDD"/>
    <w:rsid w:val="00BB4181"/>
    <w:rsid w:val="00BB4C69"/>
    <w:rsid w:val="00BC4C66"/>
    <w:rsid w:val="00BE730B"/>
    <w:rsid w:val="00C10993"/>
    <w:rsid w:val="00C1207A"/>
    <w:rsid w:val="00C13A30"/>
    <w:rsid w:val="00C15F35"/>
    <w:rsid w:val="00C210C9"/>
    <w:rsid w:val="00C214E8"/>
    <w:rsid w:val="00C221B5"/>
    <w:rsid w:val="00C41551"/>
    <w:rsid w:val="00C45E16"/>
    <w:rsid w:val="00C47AE5"/>
    <w:rsid w:val="00C55002"/>
    <w:rsid w:val="00C60645"/>
    <w:rsid w:val="00C71645"/>
    <w:rsid w:val="00C765FE"/>
    <w:rsid w:val="00C77C14"/>
    <w:rsid w:val="00C839F0"/>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50B71"/>
    <w:rsid w:val="00D5383B"/>
    <w:rsid w:val="00D61844"/>
    <w:rsid w:val="00D80088"/>
    <w:rsid w:val="00D8214E"/>
    <w:rsid w:val="00D84D40"/>
    <w:rsid w:val="00D96ED6"/>
    <w:rsid w:val="00DB0209"/>
    <w:rsid w:val="00DB2A31"/>
    <w:rsid w:val="00DC2D74"/>
    <w:rsid w:val="00DD6784"/>
    <w:rsid w:val="00DE52DD"/>
    <w:rsid w:val="00DE5DEA"/>
    <w:rsid w:val="00DF00E6"/>
    <w:rsid w:val="00E0671B"/>
    <w:rsid w:val="00E15313"/>
    <w:rsid w:val="00E30A96"/>
    <w:rsid w:val="00E3300C"/>
    <w:rsid w:val="00E47C6D"/>
    <w:rsid w:val="00E57246"/>
    <w:rsid w:val="00E666D3"/>
    <w:rsid w:val="00E738DA"/>
    <w:rsid w:val="00E95B1C"/>
    <w:rsid w:val="00E96215"/>
    <w:rsid w:val="00EB3677"/>
    <w:rsid w:val="00EB768F"/>
    <w:rsid w:val="00EC595B"/>
    <w:rsid w:val="00EE25B9"/>
    <w:rsid w:val="00EE669D"/>
    <w:rsid w:val="00EF3F94"/>
    <w:rsid w:val="00EF5624"/>
    <w:rsid w:val="00F050D7"/>
    <w:rsid w:val="00F24139"/>
    <w:rsid w:val="00F248C7"/>
    <w:rsid w:val="00F309A2"/>
    <w:rsid w:val="00F343D6"/>
    <w:rsid w:val="00F4016B"/>
    <w:rsid w:val="00F61DEE"/>
    <w:rsid w:val="00F732BA"/>
    <w:rsid w:val="00F7450B"/>
    <w:rsid w:val="00F81E07"/>
    <w:rsid w:val="00F8201F"/>
    <w:rsid w:val="00F8575B"/>
    <w:rsid w:val="00F92099"/>
    <w:rsid w:val="00F97FFA"/>
    <w:rsid w:val="00FA07AA"/>
    <w:rsid w:val="00FA6740"/>
    <w:rsid w:val="00FA70DC"/>
    <w:rsid w:val="00FB71E9"/>
    <w:rsid w:val="00FC1E7C"/>
    <w:rsid w:val="00FE58EB"/>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1028</Words>
  <Characters>5860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2017-04-14T16:37:00Z</cp:lastPrinted>
  <dcterms:created xsi:type="dcterms:W3CDTF">2017-04-15T22:38:00Z</dcterms:created>
  <dcterms:modified xsi:type="dcterms:W3CDTF">2017-05-07T23:23:00Z</dcterms:modified>
</cp:coreProperties>
</file>