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64" w:rsidRDefault="00300864" w:rsidP="00761470">
      <w:bookmarkStart w:id="0" w:name="_GoBack"/>
      <w:bookmarkEnd w:id="0"/>
    </w:p>
    <w:p w:rsidR="0092241A" w:rsidRDefault="0078421C" w:rsidP="005B6D93">
      <w:r>
        <w:rPr>
          <w:noProof/>
        </w:rPr>
        <mc:AlternateContent>
          <mc:Choice Requires="wps">
            <w:drawing>
              <wp:anchor distT="0" distB="0" distL="114300" distR="114300" simplePos="0" relativeHeight="251661312" behindDoc="0" locked="0" layoutInCell="1" allowOverlap="1">
                <wp:simplePos x="0" y="0"/>
                <wp:positionH relativeFrom="page">
                  <wp:posOffset>701040</wp:posOffset>
                </wp:positionH>
                <wp:positionV relativeFrom="page">
                  <wp:posOffset>3079750</wp:posOffset>
                </wp:positionV>
                <wp:extent cx="6482715" cy="59721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5972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213C" w:rsidRPr="00DF54E1" w:rsidRDefault="006E213C" w:rsidP="00974B36">
                            <w:pPr>
                              <w:jc w:val="center"/>
                              <w:rPr>
                                <w:rFonts w:ascii="Calibri" w:hAnsi="Calibri"/>
                                <w:b/>
                                <w:sz w:val="40"/>
                                <w:szCs w:val="40"/>
                              </w:rPr>
                            </w:pPr>
                            <w:r w:rsidRPr="00DF54E1">
                              <w:rPr>
                                <w:rFonts w:ascii="Calibri" w:hAnsi="Calibri"/>
                                <w:b/>
                                <w:sz w:val="40"/>
                                <w:szCs w:val="40"/>
                              </w:rPr>
                              <w:t xml:space="preserve">The Donna </w:t>
                            </w:r>
                            <w:proofErr w:type="spellStart"/>
                            <w:r w:rsidRPr="00DF54E1">
                              <w:rPr>
                                <w:rFonts w:ascii="Calibri" w:hAnsi="Calibri"/>
                                <w:b/>
                                <w:sz w:val="40"/>
                                <w:szCs w:val="40"/>
                              </w:rPr>
                              <w:t>Contois</w:t>
                            </w:r>
                            <w:proofErr w:type="spellEnd"/>
                            <w:r w:rsidRPr="00DF54E1">
                              <w:rPr>
                                <w:rFonts w:ascii="Calibri" w:hAnsi="Calibri"/>
                                <w:b/>
                                <w:sz w:val="40"/>
                                <w:szCs w:val="40"/>
                              </w:rPr>
                              <w:t xml:space="preserve"> Louisiana</w:t>
                            </w:r>
                          </w:p>
                          <w:p w:rsidR="006E213C" w:rsidRPr="00DF54E1" w:rsidRDefault="006E213C" w:rsidP="00974B36">
                            <w:pPr>
                              <w:jc w:val="center"/>
                              <w:rPr>
                                <w:rFonts w:ascii="Calibri" w:hAnsi="Calibri"/>
                                <w:b/>
                                <w:sz w:val="40"/>
                                <w:szCs w:val="40"/>
                              </w:rPr>
                            </w:pPr>
                            <w:r w:rsidRPr="00DF54E1">
                              <w:rPr>
                                <w:rFonts w:ascii="Calibri" w:hAnsi="Calibri"/>
                                <w:b/>
                                <w:sz w:val="40"/>
                                <w:szCs w:val="40"/>
                              </w:rPr>
                              <w:t>Jobs for America’s Graduates (JAG-LA)</w:t>
                            </w:r>
                          </w:p>
                          <w:p w:rsidR="006E213C" w:rsidRDefault="006E213C" w:rsidP="00974B36">
                            <w:pPr>
                              <w:jc w:val="center"/>
                              <w:rPr>
                                <w:rFonts w:ascii="Calibri" w:hAnsi="Calibri"/>
                                <w:b/>
                                <w:sz w:val="40"/>
                                <w:szCs w:val="40"/>
                              </w:rPr>
                            </w:pPr>
                          </w:p>
                          <w:p w:rsidR="006E213C" w:rsidRDefault="006E213C" w:rsidP="00974B36">
                            <w:pPr>
                              <w:jc w:val="center"/>
                              <w:rPr>
                                <w:rFonts w:ascii="Calibri" w:hAnsi="Calibri"/>
                                <w:b/>
                                <w:sz w:val="40"/>
                                <w:szCs w:val="40"/>
                              </w:rPr>
                            </w:pPr>
                            <w:r w:rsidRPr="00DF54E1">
                              <w:rPr>
                                <w:rFonts w:ascii="Calibri" w:hAnsi="Calibri"/>
                                <w:b/>
                                <w:sz w:val="40"/>
                                <w:szCs w:val="40"/>
                              </w:rPr>
                              <w:t>201</w:t>
                            </w:r>
                            <w:r>
                              <w:rPr>
                                <w:rFonts w:ascii="Calibri" w:hAnsi="Calibri"/>
                                <w:b/>
                                <w:sz w:val="40"/>
                                <w:szCs w:val="40"/>
                              </w:rPr>
                              <w:t>4-15 Intent of Continuation Grant Application</w:t>
                            </w:r>
                          </w:p>
                          <w:p w:rsidR="006E213C" w:rsidRPr="00DF54E1" w:rsidRDefault="006E213C" w:rsidP="00974B36">
                            <w:pPr>
                              <w:jc w:val="center"/>
                              <w:rPr>
                                <w:rFonts w:ascii="Calibri" w:hAnsi="Calibri"/>
                                <w:b/>
                                <w:sz w:val="40"/>
                                <w:szCs w:val="40"/>
                              </w:rPr>
                            </w:pPr>
                          </w:p>
                          <w:p w:rsidR="006E213C" w:rsidRPr="00DF54E1" w:rsidRDefault="003A4669" w:rsidP="00974B36">
                            <w:pPr>
                              <w:jc w:val="center"/>
                              <w:rPr>
                                <w:rFonts w:ascii="Calibri" w:hAnsi="Calibri"/>
                                <w:b/>
                                <w:sz w:val="40"/>
                                <w:szCs w:val="40"/>
                              </w:rPr>
                            </w:pPr>
                            <w:r>
                              <w:rPr>
                                <w:rFonts w:ascii="Calibri" w:hAnsi="Calibri"/>
                                <w:b/>
                                <w:sz w:val="40"/>
                                <w:szCs w:val="40"/>
                              </w:rPr>
                              <w:t>Friday, May</w:t>
                            </w:r>
                            <w:r w:rsidR="006E213C" w:rsidRPr="00DF54E1">
                              <w:rPr>
                                <w:rFonts w:ascii="Calibri" w:hAnsi="Calibri"/>
                                <w:b/>
                                <w:sz w:val="40"/>
                                <w:szCs w:val="40"/>
                              </w:rPr>
                              <w:t xml:space="preserve"> 2</w:t>
                            </w:r>
                            <w:r>
                              <w:rPr>
                                <w:rFonts w:ascii="Calibri" w:hAnsi="Calibri"/>
                                <w:b/>
                                <w:sz w:val="40"/>
                                <w:szCs w:val="40"/>
                              </w:rPr>
                              <w:t>3</w:t>
                            </w:r>
                            <w:r w:rsidR="006E213C" w:rsidRPr="00DF54E1">
                              <w:rPr>
                                <w:rFonts w:ascii="Calibri" w:hAnsi="Calibri"/>
                                <w:b/>
                                <w:sz w:val="40"/>
                                <w:szCs w:val="40"/>
                              </w:rPr>
                              <w:t>, 201</w:t>
                            </w:r>
                            <w:r w:rsidR="006E213C">
                              <w:rPr>
                                <w:rFonts w:ascii="Calibri" w:hAnsi="Calibri"/>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2pt;margin-top:242.5pt;width:510.45pt;height:47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" fillcolor="white [3201]" stroked="f" strokeweight=".5pt">
                <v:path arrowok="t"/>
                <v:textbox>
                  <w:txbxContent>
                    <w:p w:rsidR="006E213C" w:rsidRPr="00DF54E1" w:rsidRDefault="006E213C" w:rsidP="00974B36">
                      <w:pPr>
                        <w:jc w:val="center"/>
                        <w:rPr>
                          <w:rFonts w:ascii="Calibri" w:hAnsi="Calibri"/>
                          <w:b/>
                          <w:sz w:val="40"/>
                          <w:szCs w:val="40"/>
                        </w:rPr>
                      </w:pPr>
                      <w:r w:rsidRPr="00DF54E1">
                        <w:rPr>
                          <w:rFonts w:ascii="Calibri" w:hAnsi="Calibri"/>
                          <w:b/>
                          <w:sz w:val="40"/>
                          <w:szCs w:val="40"/>
                        </w:rPr>
                        <w:t xml:space="preserve">The Donna </w:t>
                      </w:r>
                      <w:proofErr w:type="spellStart"/>
                      <w:r w:rsidRPr="00DF54E1">
                        <w:rPr>
                          <w:rFonts w:ascii="Calibri" w:hAnsi="Calibri"/>
                          <w:b/>
                          <w:sz w:val="40"/>
                          <w:szCs w:val="40"/>
                        </w:rPr>
                        <w:t>Contois</w:t>
                      </w:r>
                      <w:proofErr w:type="spellEnd"/>
                      <w:r w:rsidRPr="00DF54E1">
                        <w:rPr>
                          <w:rFonts w:ascii="Calibri" w:hAnsi="Calibri"/>
                          <w:b/>
                          <w:sz w:val="40"/>
                          <w:szCs w:val="40"/>
                        </w:rPr>
                        <w:t xml:space="preserve"> Louisiana</w:t>
                      </w:r>
                    </w:p>
                    <w:p w:rsidR="006E213C" w:rsidRPr="00DF54E1" w:rsidRDefault="006E213C" w:rsidP="00974B36">
                      <w:pPr>
                        <w:jc w:val="center"/>
                        <w:rPr>
                          <w:rFonts w:ascii="Calibri" w:hAnsi="Calibri"/>
                          <w:b/>
                          <w:sz w:val="40"/>
                          <w:szCs w:val="40"/>
                        </w:rPr>
                      </w:pPr>
                      <w:r w:rsidRPr="00DF54E1">
                        <w:rPr>
                          <w:rFonts w:ascii="Calibri" w:hAnsi="Calibri"/>
                          <w:b/>
                          <w:sz w:val="40"/>
                          <w:szCs w:val="40"/>
                        </w:rPr>
                        <w:t>Jobs for America’s Graduates (JAG-LA)</w:t>
                      </w:r>
                    </w:p>
                    <w:p w:rsidR="006E213C" w:rsidRDefault="006E213C" w:rsidP="00974B36">
                      <w:pPr>
                        <w:jc w:val="center"/>
                        <w:rPr>
                          <w:rFonts w:ascii="Calibri" w:hAnsi="Calibri"/>
                          <w:b/>
                          <w:sz w:val="40"/>
                          <w:szCs w:val="40"/>
                        </w:rPr>
                      </w:pPr>
                    </w:p>
                    <w:p w:rsidR="006E213C" w:rsidRDefault="006E213C" w:rsidP="00974B36">
                      <w:pPr>
                        <w:jc w:val="center"/>
                        <w:rPr>
                          <w:rFonts w:ascii="Calibri" w:hAnsi="Calibri"/>
                          <w:b/>
                          <w:sz w:val="40"/>
                          <w:szCs w:val="40"/>
                        </w:rPr>
                      </w:pPr>
                      <w:r w:rsidRPr="00DF54E1">
                        <w:rPr>
                          <w:rFonts w:ascii="Calibri" w:hAnsi="Calibri"/>
                          <w:b/>
                          <w:sz w:val="40"/>
                          <w:szCs w:val="40"/>
                        </w:rPr>
                        <w:t>201</w:t>
                      </w:r>
                      <w:r>
                        <w:rPr>
                          <w:rFonts w:ascii="Calibri" w:hAnsi="Calibri"/>
                          <w:b/>
                          <w:sz w:val="40"/>
                          <w:szCs w:val="40"/>
                        </w:rPr>
                        <w:t>4-15 Intent of Continuation Grant Application</w:t>
                      </w:r>
                    </w:p>
                    <w:p w:rsidR="006E213C" w:rsidRPr="00DF54E1" w:rsidRDefault="006E213C" w:rsidP="00974B36">
                      <w:pPr>
                        <w:jc w:val="center"/>
                        <w:rPr>
                          <w:rFonts w:ascii="Calibri" w:hAnsi="Calibri"/>
                          <w:b/>
                          <w:sz w:val="40"/>
                          <w:szCs w:val="40"/>
                        </w:rPr>
                      </w:pPr>
                    </w:p>
                    <w:p w:rsidR="006E213C" w:rsidRPr="00DF54E1" w:rsidRDefault="003A4669" w:rsidP="00974B36">
                      <w:pPr>
                        <w:jc w:val="center"/>
                        <w:rPr>
                          <w:rFonts w:ascii="Calibri" w:hAnsi="Calibri"/>
                          <w:b/>
                          <w:sz w:val="40"/>
                          <w:szCs w:val="40"/>
                        </w:rPr>
                      </w:pPr>
                      <w:r>
                        <w:rPr>
                          <w:rFonts w:ascii="Calibri" w:hAnsi="Calibri"/>
                          <w:b/>
                          <w:sz w:val="40"/>
                          <w:szCs w:val="40"/>
                        </w:rPr>
                        <w:t>Friday, May</w:t>
                      </w:r>
                      <w:r w:rsidR="006E213C" w:rsidRPr="00DF54E1">
                        <w:rPr>
                          <w:rFonts w:ascii="Calibri" w:hAnsi="Calibri"/>
                          <w:b/>
                          <w:sz w:val="40"/>
                          <w:szCs w:val="40"/>
                        </w:rPr>
                        <w:t xml:space="preserve"> 2</w:t>
                      </w:r>
                      <w:r>
                        <w:rPr>
                          <w:rFonts w:ascii="Calibri" w:hAnsi="Calibri"/>
                          <w:b/>
                          <w:sz w:val="40"/>
                          <w:szCs w:val="40"/>
                        </w:rPr>
                        <w:t>3</w:t>
                      </w:r>
                      <w:r w:rsidR="006E213C" w:rsidRPr="00DF54E1">
                        <w:rPr>
                          <w:rFonts w:ascii="Calibri" w:hAnsi="Calibri"/>
                          <w:b/>
                          <w:sz w:val="40"/>
                          <w:szCs w:val="40"/>
                        </w:rPr>
                        <w:t>, 201</w:t>
                      </w:r>
                      <w:r w:rsidR="006E213C">
                        <w:rPr>
                          <w:rFonts w:ascii="Calibri" w:hAnsi="Calibri"/>
                          <w:b/>
                          <w:sz w:val="40"/>
                          <w:szCs w:val="40"/>
                        </w:rPr>
                        <w:t>4</w:t>
                      </w:r>
                    </w:p>
                  </w:txbxContent>
                </v:textbox>
                <w10:wrap anchorx="page" anchory="page"/>
              </v:shape>
            </w:pict>
          </mc:Fallback>
        </mc:AlternateContent>
      </w:r>
      <w:r w:rsidR="00974B36" w:rsidRPr="006C6D1E">
        <w:rPr>
          <w:rFonts w:ascii="Calibri" w:hAnsi="Calibri" w:cs="Calibri"/>
          <w:noProof/>
        </w:rPr>
        <w:drawing>
          <wp:anchor distT="0" distB="0" distL="114300" distR="114300" simplePos="0" relativeHeight="251659264" behindDoc="1" locked="1" layoutInCell="1" allowOverlap="1">
            <wp:simplePos x="0" y="0"/>
            <wp:positionH relativeFrom="page">
              <wp:posOffset>154305</wp:posOffset>
            </wp:positionH>
            <wp:positionV relativeFrom="page">
              <wp:posOffset>154305</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a:noFill/>
                    <a:ln>
                      <a:noFill/>
                    </a:ln>
                  </pic:spPr>
                </pic:pic>
              </a:graphicData>
            </a:graphic>
          </wp:anchor>
        </w:drawing>
      </w:r>
      <w:r w:rsidR="00300864">
        <w:br w:type="page"/>
      </w:r>
    </w:p>
    <w:p w:rsidR="004F44EF" w:rsidRPr="005B6D93" w:rsidRDefault="004F44EF" w:rsidP="0092241A">
      <w:r>
        <w:rPr>
          <w:rFonts w:ascii="Calibri" w:hAnsi="Calibri" w:cs="Calibri"/>
          <w:b/>
          <w:bCs/>
          <w:spacing w:val="-5"/>
          <w:position w:val="2"/>
        </w:rPr>
        <w:lastRenderedPageBreak/>
        <w:t>C</w:t>
      </w:r>
      <w:r>
        <w:rPr>
          <w:rFonts w:ascii="Calibri" w:hAnsi="Calibri" w:cs="Calibri"/>
          <w:b/>
          <w:bCs/>
          <w:spacing w:val="-4"/>
          <w:position w:val="2"/>
        </w:rPr>
        <w:t>o</w:t>
      </w:r>
      <w:r>
        <w:rPr>
          <w:rFonts w:ascii="Calibri" w:hAnsi="Calibri" w:cs="Calibri"/>
          <w:b/>
          <w:bCs/>
          <w:spacing w:val="-6"/>
          <w:position w:val="2"/>
        </w:rPr>
        <w:t>m</w:t>
      </w:r>
      <w:r>
        <w:rPr>
          <w:rFonts w:ascii="Calibri" w:hAnsi="Calibri" w:cs="Calibri"/>
          <w:b/>
          <w:bCs/>
          <w:spacing w:val="-4"/>
          <w:position w:val="2"/>
        </w:rPr>
        <w:t>p</w:t>
      </w:r>
      <w:r>
        <w:rPr>
          <w:rFonts w:ascii="Calibri" w:hAnsi="Calibri" w:cs="Calibri"/>
          <w:b/>
          <w:bCs/>
          <w:spacing w:val="-1"/>
          <w:position w:val="2"/>
        </w:rPr>
        <w:t>l</w:t>
      </w:r>
      <w:r>
        <w:rPr>
          <w:rFonts w:ascii="Calibri" w:hAnsi="Calibri" w:cs="Calibri"/>
          <w:b/>
          <w:bCs/>
          <w:spacing w:val="-6"/>
          <w:position w:val="2"/>
        </w:rPr>
        <w:t>e</w:t>
      </w:r>
      <w:r>
        <w:rPr>
          <w:rFonts w:ascii="Calibri" w:hAnsi="Calibri" w:cs="Calibri"/>
          <w:b/>
          <w:bCs/>
          <w:spacing w:val="-4"/>
          <w:position w:val="2"/>
        </w:rPr>
        <w:t>t</w:t>
      </w:r>
      <w:r>
        <w:rPr>
          <w:rFonts w:ascii="Calibri" w:hAnsi="Calibri" w:cs="Calibri"/>
          <w:b/>
          <w:bCs/>
          <w:position w:val="2"/>
        </w:rPr>
        <w:t>e</w:t>
      </w:r>
      <w:r>
        <w:rPr>
          <w:rFonts w:ascii="Calibri" w:hAnsi="Calibri" w:cs="Calibri"/>
          <w:b/>
          <w:bCs/>
          <w:spacing w:val="-11"/>
          <w:position w:val="2"/>
        </w:rPr>
        <w:t xml:space="preserve"> </w:t>
      </w:r>
      <w:r>
        <w:rPr>
          <w:rFonts w:ascii="Calibri" w:hAnsi="Calibri" w:cs="Calibri"/>
          <w:b/>
          <w:bCs/>
          <w:spacing w:val="-4"/>
          <w:position w:val="2"/>
        </w:rPr>
        <w:t>t</w:t>
      </w:r>
      <w:r>
        <w:rPr>
          <w:rFonts w:ascii="Calibri" w:hAnsi="Calibri" w:cs="Calibri"/>
          <w:b/>
          <w:bCs/>
          <w:spacing w:val="-2"/>
          <w:position w:val="2"/>
        </w:rPr>
        <w:t>h</w:t>
      </w:r>
      <w:r>
        <w:rPr>
          <w:rFonts w:ascii="Calibri" w:hAnsi="Calibri" w:cs="Calibri"/>
          <w:b/>
          <w:bCs/>
          <w:position w:val="2"/>
        </w:rPr>
        <w:t>e</w:t>
      </w:r>
      <w:r>
        <w:rPr>
          <w:rFonts w:ascii="Calibri" w:hAnsi="Calibri" w:cs="Calibri"/>
          <w:b/>
          <w:bCs/>
          <w:spacing w:val="-11"/>
          <w:position w:val="2"/>
        </w:rPr>
        <w:t xml:space="preserve"> </w:t>
      </w:r>
      <w:r>
        <w:rPr>
          <w:rFonts w:ascii="Calibri" w:hAnsi="Calibri" w:cs="Calibri"/>
          <w:b/>
          <w:bCs/>
          <w:spacing w:val="-4"/>
          <w:position w:val="2"/>
        </w:rPr>
        <w:t>followin</w:t>
      </w:r>
      <w:r>
        <w:rPr>
          <w:rFonts w:ascii="Calibri" w:hAnsi="Calibri" w:cs="Calibri"/>
          <w:b/>
          <w:bCs/>
          <w:position w:val="2"/>
        </w:rPr>
        <w:t>g</w:t>
      </w:r>
      <w:r>
        <w:rPr>
          <w:rFonts w:ascii="Calibri" w:hAnsi="Calibri" w:cs="Calibri"/>
          <w:b/>
          <w:bCs/>
          <w:spacing w:val="-16"/>
          <w:position w:val="2"/>
        </w:rPr>
        <w:t xml:space="preserve"> </w:t>
      </w:r>
      <w:r>
        <w:rPr>
          <w:rFonts w:ascii="Calibri" w:hAnsi="Calibri" w:cs="Calibri"/>
          <w:b/>
          <w:bCs/>
          <w:spacing w:val="-1"/>
          <w:position w:val="2"/>
        </w:rPr>
        <w:t>i</w:t>
      </w:r>
      <w:r>
        <w:rPr>
          <w:rFonts w:ascii="Calibri" w:hAnsi="Calibri" w:cs="Calibri"/>
          <w:b/>
          <w:bCs/>
          <w:spacing w:val="-4"/>
          <w:position w:val="2"/>
        </w:rPr>
        <w:t>nfor</w:t>
      </w:r>
      <w:r>
        <w:rPr>
          <w:rFonts w:ascii="Calibri" w:hAnsi="Calibri" w:cs="Calibri"/>
          <w:b/>
          <w:bCs/>
          <w:spacing w:val="-6"/>
          <w:position w:val="2"/>
        </w:rPr>
        <w:t>ma</w:t>
      </w:r>
      <w:r>
        <w:rPr>
          <w:rFonts w:ascii="Calibri" w:hAnsi="Calibri" w:cs="Calibri"/>
          <w:b/>
          <w:bCs/>
          <w:spacing w:val="-4"/>
          <w:position w:val="2"/>
        </w:rPr>
        <w:t>tio</w:t>
      </w:r>
      <w:r>
        <w:rPr>
          <w:rFonts w:ascii="Calibri" w:hAnsi="Calibri" w:cs="Calibri"/>
          <w:b/>
          <w:bCs/>
          <w:position w:val="2"/>
        </w:rPr>
        <w:t>n</w:t>
      </w:r>
      <w:r>
        <w:rPr>
          <w:rFonts w:ascii="Calibri" w:hAnsi="Calibri" w:cs="Calibri"/>
          <w:b/>
          <w:bCs/>
          <w:spacing w:val="-15"/>
          <w:position w:val="2"/>
        </w:rPr>
        <w:t xml:space="preserve"> </w:t>
      </w:r>
      <w:r>
        <w:rPr>
          <w:rFonts w:ascii="Calibri" w:hAnsi="Calibri" w:cs="Calibri"/>
          <w:b/>
          <w:bCs/>
          <w:spacing w:val="-4"/>
          <w:position w:val="2"/>
        </w:rPr>
        <w:t>wit</w:t>
      </w:r>
      <w:r>
        <w:rPr>
          <w:rFonts w:ascii="Calibri" w:hAnsi="Calibri" w:cs="Calibri"/>
          <w:b/>
          <w:bCs/>
          <w:position w:val="2"/>
        </w:rPr>
        <w:t>h</w:t>
      </w:r>
      <w:r>
        <w:rPr>
          <w:rFonts w:ascii="Calibri" w:hAnsi="Calibri" w:cs="Calibri"/>
          <w:b/>
          <w:bCs/>
          <w:spacing w:val="-11"/>
          <w:position w:val="2"/>
        </w:rPr>
        <w:t xml:space="preserve"> </w:t>
      </w:r>
      <w:r>
        <w:rPr>
          <w:rFonts w:ascii="Calibri" w:hAnsi="Calibri" w:cs="Calibri"/>
          <w:b/>
          <w:bCs/>
          <w:spacing w:val="-4"/>
          <w:position w:val="2"/>
        </w:rPr>
        <w:t>t</w:t>
      </w:r>
      <w:r>
        <w:rPr>
          <w:rFonts w:ascii="Calibri" w:hAnsi="Calibri" w:cs="Calibri"/>
          <w:b/>
          <w:bCs/>
          <w:spacing w:val="-2"/>
          <w:position w:val="2"/>
        </w:rPr>
        <w:t>h</w:t>
      </w:r>
      <w:r>
        <w:rPr>
          <w:rFonts w:ascii="Calibri" w:hAnsi="Calibri" w:cs="Calibri"/>
          <w:b/>
          <w:bCs/>
          <w:position w:val="2"/>
        </w:rPr>
        <w:t>e</w:t>
      </w:r>
      <w:r>
        <w:rPr>
          <w:rFonts w:ascii="Calibri" w:hAnsi="Calibri" w:cs="Calibri"/>
          <w:b/>
          <w:bCs/>
          <w:spacing w:val="-11"/>
          <w:position w:val="2"/>
        </w:rPr>
        <w:t xml:space="preserve"> </w:t>
      </w:r>
      <w:r>
        <w:rPr>
          <w:rFonts w:ascii="Calibri" w:hAnsi="Calibri" w:cs="Calibri"/>
          <w:b/>
          <w:bCs/>
          <w:spacing w:val="-4"/>
          <w:position w:val="2"/>
          <w:u w:val="single"/>
        </w:rPr>
        <w:t>int</w:t>
      </w:r>
      <w:r>
        <w:rPr>
          <w:rFonts w:ascii="Calibri" w:hAnsi="Calibri" w:cs="Calibri"/>
          <w:b/>
          <w:bCs/>
          <w:spacing w:val="-3"/>
          <w:position w:val="2"/>
          <w:u w:val="single"/>
        </w:rPr>
        <w:t>e</w:t>
      </w:r>
      <w:r>
        <w:rPr>
          <w:rFonts w:ascii="Calibri" w:hAnsi="Calibri" w:cs="Calibri"/>
          <w:b/>
          <w:bCs/>
          <w:spacing w:val="-4"/>
          <w:position w:val="2"/>
          <w:u w:val="single"/>
        </w:rPr>
        <w:t>nt</w:t>
      </w:r>
      <w:r>
        <w:rPr>
          <w:rFonts w:ascii="Calibri" w:hAnsi="Calibri" w:cs="Calibri"/>
          <w:b/>
          <w:bCs/>
          <w:spacing w:val="-10"/>
          <w:position w:val="2"/>
          <w:u w:val="single"/>
        </w:rPr>
        <w:t xml:space="preserve"> </w:t>
      </w:r>
      <w:r>
        <w:rPr>
          <w:rFonts w:ascii="Calibri" w:hAnsi="Calibri" w:cs="Calibri"/>
          <w:b/>
          <w:bCs/>
          <w:spacing w:val="-4"/>
          <w:position w:val="2"/>
          <w:u w:val="single"/>
        </w:rPr>
        <w:t>to</w:t>
      </w:r>
      <w:r>
        <w:rPr>
          <w:rFonts w:ascii="Calibri" w:hAnsi="Calibri" w:cs="Calibri"/>
          <w:b/>
          <w:bCs/>
          <w:spacing w:val="-6"/>
          <w:position w:val="2"/>
          <w:u w:val="single"/>
        </w:rPr>
        <w:t xml:space="preserve"> </w:t>
      </w:r>
      <w:r>
        <w:rPr>
          <w:rFonts w:ascii="Calibri" w:hAnsi="Calibri" w:cs="Calibri"/>
          <w:b/>
          <w:bCs/>
          <w:spacing w:val="-4"/>
          <w:position w:val="2"/>
          <w:u w:val="single"/>
        </w:rPr>
        <w:t>continu</w:t>
      </w:r>
      <w:r>
        <w:rPr>
          <w:rFonts w:ascii="Calibri" w:hAnsi="Calibri" w:cs="Calibri"/>
          <w:b/>
          <w:bCs/>
          <w:position w:val="2"/>
          <w:u w:val="single"/>
        </w:rPr>
        <w:t>e</w:t>
      </w:r>
      <w:r>
        <w:rPr>
          <w:rFonts w:ascii="Calibri" w:hAnsi="Calibri" w:cs="Calibri"/>
          <w:b/>
          <w:bCs/>
          <w:spacing w:val="-13"/>
          <w:position w:val="2"/>
        </w:rPr>
        <w:t xml:space="preserve"> </w:t>
      </w:r>
      <w:r>
        <w:rPr>
          <w:rFonts w:ascii="Calibri" w:hAnsi="Calibri" w:cs="Calibri"/>
          <w:b/>
          <w:bCs/>
          <w:spacing w:val="-4"/>
          <w:position w:val="2"/>
        </w:rPr>
        <w:t>th</w:t>
      </w:r>
      <w:r>
        <w:rPr>
          <w:rFonts w:ascii="Calibri" w:hAnsi="Calibri" w:cs="Calibri"/>
          <w:b/>
          <w:bCs/>
          <w:position w:val="2"/>
        </w:rPr>
        <w:t>e</w:t>
      </w:r>
      <w:r>
        <w:rPr>
          <w:rFonts w:ascii="Calibri" w:hAnsi="Calibri" w:cs="Calibri"/>
          <w:b/>
          <w:bCs/>
          <w:spacing w:val="-10"/>
          <w:position w:val="2"/>
        </w:rPr>
        <w:t xml:space="preserve"> </w:t>
      </w:r>
      <w:r>
        <w:rPr>
          <w:rFonts w:ascii="Calibri" w:hAnsi="Calibri" w:cs="Calibri"/>
          <w:b/>
          <w:bCs/>
          <w:spacing w:val="-5"/>
          <w:position w:val="2"/>
          <w:u w:val="single"/>
        </w:rPr>
        <w:t>J</w:t>
      </w:r>
      <w:r>
        <w:rPr>
          <w:rFonts w:ascii="Calibri" w:hAnsi="Calibri" w:cs="Calibri"/>
          <w:b/>
          <w:bCs/>
          <w:spacing w:val="-4"/>
          <w:position w:val="2"/>
          <w:u w:val="single"/>
        </w:rPr>
        <w:t>AG-</w:t>
      </w:r>
      <w:r>
        <w:rPr>
          <w:rFonts w:ascii="Calibri" w:hAnsi="Calibri" w:cs="Calibri"/>
          <w:b/>
          <w:bCs/>
          <w:spacing w:val="-6"/>
          <w:position w:val="2"/>
          <w:u w:val="single"/>
        </w:rPr>
        <w:t>L</w:t>
      </w:r>
      <w:r>
        <w:rPr>
          <w:rFonts w:ascii="Calibri" w:hAnsi="Calibri" w:cs="Calibri"/>
          <w:b/>
          <w:bCs/>
          <w:position w:val="2"/>
          <w:u w:val="single"/>
        </w:rPr>
        <w:t>A</w:t>
      </w:r>
      <w:r>
        <w:rPr>
          <w:rFonts w:ascii="Calibri" w:hAnsi="Calibri" w:cs="Calibri"/>
          <w:b/>
          <w:bCs/>
          <w:spacing w:val="-7"/>
          <w:position w:val="2"/>
          <w:u w:val="single"/>
        </w:rPr>
        <w:t xml:space="preserve"> </w:t>
      </w:r>
      <w:r>
        <w:rPr>
          <w:rFonts w:ascii="Calibri" w:hAnsi="Calibri" w:cs="Calibri"/>
          <w:b/>
          <w:bCs/>
          <w:spacing w:val="-4"/>
          <w:position w:val="2"/>
          <w:u w:val="single"/>
        </w:rPr>
        <w:t>Gr</w:t>
      </w:r>
      <w:r>
        <w:rPr>
          <w:rFonts w:ascii="Calibri" w:hAnsi="Calibri" w:cs="Calibri"/>
          <w:b/>
          <w:bCs/>
          <w:spacing w:val="-6"/>
          <w:position w:val="2"/>
          <w:u w:val="single"/>
        </w:rPr>
        <w:t>a</w:t>
      </w:r>
      <w:r>
        <w:rPr>
          <w:rFonts w:ascii="Calibri" w:hAnsi="Calibri" w:cs="Calibri"/>
          <w:b/>
          <w:bCs/>
          <w:spacing w:val="-4"/>
          <w:position w:val="2"/>
          <w:u w:val="single"/>
        </w:rPr>
        <w:t>nt</w:t>
      </w:r>
      <w:r>
        <w:rPr>
          <w:rFonts w:ascii="Calibri" w:hAnsi="Calibri" w:cs="Calibri"/>
          <w:b/>
          <w:bCs/>
          <w:spacing w:val="-7"/>
          <w:position w:val="2"/>
          <w:u w:val="single"/>
        </w:rPr>
        <w:t xml:space="preserve"> </w:t>
      </w:r>
      <w:r>
        <w:rPr>
          <w:rFonts w:ascii="Calibri" w:hAnsi="Calibri" w:cs="Calibri"/>
          <w:b/>
          <w:bCs/>
          <w:spacing w:val="-4"/>
          <w:position w:val="2"/>
          <w:u w:val="single"/>
        </w:rPr>
        <w:t>fo</w:t>
      </w:r>
      <w:r>
        <w:rPr>
          <w:rFonts w:ascii="Calibri" w:hAnsi="Calibri" w:cs="Calibri"/>
          <w:b/>
          <w:bCs/>
          <w:position w:val="2"/>
          <w:u w:val="single"/>
        </w:rPr>
        <w:t>r</w:t>
      </w:r>
      <w:r>
        <w:rPr>
          <w:rFonts w:ascii="Calibri" w:hAnsi="Calibri" w:cs="Calibri"/>
          <w:b/>
          <w:bCs/>
          <w:spacing w:val="-9"/>
          <w:position w:val="2"/>
          <w:u w:val="single"/>
        </w:rPr>
        <w:t xml:space="preserve"> </w:t>
      </w:r>
      <w:r>
        <w:rPr>
          <w:rFonts w:ascii="Calibri" w:hAnsi="Calibri" w:cs="Calibri"/>
          <w:b/>
          <w:bCs/>
          <w:spacing w:val="-4"/>
          <w:position w:val="2"/>
          <w:u w:val="single"/>
        </w:rPr>
        <w:t>the</w:t>
      </w:r>
      <w:r>
        <w:rPr>
          <w:rFonts w:ascii="Calibri" w:hAnsi="Calibri" w:cs="Calibri"/>
          <w:b/>
          <w:bCs/>
          <w:spacing w:val="-8"/>
          <w:position w:val="2"/>
          <w:u w:val="single"/>
        </w:rPr>
        <w:t xml:space="preserve"> </w:t>
      </w:r>
      <w:r>
        <w:rPr>
          <w:rFonts w:ascii="Calibri" w:hAnsi="Calibri" w:cs="Calibri"/>
          <w:b/>
          <w:bCs/>
          <w:spacing w:val="-5"/>
          <w:position w:val="2"/>
          <w:u w:val="single"/>
        </w:rPr>
        <w:t>s</w:t>
      </w:r>
      <w:r>
        <w:rPr>
          <w:rFonts w:ascii="Calibri" w:hAnsi="Calibri" w:cs="Calibri"/>
          <w:b/>
          <w:bCs/>
          <w:spacing w:val="-4"/>
          <w:position w:val="2"/>
          <w:u w:val="single"/>
        </w:rPr>
        <w:t>c</w:t>
      </w:r>
      <w:r>
        <w:rPr>
          <w:rFonts w:ascii="Calibri" w:hAnsi="Calibri" w:cs="Calibri"/>
          <w:b/>
          <w:bCs/>
          <w:spacing w:val="-2"/>
          <w:position w:val="2"/>
          <w:u w:val="single"/>
        </w:rPr>
        <w:t>h</w:t>
      </w:r>
      <w:r>
        <w:rPr>
          <w:rFonts w:ascii="Calibri" w:hAnsi="Calibri" w:cs="Calibri"/>
          <w:b/>
          <w:bCs/>
          <w:spacing w:val="-4"/>
          <w:position w:val="2"/>
          <w:u w:val="single"/>
        </w:rPr>
        <w:t>oo</w:t>
      </w:r>
      <w:r>
        <w:rPr>
          <w:rFonts w:ascii="Calibri" w:hAnsi="Calibri" w:cs="Calibri"/>
          <w:b/>
          <w:bCs/>
          <w:spacing w:val="-5"/>
          <w:position w:val="2"/>
          <w:u w:val="single"/>
        </w:rPr>
        <w:t>l</w:t>
      </w:r>
      <w:r>
        <w:rPr>
          <w:rFonts w:ascii="Calibri" w:hAnsi="Calibri" w:cs="Calibri"/>
          <w:b/>
          <w:bCs/>
          <w:spacing w:val="-7"/>
          <w:position w:val="2"/>
          <w:u w:val="single"/>
        </w:rPr>
        <w:t xml:space="preserve"> </w:t>
      </w:r>
      <w:r>
        <w:rPr>
          <w:rFonts w:ascii="Calibri" w:hAnsi="Calibri" w:cs="Calibri"/>
          <w:b/>
          <w:bCs/>
          <w:spacing w:val="-3"/>
          <w:position w:val="2"/>
          <w:u w:val="single"/>
        </w:rPr>
        <w:t>ye</w:t>
      </w:r>
      <w:r>
        <w:rPr>
          <w:rFonts w:ascii="Calibri" w:hAnsi="Calibri" w:cs="Calibri"/>
          <w:b/>
          <w:bCs/>
          <w:spacing w:val="-6"/>
          <w:position w:val="2"/>
          <w:u w:val="single"/>
        </w:rPr>
        <w:t>ar</w:t>
      </w:r>
      <w:r>
        <w:rPr>
          <w:rFonts w:ascii="Calibri" w:hAnsi="Calibri" w:cs="Calibri"/>
          <w:b/>
          <w:bCs/>
          <w:spacing w:val="-3"/>
          <w:position w:val="2"/>
          <w:u w:val="single"/>
        </w:rPr>
        <w:t xml:space="preserve"> </w:t>
      </w:r>
      <w:r>
        <w:rPr>
          <w:rFonts w:ascii="Calibri" w:hAnsi="Calibri" w:cs="Calibri"/>
          <w:b/>
          <w:bCs/>
          <w:spacing w:val="-4"/>
          <w:position w:val="2"/>
          <w:u w:val="single"/>
        </w:rPr>
        <w:t>2014-15.</w:t>
      </w:r>
    </w:p>
    <w:p w:rsidR="004F44EF" w:rsidRPr="0092241A" w:rsidRDefault="004F44EF" w:rsidP="0092241A">
      <w:pPr>
        <w:autoSpaceDE w:val="0"/>
        <w:autoSpaceDN w:val="0"/>
        <w:adjustRightInd w:val="0"/>
        <w:ind w:left="40" w:right="-20"/>
        <w:rPr>
          <w:rFonts w:ascii="Calibri" w:hAnsi="Calibri" w:cs="Calibri"/>
          <w:sz w:val="16"/>
          <w:szCs w:val="16"/>
        </w:rPr>
      </w:pPr>
    </w:p>
    <w:p w:rsidR="003612DC" w:rsidRPr="00DF54E1" w:rsidRDefault="00B83E41" w:rsidP="0092241A">
      <w:pPr>
        <w:jc w:val="both"/>
        <w:rPr>
          <w:rFonts w:asciiTheme="minorHAnsi" w:hAnsiTheme="minorHAnsi"/>
          <w:bCs/>
        </w:rPr>
      </w:pPr>
      <w:r w:rsidRPr="00DF54E1">
        <w:rPr>
          <w:rFonts w:asciiTheme="minorHAnsi" w:hAnsiTheme="minorHAnsi"/>
          <w:bCs/>
        </w:rPr>
        <w:t>Complete the</w:t>
      </w:r>
      <w:r w:rsidR="00307A41" w:rsidRPr="00DF54E1">
        <w:rPr>
          <w:rFonts w:asciiTheme="minorHAnsi" w:hAnsiTheme="minorHAnsi"/>
          <w:bCs/>
        </w:rPr>
        <w:t xml:space="preserve"> </w:t>
      </w:r>
      <w:r w:rsidR="00307A41" w:rsidRPr="00DF54E1">
        <w:rPr>
          <w:rFonts w:asciiTheme="minorHAnsi" w:hAnsiTheme="minorHAnsi"/>
          <w:b/>
          <w:bCs/>
          <w:u w:val="single"/>
        </w:rPr>
        <w:t>JAG-LA</w:t>
      </w:r>
      <w:r w:rsidRPr="00DF54E1">
        <w:rPr>
          <w:rFonts w:asciiTheme="minorHAnsi" w:hAnsiTheme="minorHAnsi"/>
          <w:b/>
          <w:bCs/>
          <w:u w:val="single"/>
        </w:rPr>
        <w:t xml:space="preserve"> </w:t>
      </w:r>
      <w:r w:rsidR="00315113" w:rsidRPr="00DF54E1">
        <w:rPr>
          <w:rFonts w:asciiTheme="minorHAnsi" w:hAnsiTheme="minorHAnsi"/>
          <w:b/>
          <w:bCs/>
          <w:u w:val="single"/>
        </w:rPr>
        <w:t>I</w:t>
      </w:r>
      <w:r w:rsidRPr="00DF54E1">
        <w:rPr>
          <w:rFonts w:asciiTheme="minorHAnsi" w:hAnsiTheme="minorHAnsi"/>
          <w:b/>
          <w:bCs/>
          <w:u w:val="single"/>
        </w:rPr>
        <w:t xml:space="preserve">ntent to </w:t>
      </w:r>
      <w:r w:rsidR="00315113" w:rsidRPr="00DF54E1">
        <w:rPr>
          <w:rFonts w:asciiTheme="minorHAnsi" w:hAnsiTheme="minorHAnsi"/>
          <w:b/>
          <w:bCs/>
          <w:u w:val="single"/>
        </w:rPr>
        <w:t>Continue G</w:t>
      </w:r>
      <w:r w:rsidR="00307A41" w:rsidRPr="00DF54E1">
        <w:rPr>
          <w:rFonts w:asciiTheme="minorHAnsi" w:hAnsiTheme="minorHAnsi"/>
          <w:b/>
          <w:bCs/>
          <w:u w:val="single"/>
        </w:rPr>
        <w:t>rant</w:t>
      </w:r>
      <w:r w:rsidR="00307A41" w:rsidRPr="00DF54E1">
        <w:rPr>
          <w:rFonts w:asciiTheme="minorHAnsi" w:hAnsiTheme="minorHAnsi"/>
          <w:bCs/>
          <w:u w:val="single"/>
        </w:rPr>
        <w:t xml:space="preserve"> </w:t>
      </w:r>
      <w:r w:rsidR="00307A41" w:rsidRPr="00DF54E1">
        <w:rPr>
          <w:rFonts w:asciiTheme="minorHAnsi" w:hAnsiTheme="minorHAnsi"/>
          <w:bCs/>
        </w:rPr>
        <w:t>information below for the</w:t>
      </w:r>
      <w:r w:rsidR="00315113" w:rsidRPr="00DF54E1">
        <w:rPr>
          <w:rFonts w:asciiTheme="minorHAnsi" w:hAnsiTheme="minorHAnsi"/>
          <w:bCs/>
        </w:rPr>
        <w:t xml:space="preserve"> school </w:t>
      </w:r>
      <w:r w:rsidR="00A636C8" w:rsidRPr="00DF54E1">
        <w:rPr>
          <w:rFonts w:asciiTheme="minorHAnsi" w:hAnsiTheme="minorHAnsi"/>
          <w:bCs/>
        </w:rPr>
        <w:t>year 201</w:t>
      </w:r>
      <w:r w:rsidR="00DF54E1">
        <w:rPr>
          <w:rFonts w:asciiTheme="minorHAnsi" w:hAnsiTheme="minorHAnsi"/>
          <w:bCs/>
        </w:rPr>
        <w:t>4</w:t>
      </w:r>
      <w:r w:rsidR="00A636C8" w:rsidRPr="00DF54E1">
        <w:rPr>
          <w:rFonts w:asciiTheme="minorHAnsi" w:hAnsiTheme="minorHAnsi"/>
          <w:bCs/>
        </w:rPr>
        <w:t>-1</w:t>
      </w:r>
      <w:r w:rsidR="00DF54E1">
        <w:rPr>
          <w:rFonts w:asciiTheme="minorHAnsi" w:hAnsiTheme="minorHAnsi"/>
          <w:bCs/>
        </w:rPr>
        <w:t>5</w:t>
      </w:r>
      <w:r w:rsidR="00590261" w:rsidRPr="00DF54E1">
        <w:rPr>
          <w:rFonts w:asciiTheme="minorHAnsi" w:hAnsiTheme="minorHAnsi"/>
          <w:bCs/>
        </w:rPr>
        <w:t xml:space="preserve">. </w:t>
      </w:r>
      <w:r w:rsidR="0015293E" w:rsidRPr="00DF54E1">
        <w:rPr>
          <w:rFonts w:asciiTheme="minorHAnsi" w:hAnsiTheme="minorHAnsi"/>
          <w:bCs/>
        </w:rPr>
        <w:t>If</w:t>
      </w:r>
      <w:r w:rsidR="0015293E" w:rsidRPr="00DF54E1">
        <w:rPr>
          <w:rFonts w:asciiTheme="minorHAnsi" w:hAnsiTheme="minorHAnsi"/>
          <w:b/>
          <w:bCs/>
        </w:rPr>
        <w:t xml:space="preserve"> </w:t>
      </w:r>
      <w:r w:rsidR="0015293E" w:rsidRPr="00DF54E1">
        <w:rPr>
          <w:rFonts w:asciiTheme="minorHAnsi" w:hAnsiTheme="minorHAnsi"/>
          <w:bCs/>
        </w:rPr>
        <w:t xml:space="preserve">the intent is </w:t>
      </w:r>
      <w:r w:rsidR="0015293E" w:rsidRPr="00DF54E1">
        <w:rPr>
          <w:rFonts w:asciiTheme="minorHAnsi" w:hAnsiTheme="minorHAnsi"/>
          <w:bCs/>
          <w:u w:val="single"/>
        </w:rPr>
        <w:t>not to continue</w:t>
      </w:r>
      <w:r w:rsidR="00A636C8" w:rsidRPr="00DF54E1">
        <w:rPr>
          <w:rFonts w:asciiTheme="minorHAnsi" w:hAnsiTheme="minorHAnsi"/>
          <w:bCs/>
        </w:rPr>
        <w:t xml:space="preserve">  the </w:t>
      </w:r>
      <w:r w:rsidR="00307A41" w:rsidRPr="00DF54E1">
        <w:rPr>
          <w:rFonts w:asciiTheme="minorHAnsi" w:hAnsiTheme="minorHAnsi"/>
          <w:bCs/>
        </w:rPr>
        <w:t>JAG-LA program for the 201</w:t>
      </w:r>
      <w:r w:rsidR="00E47D55">
        <w:rPr>
          <w:rFonts w:asciiTheme="minorHAnsi" w:hAnsiTheme="minorHAnsi"/>
          <w:bCs/>
        </w:rPr>
        <w:t>4</w:t>
      </w:r>
      <w:r w:rsidR="00307A41" w:rsidRPr="00DF54E1">
        <w:rPr>
          <w:rFonts w:asciiTheme="minorHAnsi" w:hAnsiTheme="minorHAnsi"/>
          <w:bCs/>
        </w:rPr>
        <w:t>-1</w:t>
      </w:r>
      <w:r w:rsidR="00E47D55">
        <w:rPr>
          <w:rFonts w:asciiTheme="minorHAnsi" w:hAnsiTheme="minorHAnsi"/>
          <w:bCs/>
        </w:rPr>
        <w:t>5</w:t>
      </w:r>
      <w:r w:rsidR="00307A41" w:rsidRPr="00DF54E1">
        <w:rPr>
          <w:rFonts w:asciiTheme="minorHAnsi" w:hAnsiTheme="minorHAnsi"/>
          <w:bCs/>
        </w:rPr>
        <w:t xml:space="preserve"> school year, </w:t>
      </w:r>
      <w:r w:rsidR="00E20A3E" w:rsidRPr="00DF54E1">
        <w:rPr>
          <w:rFonts w:asciiTheme="minorHAnsi" w:hAnsiTheme="minorHAnsi"/>
          <w:bCs/>
        </w:rPr>
        <w:t>a signed letter from the district superintendent</w:t>
      </w:r>
      <w:r w:rsidR="00315113" w:rsidRPr="00DF54E1">
        <w:rPr>
          <w:rFonts w:asciiTheme="minorHAnsi" w:hAnsiTheme="minorHAnsi"/>
          <w:bCs/>
        </w:rPr>
        <w:t xml:space="preserve"> or </w:t>
      </w:r>
      <w:r w:rsidR="003612DC" w:rsidRPr="00DF54E1">
        <w:rPr>
          <w:rFonts w:asciiTheme="minorHAnsi" w:hAnsiTheme="minorHAnsi"/>
          <w:bCs/>
        </w:rPr>
        <w:t>agency director</w:t>
      </w:r>
      <w:r w:rsidR="00E20A3E" w:rsidRPr="00DF54E1">
        <w:rPr>
          <w:rFonts w:asciiTheme="minorHAnsi" w:hAnsiTheme="minorHAnsi"/>
          <w:bCs/>
        </w:rPr>
        <w:t xml:space="preserve"> prior to </w:t>
      </w:r>
      <w:r w:rsidR="003612DC" w:rsidRPr="00DF54E1">
        <w:rPr>
          <w:rFonts w:asciiTheme="minorHAnsi" w:hAnsiTheme="minorHAnsi"/>
          <w:bCs/>
        </w:rPr>
        <w:t xml:space="preserve">the </w:t>
      </w:r>
      <w:r w:rsidR="00E20A3E" w:rsidRPr="00DF54E1">
        <w:rPr>
          <w:rFonts w:asciiTheme="minorHAnsi" w:hAnsiTheme="minorHAnsi"/>
          <w:bCs/>
        </w:rPr>
        <w:t>grant due date</w:t>
      </w:r>
      <w:r w:rsidR="00E32179" w:rsidRPr="00DF54E1">
        <w:rPr>
          <w:rFonts w:asciiTheme="minorHAnsi" w:hAnsiTheme="minorHAnsi"/>
          <w:bCs/>
        </w:rPr>
        <w:t xml:space="preserve"> must be </w:t>
      </w:r>
      <w:r w:rsidR="00E47D55">
        <w:rPr>
          <w:rFonts w:asciiTheme="minorHAnsi" w:hAnsiTheme="minorHAnsi"/>
          <w:bCs/>
        </w:rPr>
        <w:t>submitted to the Office of Student Programs, Dropout Prevention</w:t>
      </w:r>
      <w:r w:rsidR="00E20A3E" w:rsidRPr="00DF54E1">
        <w:rPr>
          <w:rFonts w:asciiTheme="minorHAnsi" w:hAnsiTheme="minorHAnsi"/>
          <w:bCs/>
        </w:rPr>
        <w:t xml:space="preserve">. </w:t>
      </w:r>
      <w:r w:rsidR="00A636C8" w:rsidRPr="00DF54E1">
        <w:rPr>
          <w:rFonts w:asciiTheme="minorHAnsi" w:hAnsiTheme="minorHAnsi"/>
          <w:bCs/>
        </w:rPr>
        <w:t xml:space="preserve"> </w:t>
      </w:r>
    </w:p>
    <w:p w:rsidR="003612DC" w:rsidRPr="0092241A" w:rsidRDefault="003612DC" w:rsidP="0092241A">
      <w:pPr>
        <w:ind w:left="360"/>
        <w:jc w:val="both"/>
        <w:rPr>
          <w:rFonts w:asciiTheme="minorHAnsi" w:hAnsiTheme="minorHAnsi"/>
          <w:bCs/>
          <w:sz w:val="16"/>
          <w:szCs w:val="16"/>
        </w:rPr>
      </w:pPr>
    </w:p>
    <w:p w:rsidR="00B43CAC" w:rsidRPr="00DF54E1" w:rsidRDefault="003612DC" w:rsidP="0092241A">
      <w:pPr>
        <w:jc w:val="both"/>
        <w:rPr>
          <w:rFonts w:asciiTheme="minorHAnsi" w:hAnsiTheme="minorHAnsi"/>
        </w:rPr>
      </w:pPr>
      <w:r w:rsidRPr="00DF54E1">
        <w:rPr>
          <w:rFonts w:asciiTheme="minorHAnsi" w:hAnsiTheme="minorHAnsi"/>
          <w:bCs/>
        </w:rPr>
        <w:t xml:space="preserve">Sections I and II of the </w:t>
      </w:r>
      <w:r w:rsidR="00E06078" w:rsidRPr="00DF54E1">
        <w:rPr>
          <w:rFonts w:asciiTheme="minorHAnsi" w:hAnsiTheme="minorHAnsi"/>
          <w:b/>
          <w:bCs/>
          <w:u w:val="single"/>
        </w:rPr>
        <w:t xml:space="preserve">JAG-LA </w:t>
      </w:r>
      <w:r w:rsidRPr="00DF54E1">
        <w:rPr>
          <w:rFonts w:asciiTheme="minorHAnsi" w:hAnsiTheme="minorHAnsi"/>
          <w:b/>
          <w:bCs/>
          <w:u w:val="single"/>
        </w:rPr>
        <w:t>Intent to Continue Grant</w:t>
      </w:r>
      <w:r w:rsidRPr="00DF54E1">
        <w:rPr>
          <w:rFonts w:asciiTheme="minorHAnsi" w:hAnsiTheme="minorHAnsi"/>
          <w:bCs/>
        </w:rPr>
        <w:t xml:space="preserve"> is to be completed by districts or entities requesting continuation funding. The intent</w:t>
      </w:r>
      <w:r w:rsidR="00616D04" w:rsidRPr="00DF54E1">
        <w:rPr>
          <w:rFonts w:asciiTheme="minorHAnsi" w:hAnsiTheme="minorHAnsi"/>
          <w:bCs/>
        </w:rPr>
        <w:t>, including assurances,</w:t>
      </w:r>
      <w:r w:rsidRPr="00DF54E1">
        <w:rPr>
          <w:rFonts w:asciiTheme="minorHAnsi" w:hAnsiTheme="minorHAnsi"/>
          <w:bCs/>
        </w:rPr>
        <w:t xml:space="preserve"> must be signed by district superintendent or agency director and returned to the Louisiana Department</w:t>
      </w:r>
      <w:r w:rsidR="000E4DB2" w:rsidRPr="00DF54E1">
        <w:rPr>
          <w:rFonts w:asciiTheme="minorHAnsi" w:hAnsiTheme="minorHAnsi"/>
          <w:bCs/>
        </w:rPr>
        <w:t xml:space="preserve"> of</w:t>
      </w:r>
      <w:r w:rsidR="007A2813" w:rsidRPr="00DF54E1">
        <w:rPr>
          <w:rFonts w:asciiTheme="minorHAnsi" w:hAnsiTheme="minorHAnsi"/>
          <w:bCs/>
        </w:rPr>
        <w:t xml:space="preserve"> Education prior to </w:t>
      </w:r>
      <w:r w:rsidR="000E4DB2" w:rsidRPr="00DF54E1">
        <w:rPr>
          <w:rFonts w:asciiTheme="minorHAnsi" w:hAnsiTheme="minorHAnsi"/>
          <w:bCs/>
        </w:rPr>
        <w:t>4:00 p.m.</w:t>
      </w:r>
      <w:r w:rsidR="007A2813" w:rsidRPr="00DF54E1">
        <w:rPr>
          <w:rFonts w:asciiTheme="minorHAnsi" w:hAnsiTheme="minorHAnsi"/>
          <w:bCs/>
        </w:rPr>
        <w:t>,</w:t>
      </w:r>
      <w:r w:rsidR="000E4DB2" w:rsidRPr="00DF54E1">
        <w:rPr>
          <w:rFonts w:asciiTheme="minorHAnsi" w:hAnsiTheme="minorHAnsi"/>
          <w:bCs/>
        </w:rPr>
        <w:t xml:space="preserve"> Friday, </w:t>
      </w:r>
      <w:r w:rsidR="003A4669">
        <w:rPr>
          <w:rFonts w:asciiTheme="minorHAnsi" w:hAnsiTheme="minorHAnsi"/>
          <w:bCs/>
        </w:rPr>
        <w:t>May</w:t>
      </w:r>
      <w:r w:rsidR="007A2813" w:rsidRPr="00DF54E1">
        <w:rPr>
          <w:rFonts w:asciiTheme="minorHAnsi" w:hAnsiTheme="minorHAnsi"/>
          <w:bCs/>
        </w:rPr>
        <w:t xml:space="preserve"> 2</w:t>
      </w:r>
      <w:r w:rsidR="003A4669">
        <w:rPr>
          <w:rFonts w:asciiTheme="minorHAnsi" w:hAnsiTheme="minorHAnsi"/>
          <w:bCs/>
        </w:rPr>
        <w:t>3</w:t>
      </w:r>
      <w:r w:rsidR="00E47D55">
        <w:rPr>
          <w:rFonts w:asciiTheme="minorHAnsi" w:hAnsiTheme="minorHAnsi"/>
          <w:bCs/>
        </w:rPr>
        <w:t>, 2014</w:t>
      </w:r>
      <w:r w:rsidR="00D21152" w:rsidRPr="00DF54E1">
        <w:rPr>
          <w:rFonts w:asciiTheme="minorHAnsi" w:hAnsiTheme="minorHAnsi"/>
          <w:bCs/>
        </w:rPr>
        <w:t>.</w:t>
      </w:r>
      <w:r w:rsidR="00B43CAC" w:rsidRPr="00DF54E1">
        <w:rPr>
          <w:rFonts w:asciiTheme="minorHAnsi" w:hAnsiTheme="minorHAnsi"/>
        </w:rPr>
        <w:t xml:space="preserve"> </w:t>
      </w:r>
    </w:p>
    <w:p w:rsidR="00590261" w:rsidRPr="0092241A" w:rsidRDefault="00590261" w:rsidP="0092241A">
      <w:pPr>
        <w:jc w:val="both"/>
        <w:rPr>
          <w:rFonts w:asciiTheme="minorHAnsi" w:hAnsiTheme="minorHAnsi"/>
          <w:bCs/>
          <w:sz w:val="16"/>
          <w:szCs w:val="16"/>
        </w:rPr>
      </w:pPr>
    </w:p>
    <w:p w:rsidR="00F27A81" w:rsidRPr="00DF54E1" w:rsidRDefault="0054584B" w:rsidP="0092241A">
      <w:pPr>
        <w:jc w:val="both"/>
        <w:rPr>
          <w:rFonts w:asciiTheme="minorHAnsi" w:hAnsiTheme="minorHAnsi"/>
          <w:bCs/>
          <w:i/>
          <w:sz w:val="28"/>
          <w:szCs w:val="28"/>
        </w:rPr>
      </w:pPr>
      <w:r w:rsidRPr="00DF54E1">
        <w:rPr>
          <w:rFonts w:asciiTheme="minorHAnsi" w:hAnsiTheme="minorHAnsi"/>
          <w:bCs/>
        </w:rPr>
        <w:t>Section III</w:t>
      </w:r>
      <w:r w:rsidR="00F27A81" w:rsidRPr="00DF54E1">
        <w:rPr>
          <w:rFonts w:asciiTheme="minorHAnsi" w:hAnsiTheme="minorHAnsi"/>
          <w:i/>
        </w:rPr>
        <w:t xml:space="preserve"> </w:t>
      </w:r>
      <w:r w:rsidRPr="00DF54E1">
        <w:rPr>
          <w:rFonts w:asciiTheme="minorHAnsi" w:hAnsiTheme="minorHAnsi"/>
          <w:bCs/>
        </w:rPr>
        <w:t>will be completed by LDOE on</w:t>
      </w:r>
      <w:r w:rsidR="00E06078" w:rsidRPr="00DF54E1">
        <w:rPr>
          <w:rFonts w:asciiTheme="minorHAnsi" w:hAnsiTheme="minorHAnsi"/>
          <w:bCs/>
        </w:rPr>
        <w:t xml:space="preserve"> </w:t>
      </w:r>
      <w:r w:rsidR="0054773E">
        <w:rPr>
          <w:rFonts w:asciiTheme="minorHAnsi" w:hAnsiTheme="minorHAnsi"/>
          <w:bCs/>
        </w:rPr>
        <w:t>Friday</w:t>
      </w:r>
      <w:r w:rsidR="000B612B">
        <w:rPr>
          <w:rFonts w:asciiTheme="minorHAnsi" w:hAnsiTheme="minorHAnsi"/>
          <w:bCs/>
        </w:rPr>
        <w:t>, May</w:t>
      </w:r>
      <w:r w:rsidR="0054773E">
        <w:rPr>
          <w:rFonts w:asciiTheme="minorHAnsi" w:hAnsiTheme="minorHAnsi"/>
          <w:bCs/>
        </w:rPr>
        <w:t xml:space="preserve"> 16</w:t>
      </w:r>
      <w:r w:rsidR="00E47D55">
        <w:rPr>
          <w:rFonts w:asciiTheme="minorHAnsi" w:hAnsiTheme="minorHAnsi"/>
          <w:bCs/>
        </w:rPr>
        <w:t>, 2014</w:t>
      </w:r>
      <w:r w:rsidR="00E06078" w:rsidRPr="00DF54E1">
        <w:rPr>
          <w:rFonts w:asciiTheme="minorHAnsi" w:hAnsiTheme="minorHAnsi"/>
          <w:bCs/>
        </w:rPr>
        <w:t xml:space="preserve"> to verify that programs have met all the requirements of the 201</w:t>
      </w:r>
      <w:r w:rsidR="00E47D55">
        <w:rPr>
          <w:rFonts w:asciiTheme="minorHAnsi" w:hAnsiTheme="minorHAnsi"/>
          <w:bCs/>
        </w:rPr>
        <w:t>3</w:t>
      </w:r>
      <w:r w:rsidR="00E06078" w:rsidRPr="00DF54E1">
        <w:rPr>
          <w:rFonts w:asciiTheme="minorHAnsi" w:hAnsiTheme="minorHAnsi"/>
          <w:bCs/>
        </w:rPr>
        <w:t>-1</w:t>
      </w:r>
      <w:r w:rsidR="00E47D55">
        <w:rPr>
          <w:rFonts w:asciiTheme="minorHAnsi" w:hAnsiTheme="minorHAnsi"/>
          <w:bCs/>
        </w:rPr>
        <w:t>4</w:t>
      </w:r>
      <w:r w:rsidR="00E06078" w:rsidRPr="00DF54E1">
        <w:rPr>
          <w:rFonts w:asciiTheme="minorHAnsi" w:hAnsiTheme="minorHAnsi"/>
          <w:bCs/>
        </w:rPr>
        <w:t xml:space="preserve"> JAG-LA grant applications. JAG-LA continuation grants are contingent on programs meeting these requirements. </w:t>
      </w:r>
      <w:r w:rsidR="00F27A81" w:rsidRPr="00DF54E1">
        <w:rPr>
          <w:rFonts w:asciiTheme="minorHAnsi" w:hAnsiTheme="minorHAnsi"/>
          <w:bCs/>
        </w:rPr>
        <w:t xml:space="preserve">JAG-LA </w:t>
      </w:r>
      <w:r w:rsidRPr="00DF54E1">
        <w:rPr>
          <w:rFonts w:asciiTheme="minorHAnsi" w:hAnsiTheme="minorHAnsi"/>
          <w:bCs/>
        </w:rPr>
        <w:t>Supervisors</w:t>
      </w:r>
      <w:r w:rsidR="00F27A81" w:rsidRPr="00DF54E1">
        <w:rPr>
          <w:rFonts w:asciiTheme="minorHAnsi" w:hAnsiTheme="minorHAnsi"/>
          <w:bCs/>
        </w:rPr>
        <w:t xml:space="preserve"> will be contacted</w:t>
      </w:r>
      <w:r w:rsidRPr="00DF54E1">
        <w:rPr>
          <w:rFonts w:asciiTheme="minorHAnsi" w:hAnsiTheme="minorHAnsi"/>
          <w:bCs/>
        </w:rPr>
        <w:t xml:space="preserve"> </w:t>
      </w:r>
      <w:r w:rsidR="000E4DB2" w:rsidRPr="00DF54E1">
        <w:rPr>
          <w:rFonts w:asciiTheme="minorHAnsi" w:hAnsiTheme="minorHAnsi"/>
          <w:bCs/>
        </w:rPr>
        <w:t>concerning</w:t>
      </w:r>
      <w:r w:rsidR="00F27A81" w:rsidRPr="00DF54E1">
        <w:rPr>
          <w:rFonts w:asciiTheme="minorHAnsi" w:hAnsiTheme="minorHAnsi"/>
          <w:bCs/>
        </w:rPr>
        <w:t xml:space="preserve"> non-compliance issues </w:t>
      </w:r>
      <w:r w:rsidRPr="00DF54E1">
        <w:rPr>
          <w:rFonts w:asciiTheme="minorHAnsi" w:hAnsiTheme="minorHAnsi"/>
          <w:bCs/>
        </w:rPr>
        <w:t>within 5 days of the review</w:t>
      </w:r>
      <w:r w:rsidR="00F27A81" w:rsidRPr="00DF54E1">
        <w:rPr>
          <w:rFonts w:asciiTheme="minorHAnsi" w:hAnsiTheme="minorHAnsi"/>
          <w:bCs/>
        </w:rPr>
        <w:t>.</w:t>
      </w:r>
      <w:r w:rsidRPr="00DF54E1">
        <w:rPr>
          <w:rFonts w:asciiTheme="minorHAnsi" w:hAnsiTheme="minorHAnsi"/>
          <w:bCs/>
        </w:rPr>
        <w:t xml:space="preserve"> </w:t>
      </w:r>
    </w:p>
    <w:p w:rsidR="00596BDB" w:rsidRPr="0092241A" w:rsidRDefault="00596BDB" w:rsidP="0092241A">
      <w:pPr>
        <w:jc w:val="both"/>
        <w:rPr>
          <w:rFonts w:asciiTheme="minorHAnsi" w:hAnsiTheme="minorHAnsi"/>
          <w:bCs/>
          <w:sz w:val="16"/>
          <w:szCs w:val="16"/>
        </w:rPr>
      </w:pPr>
    </w:p>
    <w:p w:rsidR="003612DC" w:rsidRPr="00DF54E1" w:rsidRDefault="00E06078" w:rsidP="0092241A">
      <w:pPr>
        <w:jc w:val="both"/>
        <w:rPr>
          <w:rFonts w:asciiTheme="minorHAnsi" w:hAnsiTheme="minorHAnsi"/>
          <w:bCs/>
          <w:sz w:val="32"/>
        </w:rPr>
      </w:pPr>
      <w:r w:rsidRPr="00DF54E1">
        <w:rPr>
          <w:rFonts w:asciiTheme="minorHAnsi" w:hAnsiTheme="minorHAnsi"/>
          <w:bCs/>
        </w:rPr>
        <w:t>For the 201</w:t>
      </w:r>
      <w:r w:rsidR="00E47D55">
        <w:rPr>
          <w:rFonts w:asciiTheme="minorHAnsi" w:hAnsiTheme="minorHAnsi"/>
          <w:bCs/>
        </w:rPr>
        <w:t>4</w:t>
      </w:r>
      <w:r w:rsidRPr="00DF54E1">
        <w:rPr>
          <w:rFonts w:asciiTheme="minorHAnsi" w:hAnsiTheme="minorHAnsi"/>
          <w:bCs/>
        </w:rPr>
        <w:t>-1</w:t>
      </w:r>
      <w:r w:rsidR="00E47D55">
        <w:rPr>
          <w:rFonts w:asciiTheme="minorHAnsi" w:hAnsiTheme="minorHAnsi"/>
          <w:bCs/>
        </w:rPr>
        <w:t>5</w:t>
      </w:r>
      <w:r w:rsidRPr="00DF54E1">
        <w:rPr>
          <w:rFonts w:asciiTheme="minorHAnsi" w:hAnsiTheme="minorHAnsi"/>
          <w:bCs/>
        </w:rPr>
        <w:t xml:space="preserve"> school year, it is </w:t>
      </w:r>
      <w:r w:rsidR="00596BDB" w:rsidRPr="00DF54E1">
        <w:rPr>
          <w:rFonts w:asciiTheme="minorHAnsi" w:hAnsiTheme="minorHAnsi"/>
          <w:bCs/>
        </w:rPr>
        <w:t xml:space="preserve">projected </w:t>
      </w:r>
      <w:r w:rsidRPr="00DF54E1">
        <w:rPr>
          <w:rFonts w:asciiTheme="minorHAnsi" w:hAnsiTheme="minorHAnsi"/>
          <w:bCs/>
        </w:rPr>
        <w:t xml:space="preserve">the </w:t>
      </w:r>
      <w:r w:rsidR="00596BDB" w:rsidRPr="00DF54E1">
        <w:rPr>
          <w:rFonts w:asciiTheme="minorHAnsi" w:hAnsiTheme="minorHAnsi"/>
          <w:bCs/>
        </w:rPr>
        <w:t>JAG-LA AIM High! Programs will be awarded up to $60,000</w:t>
      </w:r>
      <w:r w:rsidR="00E32179" w:rsidRPr="00DF54E1">
        <w:rPr>
          <w:rFonts w:asciiTheme="minorHAnsi" w:hAnsiTheme="minorHAnsi"/>
          <w:bCs/>
        </w:rPr>
        <w:t>, Out-of-School programs will be awarded up to $50,000</w:t>
      </w:r>
      <w:r w:rsidR="00596BDB" w:rsidRPr="00DF54E1">
        <w:rPr>
          <w:rFonts w:asciiTheme="minorHAnsi" w:hAnsiTheme="minorHAnsi"/>
          <w:bCs/>
        </w:rPr>
        <w:t xml:space="preserve"> and all other JAG-LA programs will be awarded up to $5</w:t>
      </w:r>
      <w:r w:rsidR="00E32179" w:rsidRPr="00DF54E1">
        <w:rPr>
          <w:rFonts w:asciiTheme="minorHAnsi" w:hAnsiTheme="minorHAnsi"/>
          <w:bCs/>
        </w:rPr>
        <w:t>2,5</w:t>
      </w:r>
      <w:r w:rsidR="00596BDB" w:rsidRPr="00DF54E1">
        <w:rPr>
          <w:rFonts w:asciiTheme="minorHAnsi" w:hAnsiTheme="minorHAnsi"/>
          <w:bCs/>
        </w:rPr>
        <w:t xml:space="preserve">00. </w:t>
      </w:r>
      <w:r w:rsidR="00F27A81" w:rsidRPr="00DF54E1">
        <w:rPr>
          <w:rFonts w:asciiTheme="minorHAnsi" w:hAnsiTheme="minorHAnsi"/>
          <w:bCs/>
        </w:rPr>
        <w:t>JAG-LA Grant Requirements for the 201</w:t>
      </w:r>
      <w:r w:rsidR="00E47D55">
        <w:rPr>
          <w:rFonts w:asciiTheme="minorHAnsi" w:hAnsiTheme="minorHAnsi"/>
          <w:bCs/>
        </w:rPr>
        <w:t>4</w:t>
      </w:r>
      <w:r w:rsidR="00F27A81" w:rsidRPr="00DF54E1">
        <w:rPr>
          <w:rFonts w:asciiTheme="minorHAnsi" w:hAnsiTheme="minorHAnsi"/>
          <w:bCs/>
        </w:rPr>
        <w:t>-1</w:t>
      </w:r>
      <w:r w:rsidR="00E47D55">
        <w:rPr>
          <w:rFonts w:asciiTheme="minorHAnsi" w:hAnsiTheme="minorHAnsi"/>
          <w:bCs/>
        </w:rPr>
        <w:t>5</w:t>
      </w:r>
      <w:r w:rsidR="00F27A81" w:rsidRPr="00DF54E1">
        <w:rPr>
          <w:rFonts w:asciiTheme="minorHAnsi" w:hAnsiTheme="minorHAnsi"/>
          <w:bCs/>
        </w:rPr>
        <w:t xml:space="preserve"> School Year </w:t>
      </w:r>
      <w:r w:rsidR="00776538" w:rsidRPr="00DF54E1">
        <w:rPr>
          <w:rFonts w:asciiTheme="minorHAnsi" w:hAnsiTheme="minorHAnsi"/>
          <w:bCs/>
        </w:rPr>
        <w:t>are</w:t>
      </w:r>
      <w:r w:rsidR="00F27A81" w:rsidRPr="00DF54E1">
        <w:rPr>
          <w:rFonts w:asciiTheme="minorHAnsi" w:hAnsiTheme="minorHAnsi"/>
          <w:bCs/>
        </w:rPr>
        <w:t xml:space="preserve"> attached.</w:t>
      </w:r>
    </w:p>
    <w:p w:rsidR="0054584B" w:rsidRPr="0092241A" w:rsidRDefault="0054584B" w:rsidP="00DF54E1">
      <w:pPr>
        <w:shd w:val="clear" w:color="auto" w:fill="FFFFFF" w:themeFill="background1"/>
        <w:jc w:val="both"/>
        <w:rPr>
          <w:rFonts w:asciiTheme="minorHAnsi" w:hAnsiTheme="minorHAnsi"/>
          <w:b/>
          <w:bCs/>
          <w:sz w:val="16"/>
          <w:szCs w:val="16"/>
          <w:u w:val="single"/>
        </w:rPr>
      </w:pPr>
    </w:p>
    <w:p w:rsidR="003612DC" w:rsidRPr="00DF54E1" w:rsidRDefault="003612DC" w:rsidP="00A247C3">
      <w:pPr>
        <w:shd w:val="clear" w:color="auto" w:fill="B6DDE8" w:themeFill="accent5" w:themeFillTint="66"/>
        <w:rPr>
          <w:rFonts w:asciiTheme="minorHAnsi" w:hAnsiTheme="minorHAnsi"/>
          <w:b/>
          <w:bCs/>
          <w:sz w:val="28"/>
          <w:szCs w:val="28"/>
          <w:u w:val="single"/>
        </w:rPr>
      </w:pPr>
      <w:r w:rsidRPr="00E47D55">
        <w:rPr>
          <w:rFonts w:asciiTheme="minorHAnsi" w:hAnsiTheme="minorHAnsi"/>
          <w:b/>
          <w:bCs/>
          <w:sz w:val="28"/>
          <w:szCs w:val="28"/>
          <w:u w:val="single"/>
        </w:rPr>
        <w:t>SECTION I</w:t>
      </w:r>
    </w:p>
    <w:p w:rsidR="003612DC" w:rsidRPr="0092241A" w:rsidRDefault="003612DC" w:rsidP="00A636C8">
      <w:pPr>
        <w:rPr>
          <w:rFonts w:asciiTheme="minorHAnsi" w:hAnsiTheme="minorHAnsi"/>
          <w:b/>
          <w:bCs/>
          <w:sz w:val="16"/>
          <w:szCs w:val="16"/>
        </w:rPr>
      </w:pPr>
    </w:p>
    <w:p w:rsidR="00590261" w:rsidRPr="00DF54E1" w:rsidRDefault="00453926" w:rsidP="003612DC">
      <w:pPr>
        <w:jc w:val="both"/>
        <w:rPr>
          <w:rFonts w:asciiTheme="minorHAnsi" w:hAnsiTheme="minorHAnsi"/>
          <w:bCs/>
        </w:rPr>
      </w:pPr>
      <w:r w:rsidRPr="00DF54E1">
        <w:rPr>
          <w:rFonts w:asciiTheme="minorHAnsi" w:hAnsiTheme="minorHAnsi"/>
          <w:b/>
          <w:bCs/>
        </w:rPr>
        <w:t>School District/Entity</w:t>
      </w:r>
      <w:r w:rsidR="000704B6" w:rsidRPr="00DF54E1">
        <w:rPr>
          <w:rFonts w:asciiTheme="minorHAnsi" w:hAnsiTheme="minorHAnsi"/>
          <w:bCs/>
        </w:rPr>
        <w:t>:</w:t>
      </w:r>
      <w:r w:rsidR="00590261" w:rsidRPr="00DF54E1">
        <w:rPr>
          <w:rFonts w:asciiTheme="minorHAnsi" w:hAnsiTheme="minorHAnsi"/>
          <w:bCs/>
        </w:rPr>
        <w:t xml:space="preserve">  ________________________________________</w:t>
      </w:r>
      <w:r w:rsidR="00351FF1" w:rsidRPr="00DF54E1">
        <w:rPr>
          <w:rFonts w:asciiTheme="minorHAnsi" w:hAnsiTheme="minorHAnsi"/>
          <w:bCs/>
        </w:rPr>
        <w:t>___</w:t>
      </w:r>
      <w:r w:rsidRPr="00DF54E1">
        <w:rPr>
          <w:rFonts w:asciiTheme="minorHAnsi" w:hAnsiTheme="minorHAnsi"/>
          <w:bCs/>
        </w:rPr>
        <w:t>________</w:t>
      </w:r>
      <w:r w:rsidR="00A636C8" w:rsidRPr="00DF54E1">
        <w:rPr>
          <w:rFonts w:asciiTheme="minorHAnsi" w:hAnsiTheme="minorHAnsi"/>
          <w:bCs/>
        </w:rPr>
        <w:t>_____________</w:t>
      </w:r>
    </w:p>
    <w:p w:rsidR="00315113" w:rsidRPr="0092241A" w:rsidRDefault="00315113" w:rsidP="00A636C8">
      <w:pPr>
        <w:rPr>
          <w:rFonts w:asciiTheme="minorHAnsi" w:hAnsiTheme="minorHAnsi"/>
          <w:bCs/>
          <w:sz w:val="16"/>
          <w:szCs w:val="16"/>
        </w:rPr>
      </w:pPr>
    </w:p>
    <w:p w:rsidR="00590261" w:rsidRPr="00DF54E1" w:rsidRDefault="00590261" w:rsidP="00A636C8">
      <w:pPr>
        <w:rPr>
          <w:rFonts w:asciiTheme="minorHAnsi" w:hAnsiTheme="minorHAnsi"/>
          <w:bCs/>
        </w:rPr>
      </w:pPr>
      <w:r w:rsidRPr="00DF54E1">
        <w:rPr>
          <w:rFonts w:asciiTheme="minorHAnsi" w:hAnsiTheme="minorHAnsi"/>
          <w:b/>
          <w:bCs/>
        </w:rPr>
        <w:t>School/Site</w:t>
      </w:r>
      <w:r w:rsidR="00616D04" w:rsidRPr="00DF54E1">
        <w:rPr>
          <w:rFonts w:asciiTheme="minorHAnsi" w:hAnsiTheme="minorHAnsi"/>
          <w:b/>
          <w:bCs/>
        </w:rPr>
        <w:t xml:space="preserve"> Name</w:t>
      </w:r>
      <w:r w:rsidR="00776538" w:rsidRPr="00DF54E1">
        <w:rPr>
          <w:rFonts w:asciiTheme="minorHAnsi" w:hAnsiTheme="minorHAnsi"/>
          <w:b/>
          <w:bCs/>
        </w:rPr>
        <w:t>(s</w:t>
      </w:r>
      <w:r w:rsidR="00616D04" w:rsidRPr="00DF54E1">
        <w:rPr>
          <w:rFonts w:asciiTheme="minorHAnsi" w:hAnsiTheme="minorHAnsi"/>
          <w:b/>
          <w:bCs/>
        </w:rPr>
        <w:t>)</w:t>
      </w:r>
      <w:r w:rsidR="00E06078" w:rsidRPr="00DF54E1">
        <w:rPr>
          <w:rFonts w:asciiTheme="minorHAnsi" w:hAnsiTheme="minorHAnsi"/>
          <w:b/>
          <w:bCs/>
        </w:rPr>
        <w:t xml:space="preserve">: </w:t>
      </w:r>
      <w:r w:rsidRPr="00DF54E1">
        <w:rPr>
          <w:rFonts w:asciiTheme="minorHAnsi" w:hAnsiTheme="minorHAnsi"/>
          <w:bCs/>
        </w:rPr>
        <w:t>____________________________________</w:t>
      </w:r>
      <w:r w:rsidR="00351FF1" w:rsidRPr="00DF54E1">
        <w:rPr>
          <w:rFonts w:asciiTheme="minorHAnsi" w:hAnsiTheme="minorHAnsi"/>
          <w:bCs/>
        </w:rPr>
        <w:t>___</w:t>
      </w:r>
      <w:r w:rsidR="00453926" w:rsidRPr="00DF54E1">
        <w:rPr>
          <w:rFonts w:asciiTheme="minorHAnsi" w:hAnsiTheme="minorHAnsi"/>
          <w:bCs/>
        </w:rPr>
        <w:t>________________</w:t>
      </w:r>
      <w:r w:rsidR="00616D04" w:rsidRPr="00DF54E1">
        <w:rPr>
          <w:rFonts w:asciiTheme="minorHAnsi" w:hAnsiTheme="minorHAnsi"/>
          <w:bCs/>
        </w:rPr>
        <w:t xml:space="preserve">___________ </w:t>
      </w:r>
    </w:p>
    <w:p w:rsidR="0072700A" w:rsidRPr="0092241A" w:rsidRDefault="0072700A" w:rsidP="00453926">
      <w:pPr>
        <w:rPr>
          <w:rFonts w:asciiTheme="minorHAnsi" w:hAnsiTheme="minorHAnsi"/>
          <w:bCs/>
          <w:sz w:val="16"/>
          <w:szCs w:val="16"/>
        </w:rPr>
      </w:pPr>
    </w:p>
    <w:p w:rsidR="00453926" w:rsidRPr="00DF54E1" w:rsidRDefault="00307A41" w:rsidP="00A247C3">
      <w:pPr>
        <w:jc w:val="both"/>
        <w:rPr>
          <w:rFonts w:asciiTheme="minorHAnsi" w:hAnsiTheme="minorHAnsi"/>
          <w:bCs/>
        </w:rPr>
      </w:pPr>
      <w:r w:rsidRPr="00DF54E1">
        <w:rPr>
          <w:rFonts w:asciiTheme="minorHAnsi" w:hAnsiTheme="minorHAnsi"/>
          <w:bCs/>
        </w:rPr>
        <w:t>S</w:t>
      </w:r>
      <w:r w:rsidR="00453926" w:rsidRPr="00DF54E1">
        <w:rPr>
          <w:rFonts w:asciiTheme="minorHAnsi" w:hAnsiTheme="minorHAnsi"/>
          <w:bCs/>
        </w:rPr>
        <w:t>ubmit names and locations of the three required field trips</w:t>
      </w:r>
      <w:r w:rsidR="00E20A3E" w:rsidRPr="00DF54E1">
        <w:rPr>
          <w:rFonts w:asciiTheme="minorHAnsi" w:hAnsiTheme="minorHAnsi"/>
          <w:bCs/>
        </w:rPr>
        <w:t xml:space="preserve">, one of which should be to a </w:t>
      </w:r>
      <w:r w:rsidR="005545FB" w:rsidRPr="00DF54E1">
        <w:rPr>
          <w:rFonts w:asciiTheme="minorHAnsi" w:hAnsiTheme="minorHAnsi"/>
          <w:bCs/>
        </w:rPr>
        <w:t>post-secondary</w:t>
      </w:r>
      <w:r w:rsidR="00E20A3E" w:rsidRPr="00DF54E1">
        <w:rPr>
          <w:rFonts w:asciiTheme="minorHAnsi" w:hAnsiTheme="minorHAnsi"/>
          <w:bCs/>
        </w:rPr>
        <w:t xml:space="preserve"> education institution</w:t>
      </w:r>
      <w:r w:rsidRPr="00DF54E1">
        <w:rPr>
          <w:rFonts w:asciiTheme="minorHAnsi" w:hAnsiTheme="minorHAnsi"/>
          <w:bCs/>
        </w:rPr>
        <w:t>,</w:t>
      </w:r>
      <w:r w:rsidR="00453926" w:rsidRPr="00DF54E1">
        <w:rPr>
          <w:rFonts w:asciiTheme="minorHAnsi" w:hAnsiTheme="minorHAnsi"/>
          <w:bCs/>
        </w:rPr>
        <w:t xml:space="preserve"> per the 201</w:t>
      </w:r>
      <w:r w:rsidR="00A247C3">
        <w:rPr>
          <w:rFonts w:asciiTheme="minorHAnsi" w:hAnsiTheme="minorHAnsi"/>
          <w:bCs/>
        </w:rPr>
        <w:t>3</w:t>
      </w:r>
      <w:r w:rsidR="00453926" w:rsidRPr="00DF54E1">
        <w:rPr>
          <w:rFonts w:asciiTheme="minorHAnsi" w:hAnsiTheme="minorHAnsi"/>
          <w:bCs/>
        </w:rPr>
        <w:t>-201</w:t>
      </w:r>
      <w:r w:rsidR="00A247C3">
        <w:rPr>
          <w:rFonts w:asciiTheme="minorHAnsi" w:hAnsiTheme="minorHAnsi"/>
          <w:bCs/>
        </w:rPr>
        <w:t>4</w:t>
      </w:r>
      <w:r w:rsidR="00453926" w:rsidRPr="00DF54E1">
        <w:rPr>
          <w:rFonts w:asciiTheme="minorHAnsi" w:hAnsiTheme="minorHAnsi"/>
          <w:bCs/>
        </w:rPr>
        <w:t xml:space="preserve"> JAG</w:t>
      </w:r>
      <w:r w:rsidR="00A636C8" w:rsidRPr="00DF54E1">
        <w:rPr>
          <w:rFonts w:asciiTheme="minorHAnsi" w:hAnsiTheme="minorHAnsi"/>
          <w:bCs/>
        </w:rPr>
        <w:t>-LA</w:t>
      </w:r>
      <w:r w:rsidR="00453926" w:rsidRPr="00DF54E1">
        <w:rPr>
          <w:rFonts w:asciiTheme="minorHAnsi" w:hAnsiTheme="minorHAnsi"/>
          <w:bCs/>
        </w:rPr>
        <w:t xml:space="preserve"> Grant</w:t>
      </w:r>
      <w:r w:rsidRPr="00DF54E1">
        <w:rPr>
          <w:rFonts w:asciiTheme="minorHAnsi" w:hAnsiTheme="minorHAnsi"/>
          <w:bCs/>
        </w:rPr>
        <w:t xml:space="preserve"> </w:t>
      </w:r>
      <w:r w:rsidR="00E20A3E" w:rsidRPr="00DF54E1">
        <w:rPr>
          <w:rFonts w:asciiTheme="minorHAnsi" w:hAnsiTheme="minorHAnsi"/>
          <w:bCs/>
        </w:rPr>
        <w:t>(can include scheduled field trips prior to May 31, 201</w:t>
      </w:r>
      <w:r w:rsidR="00A247C3">
        <w:rPr>
          <w:rFonts w:asciiTheme="minorHAnsi" w:hAnsiTheme="minorHAnsi"/>
          <w:bCs/>
        </w:rPr>
        <w:t>4</w:t>
      </w:r>
      <w:r w:rsidR="00E20A3E" w:rsidRPr="00DF54E1">
        <w:rPr>
          <w:rFonts w:asciiTheme="minorHAnsi" w:hAnsiTheme="minorHAnsi"/>
          <w:bCs/>
        </w:rPr>
        <w:t>)</w:t>
      </w:r>
      <w:r w:rsidRPr="00DF54E1">
        <w:rPr>
          <w:rFonts w:asciiTheme="minorHAnsi" w:hAnsiTheme="minorHAnsi"/>
          <w:bCs/>
        </w:rPr>
        <w:t>.</w:t>
      </w:r>
      <w:r w:rsidR="00A87C6E" w:rsidRPr="00DF54E1">
        <w:rPr>
          <w:rFonts w:asciiTheme="minorHAnsi" w:hAnsiTheme="minorHAnsi"/>
          <w:bCs/>
        </w:rPr>
        <w:t xml:space="preserve"> Please submit this information for each location within the school district or entity applying for Intent for Continuation</w:t>
      </w:r>
      <w:r w:rsidR="00616D04" w:rsidRPr="00DF54E1">
        <w:rPr>
          <w:rFonts w:asciiTheme="minorHAnsi" w:hAnsiTheme="minorHAnsi"/>
          <w:bCs/>
        </w:rPr>
        <w:t>.</w:t>
      </w:r>
      <w:r w:rsidR="00A87C6E" w:rsidRPr="00DF54E1">
        <w:rPr>
          <w:rFonts w:asciiTheme="minorHAnsi" w:hAnsiTheme="minorHAnsi"/>
          <w:bCs/>
        </w:rPr>
        <w:t xml:space="preserve"> </w:t>
      </w:r>
    </w:p>
    <w:p w:rsidR="000E4DB2" w:rsidRPr="0092241A" w:rsidRDefault="000E4DB2" w:rsidP="00453926">
      <w:pPr>
        <w:rPr>
          <w:rFonts w:asciiTheme="minorHAnsi" w:hAnsiTheme="minorHAnsi"/>
          <w:bCs/>
          <w:sz w:val="16"/>
          <w:szCs w:val="16"/>
        </w:rPr>
      </w:pPr>
    </w:p>
    <w:p w:rsidR="00453926" w:rsidRPr="00DF54E1" w:rsidRDefault="00453926" w:rsidP="000A5FFC">
      <w:pPr>
        <w:pStyle w:val="ListParagraph"/>
        <w:numPr>
          <w:ilvl w:val="0"/>
          <w:numId w:val="7"/>
        </w:numPr>
        <w:rPr>
          <w:rFonts w:asciiTheme="minorHAnsi" w:hAnsiTheme="minorHAnsi"/>
          <w:bCs/>
          <w:sz w:val="28"/>
          <w:szCs w:val="28"/>
        </w:rPr>
      </w:pPr>
      <w:r w:rsidRPr="00DF54E1">
        <w:rPr>
          <w:rFonts w:asciiTheme="minorHAnsi" w:hAnsiTheme="minorHAnsi"/>
          <w:bCs/>
          <w:sz w:val="28"/>
          <w:szCs w:val="28"/>
        </w:rPr>
        <w:t>___________________________________________________</w:t>
      </w:r>
    </w:p>
    <w:p w:rsidR="00453926" w:rsidRPr="00DF54E1" w:rsidRDefault="00453926" w:rsidP="000A5FFC">
      <w:pPr>
        <w:pStyle w:val="ListParagraph"/>
        <w:numPr>
          <w:ilvl w:val="0"/>
          <w:numId w:val="7"/>
        </w:numPr>
        <w:rPr>
          <w:rFonts w:asciiTheme="minorHAnsi" w:hAnsiTheme="minorHAnsi"/>
          <w:bCs/>
          <w:sz w:val="28"/>
          <w:szCs w:val="28"/>
        </w:rPr>
      </w:pPr>
      <w:r w:rsidRPr="00DF54E1">
        <w:rPr>
          <w:rFonts w:asciiTheme="minorHAnsi" w:hAnsiTheme="minorHAnsi"/>
          <w:bCs/>
          <w:sz w:val="28"/>
          <w:szCs w:val="28"/>
        </w:rPr>
        <w:t>___________________________________________________</w:t>
      </w:r>
    </w:p>
    <w:p w:rsidR="00453926" w:rsidRPr="00DF54E1" w:rsidRDefault="00453926" w:rsidP="000A5FFC">
      <w:pPr>
        <w:pStyle w:val="ListParagraph"/>
        <w:numPr>
          <w:ilvl w:val="0"/>
          <w:numId w:val="7"/>
        </w:numPr>
        <w:rPr>
          <w:rFonts w:asciiTheme="minorHAnsi" w:hAnsiTheme="minorHAnsi"/>
          <w:bCs/>
          <w:sz w:val="28"/>
          <w:szCs w:val="28"/>
        </w:rPr>
      </w:pPr>
      <w:r w:rsidRPr="00DF54E1">
        <w:rPr>
          <w:rFonts w:asciiTheme="minorHAnsi" w:hAnsiTheme="minorHAnsi"/>
          <w:bCs/>
          <w:sz w:val="28"/>
          <w:szCs w:val="28"/>
        </w:rPr>
        <w:t>___________________________________________________</w:t>
      </w:r>
    </w:p>
    <w:p w:rsidR="00453926" w:rsidRPr="0092241A" w:rsidRDefault="00453926" w:rsidP="00453926">
      <w:pPr>
        <w:rPr>
          <w:rFonts w:asciiTheme="minorHAnsi" w:hAnsiTheme="minorHAnsi"/>
          <w:bCs/>
          <w:sz w:val="16"/>
          <w:szCs w:val="16"/>
        </w:rPr>
      </w:pPr>
      <w:r w:rsidRPr="00DF54E1">
        <w:rPr>
          <w:rFonts w:asciiTheme="minorHAnsi" w:hAnsiTheme="minorHAnsi"/>
          <w:bCs/>
          <w:sz w:val="28"/>
          <w:szCs w:val="28"/>
        </w:rPr>
        <w:t xml:space="preserve">  </w:t>
      </w:r>
    </w:p>
    <w:p w:rsidR="00A87C6E" w:rsidRPr="00DF54E1" w:rsidRDefault="00453926" w:rsidP="00A247C3">
      <w:pPr>
        <w:jc w:val="both"/>
        <w:rPr>
          <w:rFonts w:asciiTheme="minorHAnsi" w:hAnsiTheme="minorHAnsi"/>
          <w:bCs/>
        </w:rPr>
      </w:pPr>
      <w:r w:rsidRPr="00DF54E1">
        <w:rPr>
          <w:rFonts w:asciiTheme="minorHAnsi" w:hAnsiTheme="minorHAnsi"/>
          <w:bCs/>
        </w:rPr>
        <w:t xml:space="preserve">List </w:t>
      </w:r>
      <w:r w:rsidR="00E20A3E" w:rsidRPr="00DF54E1">
        <w:rPr>
          <w:rFonts w:asciiTheme="minorHAnsi" w:hAnsiTheme="minorHAnsi"/>
          <w:bCs/>
        </w:rPr>
        <w:t xml:space="preserve">the required </w:t>
      </w:r>
      <w:r w:rsidRPr="00DF54E1">
        <w:rPr>
          <w:rFonts w:asciiTheme="minorHAnsi" w:hAnsiTheme="minorHAnsi"/>
          <w:bCs/>
          <w:u w:val="single"/>
        </w:rPr>
        <w:t>6 guest speakers</w:t>
      </w:r>
      <w:r w:rsidRPr="00DF54E1">
        <w:rPr>
          <w:rFonts w:asciiTheme="minorHAnsi" w:hAnsiTheme="minorHAnsi"/>
          <w:bCs/>
        </w:rPr>
        <w:t xml:space="preserve"> </w:t>
      </w:r>
      <w:r w:rsidR="00616D04" w:rsidRPr="00DF54E1">
        <w:rPr>
          <w:rFonts w:asciiTheme="minorHAnsi" w:hAnsiTheme="minorHAnsi"/>
          <w:bCs/>
        </w:rPr>
        <w:t>as required by</w:t>
      </w:r>
      <w:r w:rsidR="00E20A3E" w:rsidRPr="00DF54E1">
        <w:rPr>
          <w:rFonts w:asciiTheme="minorHAnsi" w:hAnsiTheme="minorHAnsi"/>
          <w:bCs/>
        </w:rPr>
        <w:t xml:space="preserve"> the JAG-LA 201</w:t>
      </w:r>
      <w:r w:rsidR="00A247C3">
        <w:rPr>
          <w:rFonts w:asciiTheme="minorHAnsi" w:hAnsiTheme="minorHAnsi"/>
          <w:bCs/>
        </w:rPr>
        <w:t>3</w:t>
      </w:r>
      <w:r w:rsidR="00E20A3E" w:rsidRPr="00DF54E1">
        <w:rPr>
          <w:rFonts w:asciiTheme="minorHAnsi" w:hAnsiTheme="minorHAnsi"/>
          <w:bCs/>
        </w:rPr>
        <w:t>-1</w:t>
      </w:r>
      <w:r w:rsidR="00A247C3">
        <w:rPr>
          <w:rFonts w:asciiTheme="minorHAnsi" w:hAnsiTheme="minorHAnsi"/>
          <w:bCs/>
        </w:rPr>
        <w:t>4</w:t>
      </w:r>
      <w:r w:rsidR="00E20A3E" w:rsidRPr="00DF54E1">
        <w:rPr>
          <w:rFonts w:asciiTheme="minorHAnsi" w:hAnsiTheme="minorHAnsi"/>
          <w:bCs/>
        </w:rPr>
        <w:t xml:space="preserve"> grant. </w:t>
      </w:r>
      <w:r w:rsidR="00307A41" w:rsidRPr="00DF54E1">
        <w:rPr>
          <w:rFonts w:asciiTheme="minorHAnsi" w:hAnsiTheme="minorHAnsi"/>
          <w:bCs/>
        </w:rPr>
        <w:t>I</w:t>
      </w:r>
      <w:r w:rsidRPr="00DF54E1">
        <w:rPr>
          <w:rFonts w:asciiTheme="minorHAnsi" w:hAnsiTheme="minorHAnsi"/>
          <w:bCs/>
        </w:rPr>
        <w:t xml:space="preserve">nclude name and title of </w:t>
      </w:r>
      <w:r w:rsidR="00616D04" w:rsidRPr="00DF54E1">
        <w:rPr>
          <w:rFonts w:asciiTheme="minorHAnsi" w:hAnsiTheme="minorHAnsi"/>
          <w:bCs/>
        </w:rPr>
        <w:t xml:space="preserve">guest </w:t>
      </w:r>
      <w:r w:rsidRPr="00DF54E1">
        <w:rPr>
          <w:rFonts w:asciiTheme="minorHAnsi" w:hAnsiTheme="minorHAnsi"/>
          <w:bCs/>
        </w:rPr>
        <w:t>speaker</w:t>
      </w:r>
      <w:r w:rsidR="00E20A3E" w:rsidRPr="00DF54E1">
        <w:rPr>
          <w:rFonts w:asciiTheme="minorHAnsi" w:hAnsiTheme="minorHAnsi"/>
          <w:bCs/>
        </w:rPr>
        <w:t xml:space="preserve"> (</w:t>
      </w:r>
      <w:r w:rsidR="00A636C8" w:rsidRPr="00DF54E1">
        <w:rPr>
          <w:rFonts w:asciiTheme="minorHAnsi" w:hAnsiTheme="minorHAnsi"/>
          <w:bCs/>
        </w:rPr>
        <w:t>include upcoming guest speakers</w:t>
      </w:r>
      <w:r w:rsidR="00E20A3E" w:rsidRPr="00DF54E1">
        <w:rPr>
          <w:rFonts w:asciiTheme="minorHAnsi" w:hAnsiTheme="minorHAnsi"/>
          <w:bCs/>
        </w:rPr>
        <w:t xml:space="preserve"> prior to May 31, 201</w:t>
      </w:r>
      <w:r w:rsidR="00A247C3">
        <w:rPr>
          <w:rFonts w:asciiTheme="minorHAnsi" w:hAnsiTheme="minorHAnsi"/>
          <w:bCs/>
        </w:rPr>
        <w:t>4</w:t>
      </w:r>
      <w:r w:rsidR="00E20A3E" w:rsidRPr="00DF54E1">
        <w:rPr>
          <w:rFonts w:asciiTheme="minorHAnsi" w:hAnsiTheme="minorHAnsi"/>
          <w:bCs/>
        </w:rPr>
        <w:t xml:space="preserve">). </w:t>
      </w:r>
      <w:r w:rsidRPr="00DF54E1">
        <w:rPr>
          <w:rFonts w:asciiTheme="minorHAnsi" w:hAnsiTheme="minorHAnsi"/>
          <w:bCs/>
        </w:rPr>
        <w:t xml:space="preserve"> </w:t>
      </w:r>
      <w:r w:rsidR="00A87C6E" w:rsidRPr="00DF54E1">
        <w:rPr>
          <w:rFonts w:asciiTheme="minorHAnsi" w:hAnsiTheme="minorHAnsi"/>
          <w:bCs/>
        </w:rPr>
        <w:t xml:space="preserve">Please submit this information for each location within the school district or entity applying for Intent for Continuation </w:t>
      </w:r>
    </w:p>
    <w:p w:rsidR="00453926" w:rsidRPr="005545FB" w:rsidRDefault="00453926" w:rsidP="00E20A3E">
      <w:pPr>
        <w:rPr>
          <w:rFonts w:asciiTheme="minorHAnsi" w:hAnsiTheme="minorHAnsi"/>
          <w:bCs/>
          <w:sz w:val="16"/>
          <w:szCs w:val="16"/>
        </w:rPr>
      </w:pPr>
      <w:r w:rsidRPr="00DF54E1">
        <w:rPr>
          <w:rFonts w:asciiTheme="minorHAnsi" w:hAnsiTheme="minorHAnsi"/>
          <w:bCs/>
        </w:rPr>
        <w:t xml:space="preserve">  </w:t>
      </w:r>
    </w:p>
    <w:p w:rsidR="00453926" w:rsidRPr="00DF54E1" w:rsidRDefault="00453926" w:rsidP="000A5FFC">
      <w:pPr>
        <w:pStyle w:val="ListParagraph"/>
        <w:numPr>
          <w:ilvl w:val="0"/>
          <w:numId w:val="8"/>
        </w:numPr>
        <w:rPr>
          <w:rFonts w:asciiTheme="minorHAnsi" w:hAnsiTheme="minorHAnsi"/>
          <w:bCs/>
          <w:sz w:val="28"/>
          <w:szCs w:val="28"/>
        </w:rPr>
      </w:pPr>
      <w:r w:rsidRPr="00DF54E1">
        <w:rPr>
          <w:rFonts w:asciiTheme="minorHAnsi" w:hAnsiTheme="minorHAnsi"/>
          <w:bCs/>
          <w:sz w:val="28"/>
          <w:szCs w:val="28"/>
        </w:rPr>
        <w:t>____________________________________________</w:t>
      </w:r>
      <w:r w:rsidR="0072700A" w:rsidRPr="00DF54E1">
        <w:rPr>
          <w:rFonts w:asciiTheme="minorHAnsi" w:hAnsiTheme="minorHAnsi"/>
          <w:bCs/>
          <w:sz w:val="28"/>
          <w:szCs w:val="28"/>
        </w:rPr>
        <w:t>_______________________</w:t>
      </w:r>
    </w:p>
    <w:p w:rsidR="00453926" w:rsidRPr="00DF54E1" w:rsidRDefault="00453926" w:rsidP="000A5FFC">
      <w:pPr>
        <w:pStyle w:val="ListParagraph"/>
        <w:numPr>
          <w:ilvl w:val="0"/>
          <w:numId w:val="8"/>
        </w:numPr>
        <w:rPr>
          <w:rFonts w:asciiTheme="minorHAnsi" w:hAnsiTheme="minorHAnsi"/>
          <w:bCs/>
          <w:sz w:val="28"/>
          <w:szCs w:val="28"/>
        </w:rPr>
      </w:pPr>
      <w:r w:rsidRPr="00DF54E1">
        <w:rPr>
          <w:rFonts w:asciiTheme="minorHAnsi" w:hAnsiTheme="minorHAnsi"/>
          <w:bCs/>
          <w:sz w:val="28"/>
          <w:szCs w:val="28"/>
        </w:rPr>
        <w:t>____________________________________________</w:t>
      </w:r>
      <w:r w:rsidR="0072700A" w:rsidRPr="00DF54E1">
        <w:rPr>
          <w:rFonts w:asciiTheme="minorHAnsi" w:hAnsiTheme="minorHAnsi"/>
          <w:bCs/>
          <w:sz w:val="28"/>
          <w:szCs w:val="28"/>
        </w:rPr>
        <w:t>_______________________</w:t>
      </w:r>
    </w:p>
    <w:p w:rsidR="00453926" w:rsidRPr="00DF54E1" w:rsidRDefault="00453926" w:rsidP="000A5FFC">
      <w:pPr>
        <w:pStyle w:val="ListParagraph"/>
        <w:numPr>
          <w:ilvl w:val="0"/>
          <w:numId w:val="8"/>
        </w:numPr>
        <w:rPr>
          <w:rFonts w:asciiTheme="minorHAnsi" w:hAnsiTheme="minorHAnsi"/>
          <w:bCs/>
          <w:sz w:val="28"/>
          <w:szCs w:val="28"/>
        </w:rPr>
      </w:pPr>
      <w:r w:rsidRPr="00DF54E1">
        <w:rPr>
          <w:rFonts w:asciiTheme="minorHAnsi" w:hAnsiTheme="minorHAnsi"/>
          <w:bCs/>
          <w:sz w:val="28"/>
          <w:szCs w:val="28"/>
        </w:rPr>
        <w:t>____________________________________________</w:t>
      </w:r>
      <w:r w:rsidR="0072700A" w:rsidRPr="00DF54E1">
        <w:rPr>
          <w:rFonts w:asciiTheme="minorHAnsi" w:hAnsiTheme="minorHAnsi"/>
          <w:bCs/>
          <w:sz w:val="28"/>
          <w:szCs w:val="28"/>
        </w:rPr>
        <w:t>_______________________</w:t>
      </w:r>
    </w:p>
    <w:p w:rsidR="00453926" w:rsidRPr="00DF54E1" w:rsidRDefault="00453926" w:rsidP="000A5FFC">
      <w:pPr>
        <w:pStyle w:val="ListParagraph"/>
        <w:numPr>
          <w:ilvl w:val="0"/>
          <w:numId w:val="8"/>
        </w:numPr>
        <w:rPr>
          <w:rFonts w:asciiTheme="minorHAnsi" w:hAnsiTheme="minorHAnsi"/>
          <w:bCs/>
          <w:sz w:val="28"/>
          <w:szCs w:val="28"/>
        </w:rPr>
      </w:pPr>
      <w:r w:rsidRPr="00DF54E1">
        <w:rPr>
          <w:rFonts w:asciiTheme="minorHAnsi" w:hAnsiTheme="minorHAnsi"/>
          <w:bCs/>
          <w:sz w:val="28"/>
          <w:szCs w:val="28"/>
        </w:rPr>
        <w:t>____________________________________________</w:t>
      </w:r>
      <w:r w:rsidR="0072700A" w:rsidRPr="00DF54E1">
        <w:rPr>
          <w:rFonts w:asciiTheme="minorHAnsi" w:hAnsiTheme="minorHAnsi"/>
          <w:bCs/>
          <w:sz w:val="28"/>
          <w:szCs w:val="28"/>
        </w:rPr>
        <w:t>_______________________</w:t>
      </w:r>
    </w:p>
    <w:p w:rsidR="00453926" w:rsidRPr="00DF54E1" w:rsidRDefault="00453926" w:rsidP="000A5FFC">
      <w:pPr>
        <w:pStyle w:val="ListParagraph"/>
        <w:numPr>
          <w:ilvl w:val="0"/>
          <w:numId w:val="8"/>
        </w:numPr>
        <w:rPr>
          <w:rFonts w:asciiTheme="minorHAnsi" w:hAnsiTheme="minorHAnsi"/>
          <w:bCs/>
          <w:sz w:val="28"/>
          <w:szCs w:val="28"/>
        </w:rPr>
      </w:pPr>
      <w:r w:rsidRPr="00DF54E1">
        <w:rPr>
          <w:rFonts w:asciiTheme="minorHAnsi" w:hAnsiTheme="minorHAnsi"/>
          <w:bCs/>
          <w:sz w:val="28"/>
          <w:szCs w:val="28"/>
        </w:rPr>
        <w:t>____________________________________________</w:t>
      </w:r>
      <w:r w:rsidR="0072700A" w:rsidRPr="00DF54E1">
        <w:rPr>
          <w:rFonts w:asciiTheme="minorHAnsi" w:hAnsiTheme="minorHAnsi"/>
          <w:bCs/>
          <w:sz w:val="28"/>
          <w:szCs w:val="28"/>
        </w:rPr>
        <w:t>_______________________</w:t>
      </w:r>
    </w:p>
    <w:p w:rsidR="00E20A3E" w:rsidRPr="00DF54E1" w:rsidRDefault="00E20A3E" w:rsidP="000A5FFC">
      <w:pPr>
        <w:pStyle w:val="ListParagraph"/>
        <w:numPr>
          <w:ilvl w:val="0"/>
          <w:numId w:val="8"/>
        </w:numPr>
        <w:rPr>
          <w:rFonts w:asciiTheme="minorHAnsi" w:hAnsiTheme="minorHAnsi"/>
          <w:bCs/>
          <w:sz w:val="28"/>
          <w:szCs w:val="28"/>
        </w:rPr>
      </w:pPr>
      <w:r w:rsidRPr="00DF54E1">
        <w:rPr>
          <w:rFonts w:asciiTheme="minorHAnsi" w:hAnsiTheme="minorHAnsi"/>
          <w:bCs/>
          <w:sz w:val="28"/>
          <w:szCs w:val="28"/>
        </w:rPr>
        <w:t>___________________________________________________________________</w:t>
      </w:r>
    </w:p>
    <w:p w:rsidR="0072700A" w:rsidRPr="00DF54E1" w:rsidRDefault="0072700A" w:rsidP="0072700A">
      <w:pPr>
        <w:jc w:val="center"/>
        <w:rPr>
          <w:rFonts w:asciiTheme="minorHAnsi" w:hAnsiTheme="minorHAnsi"/>
          <w:bCs/>
        </w:rPr>
      </w:pPr>
    </w:p>
    <w:p w:rsidR="005545FB" w:rsidRDefault="005545FB" w:rsidP="00453926">
      <w:pPr>
        <w:rPr>
          <w:rFonts w:asciiTheme="minorHAnsi" w:hAnsiTheme="minorHAnsi"/>
          <w:b/>
          <w:bCs/>
          <w:sz w:val="28"/>
          <w:szCs w:val="28"/>
        </w:rPr>
      </w:pPr>
    </w:p>
    <w:p w:rsidR="009B3AFE" w:rsidRDefault="009B3AFE" w:rsidP="00453926">
      <w:pPr>
        <w:rPr>
          <w:rFonts w:asciiTheme="minorHAnsi" w:hAnsiTheme="minorHAnsi"/>
          <w:b/>
          <w:bCs/>
          <w:sz w:val="28"/>
          <w:szCs w:val="28"/>
        </w:rPr>
      </w:pPr>
    </w:p>
    <w:p w:rsidR="0078421C" w:rsidRPr="0078421C" w:rsidRDefault="0078421C" w:rsidP="0078421C">
      <w:pPr>
        <w:rPr>
          <w:rFonts w:asciiTheme="minorHAnsi" w:hAnsiTheme="minorHAnsi"/>
          <w:b/>
          <w:bCs/>
          <w:u w:val="single"/>
        </w:rPr>
      </w:pPr>
      <w:r w:rsidRPr="0078421C">
        <w:rPr>
          <w:rFonts w:asciiTheme="minorHAnsi" w:hAnsiTheme="minorHAnsi"/>
          <w:b/>
          <w:bCs/>
          <w:u w:val="single"/>
        </w:rPr>
        <w:lastRenderedPageBreak/>
        <w:t>JUMP START</w:t>
      </w:r>
    </w:p>
    <w:p w:rsidR="0078421C" w:rsidRPr="0078421C" w:rsidRDefault="0078421C" w:rsidP="0078421C">
      <w:pPr>
        <w:jc w:val="both"/>
        <w:rPr>
          <w:rFonts w:asciiTheme="minorHAnsi" w:hAnsiTheme="minorHAnsi"/>
        </w:rPr>
      </w:pPr>
      <w:r w:rsidRPr="0078421C">
        <w:rPr>
          <w:rFonts w:asciiTheme="minorHAnsi" w:hAnsiTheme="minorHAnsi"/>
        </w:rPr>
        <w:t>Jump Start is Louisiana’s new initiative that promotes collaboration between school districts, colleges, and local businesses to provide career courses and workplace experiences to high school students, which will allow them to continue their education after high school while certifying them for the career fields most likely to lead to high-wage jobs.</w:t>
      </w:r>
    </w:p>
    <w:p w:rsidR="0078421C" w:rsidRPr="0078421C" w:rsidRDefault="0078421C" w:rsidP="0078421C">
      <w:pPr>
        <w:jc w:val="both"/>
        <w:rPr>
          <w:rFonts w:asciiTheme="minorHAnsi" w:hAnsiTheme="minorHAnsi"/>
        </w:rPr>
      </w:pPr>
    </w:p>
    <w:p w:rsidR="0078421C" w:rsidRPr="0078421C" w:rsidRDefault="0078421C" w:rsidP="0078421C">
      <w:pPr>
        <w:jc w:val="both"/>
        <w:rPr>
          <w:rFonts w:asciiTheme="minorHAnsi" w:hAnsiTheme="minorHAnsi"/>
        </w:rPr>
      </w:pPr>
      <w:r w:rsidRPr="0078421C">
        <w:rPr>
          <w:rFonts w:asciiTheme="minorHAnsi" w:hAnsiTheme="minorHAnsi"/>
        </w:rPr>
        <w:t>The JAG-LA program supports students’ pursuing a Career Diploma through early experiences in foundational career skills and career awareness.  Many elements of the JAG-LA program including curriculum, mentoring, and work-based learning, support Jump Start.</w:t>
      </w:r>
    </w:p>
    <w:p w:rsidR="0078421C" w:rsidRPr="0078421C" w:rsidRDefault="0078421C" w:rsidP="0078421C">
      <w:pPr>
        <w:jc w:val="both"/>
        <w:rPr>
          <w:rFonts w:asciiTheme="minorHAnsi" w:hAnsiTheme="minorHAnsi"/>
        </w:rPr>
      </w:pPr>
    </w:p>
    <w:p w:rsidR="0078421C" w:rsidRPr="0078421C" w:rsidRDefault="0078421C" w:rsidP="0078421C">
      <w:pPr>
        <w:jc w:val="both"/>
        <w:rPr>
          <w:rFonts w:asciiTheme="minorHAnsi" w:hAnsiTheme="minorHAnsi"/>
        </w:rPr>
      </w:pPr>
      <w:r w:rsidRPr="0078421C">
        <w:rPr>
          <w:rFonts w:asciiTheme="minorHAnsi" w:hAnsiTheme="minorHAnsi"/>
        </w:rPr>
        <w:t>Please provide the following information.</w:t>
      </w:r>
    </w:p>
    <w:p w:rsidR="0078421C" w:rsidRPr="0078421C" w:rsidRDefault="0078421C" w:rsidP="0078421C">
      <w:pPr>
        <w:jc w:val="both"/>
        <w:rPr>
          <w:rFonts w:asciiTheme="minorHAnsi" w:hAnsiTheme="minorHAnsi"/>
        </w:rPr>
      </w:pPr>
    </w:p>
    <w:p w:rsidR="0078421C" w:rsidRPr="0078421C" w:rsidRDefault="00376764" w:rsidP="0078421C">
      <w:pPr>
        <w:pStyle w:val="ListParagraph"/>
        <w:numPr>
          <w:ilvl w:val="0"/>
          <w:numId w:val="30"/>
        </w:numPr>
        <w:jc w:val="both"/>
        <w:rPr>
          <w:rFonts w:asciiTheme="minorHAnsi" w:hAnsiTheme="minorHAnsi"/>
        </w:rPr>
      </w:pPr>
      <w:r>
        <w:rPr>
          <w:rFonts w:asciiTheme="minorHAnsi" w:hAnsiTheme="minorHAnsi"/>
        </w:rPr>
        <w:t xml:space="preserve">Community and business partnerships are crucial in the success of the JAG-LA Program and Jump Start. </w:t>
      </w:r>
      <w:r w:rsidR="003A4669">
        <w:rPr>
          <w:rFonts w:asciiTheme="minorHAnsi" w:hAnsiTheme="minorHAnsi"/>
        </w:rPr>
        <w:t>How do you envision the JAG program supporting the launch of Jump Start in your district</w:t>
      </w:r>
      <w:r w:rsidR="00406BA0">
        <w:rPr>
          <w:rFonts w:asciiTheme="minorHAnsi" w:hAnsiTheme="minorHAnsi"/>
        </w:rPr>
        <w:t xml:space="preserve">?  </w:t>
      </w:r>
    </w:p>
    <w:p w:rsidR="0078421C" w:rsidRPr="0078421C" w:rsidRDefault="0078421C" w:rsidP="0078421C">
      <w:pPr>
        <w:pStyle w:val="ListParagraph"/>
        <w:numPr>
          <w:ilvl w:val="0"/>
          <w:numId w:val="30"/>
        </w:numPr>
        <w:rPr>
          <w:rFonts w:asciiTheme="minorHAnsi" w:hAnsiTheme="minorHAnsi"/>
        </w:rPr>
      </w:pPr>
      <w:r w:rsidRPr="0078421C">
        <w:rPr>
          <w:rFonts w:asciiTheme="minorHAnsi" w:hAnsiTheme="minorHAnsi"/>
        </w:rPr>
        <w:t>Effective Career Counseling is a requirement of the Jump Start Initiative; describe how JAG-LA will be used to support these efforts.</w:t>
      </w:r>
    </w:p>
    <w:p w:rsidR="006E213C" w:rsidRDefault="006E213C" w:rsidP="00453926">
      <w:pPr>
        <w:rPr>
          <w:rFonts w:asciiTheme="minorHAnsi" w:hAnsiTheme="minorHAnsi"/>
          <w:b/>
          <w:bCs/>
          <w:sz w:val="28"/>
          <w:szCs w:val="28"/>
        </w:rPr>
      </w:pPr>
    </w:p>
    <w:p w:rsidR="0078421C" w:rsidRDefault="0078421C" w:rsidP="00453926">
      <w:pPr>
        <w:rPr>
          <w:rFonts w:asciiTheme="minorHAnsi" w:hAnsiTheme="minorHAnsi"/>
          <w:b/>
          <w:bCs/>
          <w:sz w:val="28"/>
          <w:szCs w:val="28"/>
        </w:rPr>
      </w:pPr>
    </w:p>
    <w:p w:rsidR="00453926" w:rsidRPr="00DF54E1" w:rsidRDefault="00A636C8" w:rsidP="00453926">
      <w:pPr>
        <w:rPr>
          <w:rFonts w:asciiTheme="minorHAnsi" w:hAnsiTheme="minorHAnsi"/>
          <w:bCs/>
          <w:sz w:val="22"/>
          <w:szCs w:val="22"/>
        </w:rPr>
      </w:pPr>
      <w:r w:rsidRPr="00DF54E1">
        <w:rPr>
          <w:rFonts w:asciiTheme="minorHAnsi" w:hAnsiTheme="minorHAnsi"/>
          <w:b/>
          <w:bCs/>
          <w:sz w:val="28"/>
          <w:szCs w:val="28"/>
        </w:rPr>
        <w:t>JA</w:t>
      </w:r>
      <w:r w:rsidR="0072700A" w:rsidRPr="00DF54E1">
        <w:rPr>
          <w:rFonts w:asciiTheme="minorHAnsi" w:hAnsiTheme="minorHAnsi"/>
          <w:b/>
          <w:bCs/>
          <w:sz w:val="28"/>
          <w:szCs w:val="28"/>
        </w:rPr>
        <w:t xml:space="preserve">G-LA </w:t>
      </w:r>
      <w:r w:rsidR="00453926" w:rsidRPr="00DF54E1">
        <w:rPr>
          <w:rFonts w:asciiTheme="minorHAnsi" w:hAnsiTheme="minorHAnsi"/>
          <w:b/>
          <w:bCs/>
          <w:sz w:val="28"/>
          <w:szCs w:val="28"/>
        </w:rPr>
        <w:t>Supervisor Contact Information for 201</w:t>
      </w:r>
      <w:r w:rsidR="00A247C3">
        <w:rPr>
          <w:rFonts w:asciiTheme="minorHAnsi" w:hAnsiTheme="minorHAnsi"/>
          <w:b/>
          <w:bCs/>
          <w:sz w:val="28"/>
          <w:szCs w:val="28"/>
        </w:rPr>
        <w:t>4</w:t>
      </w:r>
      <w:r w:rsidR="00453926" w:rsidRPr="00DF54E1">
        <w:rPr>
          <w:rFonts w:asciiTheme="minorHAnsi" w:hAnsiTheme="minorHAnsi"/>
          <w:b/>
          <w:bCs/>
          <w:sz w:val="28"/>
          <w:szCs w:val="28"/>
        </w:rPr>
        <w:t>-201</w:t>
      </w:r>
      <w:r w:rsidR="00A247C3">
        <w:rPr>
          <w:rFonts w:asciiTheme="minorHAnsi" w:hAnsiTheme="minorHAnsi"/>
          <w:b/>
          <w:bCs/>
          <w:sz w:val="28"/>
          <w:szCs w:val="28"/>
        </w:rPr>
        <w:t>5</w:t>
      </w:r>
      <w:r w:rsidR="00453926" w:rsidRPr="00DF54E1">
        <w:rPr>
          <w:rFonts w:asciiTheme="minorHAnsi" w:hAnsiTheme="minorHAnsi"/>
          <w:bCs/>
          <w:sz w:val="22"/>
          <w:szCs w:val="22"/>
        </w:rPr>
        <w:t>:</w:t>
      </w:r>
    </w:p>
    <w:p w:rsidR="003060F8" w:rsidRPr="00DF54E1" w:rsidRDefault="003060F8" w:rsidP="0072700A">
      <w:pPr>
        <w:jc w:val="both"/>
        <w:rPr>
          <w:rFonts w:asciiTheme="minorHAnsi" w:hAnsiTheme="minorHAnsi"/>
          <w:bCs/>
        </w:rPr>
      </w:pPr>
    </w:p>
    <w:tbl>
      <w:tblPr>
        <w:tblStyle w:val="TableGrid"/>
        <w:tblW w:w="0" w:type="auto"/>
        <w:tblLook w:val="04A0" w:firstRow="1" w:lastRow="0" w:firstColumn="1" w:lastColumn="0" w:noHBand="0" w:noVBand="1"/>
      </w:tblPr>
      <w:tblGrid>
        <w:gridCol w:w="10746"/>
      </w:tblGrid>
      <w:tr w:rsidR="00A247C3" w:rsidTr="00A247C3">
        <w:tc>
          <w:tcPr>
            <w:tcW w:w="11196" w:type="dxa"/>
          </w:tcPr>
          <w:p w:rsidR="00A247C3" w:rsidRPr="00A247C3" w:rsidRDefault="00A247C3" w:rsidP="0072700A">
            <w:pPr>
              <w:jc w:val="both"/>
              <w:rPr>
                <w:rFonts w:asciiTheme="minorHAnsi" w:hAnsiTheme="minorHAnsi"/>
                <w:b/>
                <w:bCs/>
              </w:rPr>
            </w:pPr>
            <w:r w:rsidRPr="00A247C3">
              <w:rPr>
                <w:rFonts w:asciiTheme="minorHAnsi" w:hAnsiTheme="minorHAnsi"/>
                <w:b/>
                <w:bCs/>
              </w:rPr>
              <w:t>Name:</w:t>
            </w:r>
          </w:p>
          <w:p w:rsidR="00A247C3" w:rsidRDefault="00A247C3" w:rsidP="0072700A">
            <w:pPr>
              <w:jc w:val="both"/>
              <w:rPr>
                <w:rFonts w:asciiTheme="minorHAnsi" w:hAnsiTheme="minorHAnsi"/>
                <w:bCs/>
              </w:rPr>
            </w:pPr>
          </w:p>
        </w:tc>
      </w:tr>
      <w:tr w:rsidR="00A247C3" w:rsidTr="00A247C3">
        <w:tc>
          <w:tcPr>
            <w:tcW w:w="11196" w:type="dxa"/>
          </w:tcPr>
          <w:p w:rsidR="00A247C3" w:rsidRPr="00A247C3" w:rsidRDefault="00A247C3" w:rsidP="0072700A">
            <w:pPr>
              <w:jc w:val="both"/>
              <w:rPr>
                <w:rFonts w:asciiTheme="minorHAnsi" w:hAnsiTheme="minorHAnsi"/>
                <w:b/>
                <w:bCs/>
              </w:rPr>
            </w:pPr>
            <w:r w:rsidRPr="00A247C3">
              <w:rPr>
                <w:rFonts w:asciiTheme="minorHAnsi" w:hAnsiTheme="minorHAnsi"/>
                <w:b/>
                <w:bCs/>
              </w:rPr>
              <w:t>E-Mail Address:</w:t>
            </w:r>
          </w:p>
          <w:p w:rsidR="00A247C3" w:rsidRPr="00A247C3" w:rsidRDefault="00A247C3" w:rsidP="0072700A">
            <w:pPr>
              <w:jc w:val="both"/>
              <w:rPr>
                <w:rFonts w:asciiTheme="minorHAnsi" w:hAnsiTheme="minorHAnsi"/>
                <w:b/>
                <w:bCs/>
              </w:rPr>
            </w:pPr>
          </w:p>
        </w:tc>
      </w:tr>
      <w:tr w:rsidR="00A247C3" w:rsidTr="00A247C3">
        <w:tc>
          <w:tcPr>
            <w:tcW w:w="11196" w:type="dxa"/>
          </w:tcPr>
          <w:p w:rsidR="00A247C3" w:rsidRPr="00A247C3" w:rsidRDefault="00A247C3" w:rsidP="0072700A">
            <w:pPr>
              <w:jc w:val="both"/>
              <w:rPr>
                <w:rFonts w:asciiTheme="minorHAnsi" w:hAnsiTheme="minorHAnsi"/>
                <w:b/>
                <w:bCs/>
              </w:rPr>
            </w:pPr>
            <w:r w:rsidRPr="00A247C3">
              <w:rPr>
                <w:rFonts w:asciiTheme="minorHAnsi" w:hAnsiTheme="minorHAnsi"/>
                <w:b/>
                <w:bCs/>
              </w:rPr>
              <w:t>Contact Number:</w:t>
            </w:r>
          </w:p>
          <w:p w:rsidR="00A247C3" w:rsidRPr="00A247C3" w:rsidRDefault="00A247C3" w:rsidP="0072700A">
            <w:pPr>
              <w:jc w:val="both"/>
              <w:rPr>
                <w:rFonts w:asciiTheme="minorHAnsi" w:hAnsiTheme="minorHAnsi"/>
                <w:b/>
                <w:bCs/>
              </w:rPr>
            </w:pPr>
          </w:p>
        </w:tc>
      </w:tr>
      <w:tr w:rsidR="00A247C3" w:rsidTr="00A247C3">
        <w:tc>
          <w:tcPr>
            <w:tcW w:w="11196" w:type="dxa"/>
          </w:tcPr>
          <w:p w:rsidR="00A247C3" w:rsidRPr="00A247C3" w:rsidRDefault="00A247C3" w:rsidP="0072700A">
            <w:pPr>
              <w:jc w:val="both"/>
              <w:rPr>
                <w:rFonts w:asciiTheme="minorHAnsi" w:hAnsiTheme="minorHAnsi"/>
                <w:b/>
                <w:bCs/>
              </w:rPr>
            </w:pPr>
            <w:r w:rsidRPr="00A247C3">
              <w:rPr>
                <w:rFonts w:asciiTheme="minorHAnsi" w:hAnsiTheme="minorHAnsi"/>
                <w:b/>
                <w:bCs/>
              </w:rPr>
              <w:t>Address:</w:t>
            </w:r>
          </w:p>
          <w:p w:rsidR="00A247C3" w:rsidRPr="00A247C3" w:rsidRDefault="00A247C3" w:rsidP="0072700A">
            <w:pPr>
              <w:jc w:val="both"/>
              <w:rPr>
                <w:rFonts w:asciiTheme="minorHAnsi" w:hAnsiTheme="minorHAnsi"/>
                <w:b/>
                <w:bCs/>
              </w:rPr>
            </w:pPr>
          </w:p>
        </w:tc>
      </w:tr>
    </w:tbl>
    <w:p w:rsidR="00A247C3" w:rsidRDefault="00A247C3" w:rsidP="0072700A">
      <w:pPr>
        <w:jc w:val="both"/>
        <w:rPr>
          <w:rFonts w:asciiTheme="minorHAnsi" w:hAnsiTheme="minorHAnsi"/>
          <w:bCs/>
        </w:rPr>
      </w:pPr>
    </w:p>
    <w:p w:rsidR="00A247C3" w:rsidRPr="00E5442D" w:rsidRDefault="00A247C3" w:rsidP="00315113">
      <w:pPr>
        <w:rPr>
          <w:rFonts w:asciiTheme="minorHAnsi" w:hAnsiTheme="minorHAnsi"/>
          <w:bCs/>
          <w:sz w:val="16"/>
          <w:szCs w:val="16"/>
        </w:rPr>
      </w:pPr>
    </w:p>
    <w:p w:rsidR="00A247C3" w:rsidRDefault="00E06078" w:rsidP="00315113">
      <w:pPr>
        <w:rPr>
          <w:rFonts w:asciiTheme="minorHAnsi" w:hAnsiTheme="minorHAnsi"/>
          <w:bCs/>
        </w:rPr>
      </w:pPr>
      <w:r w:rsidRPr="00DF54E1">
        <w:rPr>
          <w:rFonts w:asciiTheme="minorHAnsi" w:hAnsiTheme="minorHAnsi"/>
          <w:bCs/>
        </w:rPr>
        <w:t>Identify any changes</w:t>
      </w:r>
      <w:r w:rsidR="00315113" w:rsidRPr="00DF54E1">
        <w:rPr>
          <w:rFonts w:asciiTheme="minorHAnsi" w:hAnsiTheme="minorHAnsi"/>
          <w:bCs/>
        </w:rPr>
        <w:t xml:space="preserve"> (model, site and location)</w:t>
      </w:r>
      <w:r w:rsidRPr="00DF54E1">
        <w:rPr>
          <w:rFonts w:asciiTheme="minorHAnsi" w:hAnsiTheme="minorHAnsi"/>
          <w:bCs/>
        </w:rPr>
        <w:t xml:space="preserve"> being made to the JAG-LA 201</w:t>
      </w:r>
      <w:r w:rsidR="00A247C3">
        <w:rPr>
          <w:rFonts w:asciiTheme="minorHAnsi" w:hAnsiTheme="minorHAnsi"/>
          <w:bCs/>
        </w:rPr>
        <w:t>4</w:t>
      </w:r>
      <w:r w:rsidRPr="00DF54E1">
        <w:rPr>
          <w:rFonts w:asciiTheme="minorHAnsi" w:hAnsiTheme="minorHAnsi"/>
          <w:bCs/>
        </w:rPr>
        <w:t>-1</w:t>
      </w:r>
      <w:r w:rsidR="00A247C3">
        <w:rPr>
          <w:rFonts w:asciiTheme="minorHAnsi" w:hAnsiTheme="minorHAnsi"/>
          <w:bCs/>
        </w:rPr>
        <w:t>5</w:t>
      </w:r>
      <w:r w:rsidRPr="00DF54E1">
        <w:rPr>
          <w:rFonts w:asciiTheme="minorHAnsi" w:hAnsiTheme="minorHAnsi"/>
          <w:bCs/>
        </w:rPr>
        <w:t xml:space="preserve"> grant</w:t>
      </w:r>
      <w:r w:rsidR="00315113" w:rsidRPr="00DF54E1">
        <w:rPr>
          <w:rFonts w:asciiTheme="minorHAnsi" w:hAnsiTheme="minorHAnsi"/>
          <w:bCs/>
        </w:rPr>
        <w:t xml:space="preserve">. </w:t>
      </w:r>
    </w:p>
    <w:p w:rsidR="00315113" w:rsidRPr="00DF54E1" w:rsidRDefault="002E204F" w:rsidP="00A247C3">
      <w:pPr>
        <w:rPr>
          <w:rFonts w:asciiTheme="minorHAnsi" w:hAnsiTheme="minorHAnsi"/>
          <w:bCs/>
        </w:rPr>
      </w:pPr>
      <w:r>
        <w:rPr>
          <w:rFonts w:asciiTheme="minorHAnsi" w:hAnsiTheme="minorHAnsi"/>
          <w:bCs/>
        </w:rPr>
        <w:t>________________________________________________________________________________________</w:t>
      </w:r>
      <w:r w:rsidR="00315113" w:rsidRPr="00DF54E1">
        <w:rPr>
          <w:rFonts w:asciiTheme="minorHAnsi" w:hAnsiTheme="minorHAnsi"/>
          <w:bCs/>
        </w:rPr>
        <w:t>_______________________________________________________________________________</w:t>
      </w:r>
      <w:r w:rsidR="003060F8" w:rsidRPr="00DF54E1">
        <w:rPr>
          <w:rFonts w:asciiTheme="minorHAnsi" w:hAnsiTheme="minorHAnsi"/>
          <w:bCs/>
        </w:rPr>
        <w:t>_____</w:t>
      </w:r>
      <w:r w:rsidR="00E5442D">
        <w:rPr>
          <w:rFonts w:asciiTheme="minorHAnsi" w:hAnsiTheme="minorHAnsi"/>
          <w:bCs/>
        </w:rPr>
        <w:t>____</w:t>
      </w:r>
    </w:p>
    <w:p w:rsidR="00A247C3" w:rsidRDefault="002E204F" w:rsidP="00A247C3">
      <w:pPr>
        <w:rPr>
          <w:rFonts w:asciiTheme="minorHAnsi" w:hAnsiTheme="minorHAnsi"/>
          <w:bCs/>
        </w:rPr>
      </w:pPr>
      <w:r>
        <w:rPr>
          <w:rFonts w:asciiTheme="minorHAnsi" w:hAnsiTheme="minorHAnsi"/>
          <w:bCs/>
        </w:rPr>
        <w:t>________________________________________________________________________________________</w:t>
      </w:r>
    </w:p>
    <w:p w:rsidR="00094122" w:rsidRPr="00094122" w:rsidRDefault="00315113" w:rsidP="00094122">
      <w:pPr>
        <w:rPr>
          <w:rFonts w:asciiTheme="minorHAnsi" w:hAnsiTheme="minorHAnsi"/>
          <w:bCs/>
        </w:rPr>
      </w:pPr>
      <w:r w:rsidRPr="00DF54E1">
        <w:rPr>
          <w:rFonts w:asciiTheme="minorHAnsi" w:hAnsiTheme="minorHAnsi"/>
          <w:bCs/>
        </w:rPr>
        <w:t>_________________________________________________________________________</w:t>
      </w:r>
      <w:r w:rsidR="003060F8" w:rsidRPr="00DF54E1">
        <w:rPr>
          <w:rFonts w:asciiTheme="minorHAnsi" w:hAnsiTheme="minorHAnsi"/>
          <w:bCs/>
        </w:rPr>
        <w:t>___________</w:t>
      </w:r>
      <w:r w:rsidR="00E5442D">
        <w:rPr>
          <w:rFonts w:asciiTheme="minorHAnsi" w:hAnsiTheme="minorHAnsi"/>
          <w:bCs/>
        </w:rPr>
        <w:t>____</w:t>
      </w:r>
    </w:p>
    <w:p w:rsidR="00094122" w:rsidRDefault="00094122" w:rsidP="00315113">
      <w:pPr>
        <w:jc w:val="both"/>
        <w:rPr>
          <w:rFonts w:asciiTheme="minorHAnsi" w:hAnsiTheme="minorHAnsi"/>
        </w:rPr>
      </w:pPr>
    </w:p>
    <w:p w:rsidR="00453926" w:rsidRPr="00DF54E1" w:rsidRDefault="0054584B" w:rsidP="00315113">
      <w:pPr>
        <w:jc w:val="both"/>
        <w:rPr>
          <w:rFonts w:asciiTheme="minorHAnsi" w:hAnsiTheme="minorHAnsi"/>
        </w:rPr>
      </w:pPr>
      <w:r w:rsidRPr="00DF54E1">
        <w:rPr>
          <w:rFonts w:asciiTheme="minorHAnsi" w:hAnsiTheme="minorHAnsi"/>
        </w:rPr>
        <w:t>I</w:t>
      </w:r>
      <w:r w:rsidR="0072700A" w:rsidRPr="00DF54E1">
        <w:rPr>
          <w:rFonts w:asciiTheme="minorHAnsi" w:hAnsiTheme="minorHAnsi"/>
        </w:rPr>
        <w:t>dentify</w:t>
      </w:r>
      <w:r w:rsidR="00453926" w:rsidRPr="00DF54E1">
        <w:rPr>
          <w:rFonts w:asciiTheme="minorHAnsi" w:hAnsiTheme="minorHAnsi"/>
        </w:rPr>
        <w:t xml:space="preserve"> matching/in-kind resources (financial and/or other) com</w:t>
      </w:r>
      <w:r w:rsidR="000E4DB2" w:rsidRPr="00DF54E1">
        <w:rPr>
          <w:rFonts w:asciiTheme="minorHAnsi" w:hAnsiTheme="minorHAnsi"/>
        </w:rPr>
        <w:t>ing</w:t>
      </w:r>
      <w:r w:rsidR="00453926" w:rsidRPr="00DF54E1">
        <w:rPr>
          <w:rFonts w:asciiTheme="minorHAnsi" w:hAnsiTheme="minorHAnsi"/>
        </w:rPr>
        <w:t xml:space="preserve"> from Local Workforce Investment Boards, business and industry entities, Adult Education programs/agencies, Louisiana Technical Colleges, grants and foundations and other sources of partnerships.</w:t>
      </w:r>
    </w:p>
    <w:p w:rsidR="00A247C3" w:rsidRDefault="00A247C3">
      <w:pPr>
        <w:rPr>
          <w:rFonts w:asciiTheme="minorHAnsi" w:hAnsiTheme="minorHAnsi"/>
          <w:bCs/>
        </w:rPr>
      </w:pPr>
    </w:p>
    <w:p w:rsidR="00A247C3" w:rsidRDefault="0072700A">
      <w:pPr>
        <w:rPr>
          <w:rFonts w:asciiTheme="minorHAnsi" w:hAnsiTheme="minorHAnsi"/>
          <w:bCs/>
        </w:rPr>
      </w:pPr>
      <w:r w:rsidRPr="00DF54E1">
        <w:rPr>
          <w:rFonts w:asciiTheme="minorHAnsi" w:hAnsiTheme="minorHAnsi"/>
          <w:bCs/>
        </w:rPr>
        <w:t>___________________________________________________________</w:t>
      </w:r>
      <w:r w:rsidR="00E5442D">
        <w:rPr>
          <w:rFonts w:asciiTheme="minorHAnsi" w:hAnsiTheme="minorHAnsi"/>
          <w:bCs/>
        </w:rPr>
        <w:t>_____________________________</w:t>
      </w:r>
    </w:p>
    <w:p w:rsidR="00A247C3" w:rsidRDefault="002E204F" w:rsidP="002E204F">
      <w:pPr>
        <w:rPr>
          <w:rFonts w:asciiTheme="minorHAnsi" w:hAnsiTheme="minorHAnsi"/>
          <w:bCs/>
        </w:rPr>
      </w:pPr>
      <w:r>
        <w:rPr>
          <w:rFonts w:asciiTheme="minorHAnsi" w:hAnsiTheme="minorHAnsi"/>
          <w:bCs/>
        </w:rPr>
        <w:t>________________________________________________________________________________________</w:t>
      </w:r>
    </w:p>
    <w:p w:rsidR="00A247C3" w:rsidRDefault="0072700A">
      <w:pPr>
        <w:rPr>
          <w:rFonts w:asciiTheme="minorHAnsi" w:hAnsiTheme="minorHAnsi"/>
          <w:bCs/>
        </w:rPr>
      </w:pPr>
      <w:r w:rsidRPr="00DF54E1">
        <w:rPr>
          <w:rFonts w:asciiTheme="minorHAnsi" w:hAnsiTheme="minorHAnsi"/>
          <w:bCs/>
        </w:rPr>
        <w:t>___________________________________________________________</w:t>
      </w:r>
      <w:r w:rsidR="00E5442D">
        <w:rPr>
          <w:rFonts w:asciiTheme="minorHAnsi" w:hAnsiTheme="minorHAnsi"/>
          <w:bCs/>
        </w:rPr>
        <w:t>_____________________________</w:t>
      </w:r>
    </w:p>
    <w:p w:rsidR="00A247C3" w:rsidRDefault="002E204F">
      <w:pPr>
        <w:rPr>
          <w:rFonts w:asciiTheme="minorHAnsi" w:hAnsiTheme="minorHAnsi"/>
          <w:bCs/>
        </w:rPr>
      </w:pPr>
      <w:r>
        <w:rPr>
          <w:rFonts w:asciiTheme="minorHAnsi" w:hAnsiTheme="minorHAnsi"/>
          <w:bCs/>
        </w:rPr>
        <w:t>________________________________________________________________________________________</w:t>
      </w:r>
    </w:p>
    <w:p w:rsidR="00A247C3" w:rsidRDefault="0072700A">
      <w:pPr>
        <w:rPr>
          <w:rFonts w:asciiTheme="minorHAnsi" w:hAnsiTheme="minorHAnsi"/>
          <w:bCs/>
        </w:rPr>
      </w:pPr>
      <w:r w:rsidRPr="00DF54E1">
        <w:rPr>
          <w:rFonts w:asciiTheme="minorHAnsi" w:hAnsiTheme="minorHAnsi"/>
          <w:bCs/>
        </w:rPr>
        <w:t>________________________________________________________________</w:t>
      </w:r>
      <w:r w:rsidR="00E5442D">
        <w:rPr>
          <w:rFonts w:asciiTheme="minorHAnsi" w:hAnsiTheme="minorHAnsi"/>
          <w:bCs/>
        </w:rPr>
        <w:t>________________________</w:t>
      </w:r>
    </w:p>
    <w:p w:rsidR="00A247C3" w:rsidRDefault="002E204F">
      <w:pPr>
        <w:rPr>
          <w:rFonts w:asciiTheme="minorHAnsi" w:hAnsiTheme="minorHAnsi"/>
          <w:bCs/>
        </w:rPr>
      </w:pPr>
      <w:r>
        <w:rPr>
          <w:rFonts w:asciiTheme="minorHAnsi" w:hAnsiTheme="minorHAnsi"/>
          <w:bCs/>
        </w:rPr>
        <w:t>________________________________________________________________________________________</w:t>
      </w:r>
    </w:p>
    <w:p w:rsidR="00354EE9" w:rsidRPr="00DF54E1" w:rsidRDefault="0072700A" w:rsidP="00094122">
      <w:pPr>
        <w:rPr>
          <w:rFonts w:asciiTheme="minorHAnsi" w:hAnsiTheme="minorHAnsi"/>
          <w:bCs/>
        </w:rPr>
      </w:pPr>
      <w:r w:rsidRPr="00DF54E1">
        <w:rPr>
          <w:rFonts w:asciiTheme="minorHAnsi" w:hAnsiTheme="minorHAnsi"/>
          <w:bCs/>
        </w:rPr>
        <w:t>_____________________________________________________________</w:t>
      </w:r>
      <w:r w:rsidR="00A247C3">
        <w:rPr>
          <w:rFonts w:asciiTheme="minorHAnsi" w:hAnsiTheme="minorHAnsi"/>
          <w:bCs/>
        </w:rPr>
        <w:t>_______________</w:t>
      </w:r>
      <w:r w:rsidR="00E5442D">
        <w:rPr>
          <w:rFonts w:asciiTheme="minorHAnsi" w:hAnsiTheme="minorHAnsi"/>
          <w:bCs/>
        </w:rPr>
        <w:t>____________</w:t>
      </w:r>
    </w:p>
    <w:p w:rsidR="0054584B" w:rsidRPr="00DF54E1" w:rsidRDefault="0054584B" w:rsidP="00A247C3">
      <w:pPr>
        <w:shd w:val="clear" w:color="auto" w:fill="B6DDE8" w:themeFill="accent5" w:themeFillTint="66"/>
        <w:jc w:val="both"/>
        <w:rPr>
          <w:rFonts w:asciiTheme="minorHAnsi" w:hAnsiTheme="minorHAnsi"/>
          <w:b/>
          <w:bCs/>
          <w:sz w:val="28"/>
          <w:szCs w:val="28"/>
        </w:rPr>
      </w:pPr>
      <w:r w:rsidRPr="00DF54E1">
        <w:rPr>
          <w:rFonts w:asciiTheme="minorHAnsi" w:hAnsiTheme="minorHAnsi"/>
          <w:b/>
          <w:bCs/>
          <w:sz w:val="28"/>
          <w:szCs w:val="28"/>
        </w:rPr>
        <w:lastRenderedPageBreak/>
        <w:t>SECTION II</w:t>
      </w:r>
    </w:p>
    <w:p w:rsidR="0054584B" w:rsidRPr="00DF54E1" w:rsidRDefault="0054584B" w:rsidP="00B607EA">
      <w:pPr>
        <w:jc w:val="both"/>
        <w:rPr>
          <w:rFonts w:asciiTheme="minorHAnsi" w:hAnsiTheme="minorHAnsi"/>
          <w:bCs/>
        </w:rPr>
      </w:pPr>
    </w:p>
    <w:p w:rsidR="00F27A81" w:rsidRDefault="00F27A81" w:rsidP="00444CE5">
      <w:pPr>
        <w:jc w:val="both"/>
        <w:rPr>
          <w:rFonts w:asciiTheme="minorHAnsi" w:hAnsiTheme="minorHAnsi"/>
          <w:b/>
          <w:bCs/>
        </w:rPr>
      </w:pPr>
      <w:r w:rsidRPr="00DF54E1">
        <w:rPr>
          <w:rFonts w:asciiTheme="minorHAnsi" w:hAnsiTheme="minorHAnsi"/>
          <w:b/>
          <w:bCs/>
        </w:rPr>
        <w:t xml:space="preserve">The following information should be attached to the signed </w:t>
      </w:r>
      <w:r w:rsidR="000E4DB2" w:rsidRPr="00DF54E1">
        <w:rPr>
          <w:rFonts w:asciiTheme="minorHAnsi" w:hAnsiTheme="minorHAnsi"/>
          <w:b/>
          <w:bCs/>
          <w:u w:val="single"/>
        </w:rPr>
        <w:t>Intent to Continue the JAG-LA Grant</w:t>
      </w:r>
      <w:r w:rsidR="000E4DB2" w:rsidRPr="00DF54E1">
        <w:rPr>
          <w:rFonts w:asciiTheme="minorHAnsi" w:hAnsiTheme="minorHAnsi"/>
          <w:bCs/>
        </w:rPr>
        <w:t xml:space="preserve"> for the </w:t>
      </w:r>
      <w:r w:rsidRPr="00DF54E1">
        <w:rPr>
          <w:rFonts w:asciiTheme="minorHAnsi" w:hAnsiTheme="minorHAnsi"/>
          <w:b/>
          <w:bCs/>
        </w:rPr>
        <w:t>20</w:t>
      </w:r>
      <w:r w:rsidR="00E5442D">
        <w:rPr>
          <w:rFonts w:asciiTheme="minorHAnsi" w:hAnsiTheme="minorHAnsi"/>
          <w:b/>
          <w:bCs/>
        </w:rPr>
        <w:t>1</w:t>
      </w:r>
      <w:r w:rsidR="00444CE5">
        <w:rPr>
          <w:rFonts w:asciiTheme="minorHAnsi" w:hAnsiTheme="minorHAnsi"/>
          <w:b/>
          <w:bCs/>
        </w:rPr>
        <w:t>4</w:t>
      </w:r>
      <w:r w:rsidRPr="00DF54E1">
        <w:rPr>
          <w:rFonts w:asciiTheme="minorHAnsi" w:hAnsiTheme="minorHAnsi"/>
          <w:b/>
          <w:bCs/>
        </w:rPr>
        <w:t>-1</w:t>
      </w:r>
      <w:r w:rsidR="00444CE5">
        <w:rPr>
          <w:rFonts w:asciiTheme="minorHAnsi" w:hAnsiTheme="minorHAnsi"/>
          <w:b/>
          <w:bCs/>
        </w:rPr>
        <w:t>5</w:t>
      </w:r>
      <w:r w:rsidRPr="00DF54E1">
        <w:rPr>
          <w:rFonts w:asciiTheme="minorHAnsi" w:hAnsiTheme="minorHAnsi"/>
          <w:b/>
          <w:bCs/>
        </w:rPr>
        <w:t>.</w:t>
      </w:r>
    </w:p>
    <w:p w:rsidR="00444CE5" w:rsidRPr="00DF54E1" w:rsidRDefault="00444CE5" w:rsidP="00F27A81">
      <w:pPr>
        <w:rPr>
          <w:rFonts w:asciiTheme="minorHAnsi" w:hAnsiTheme="minorHAnsi"/>
          <w:b/>
          <w:bCs/>
        </w:rPr>
      </w:pPr>
    </w:p>
    <w:p w:rsidR="0054584B" w:rsidRPr="00444CE5" w:rsidRDefault="0054584B" w:rsidP="000A5FFC">
      <w:pPr>
        <w:pStyle w:val="ListParagraph"/>
        <w:numPr>
          <w:ilvl w:val="1"/>
          <w:numId w:val="13"/>
        </w:numPr>
        <w:spacing w:line="360" w:lineRule="auto"/>
        <w:jc w:val="both"/>
        <w:rPr>
          <w:rFonts w:asciiTheme="minorHAnsi" w:hAnsiTheme="minorHAnsi"/>
          <w:b/>
          <w:bCs/>
        </w:rPr>
      </w:pPr>
      <w:r w:rsidRPr="00444CE5">
        <w:rPr>
          <w:rFonts w:asciiTheme="minorHAnsi" w:hAnsiTheme="minorHAnsi"/>
          <w:b/>
          <w:bCs/>
        </w:rPr>
        <w:t>Specialist Daily Schedule for 201</w:t>
      </w:r>
      <w:r w:rsidR="00E5442D">
        <w:rPr>
          <w:rFonts w:asciiTheme="minorHAnsi" w:hAnsiTheme="minorHAnsi"/>
          <w:b/>
          <w:bCs/>
        </w:rPr>
        <w:t>4</w:t>
      </w:r>
      <w:r w:rsidRPr="00444CE5">
        <w:rPr>
          <w:rFonts w:asciiTheme="minorHAnsi" w:hAnsiTheme="minorHAnsi"/>
          <w:b/>
          <w:bCs/>
        </w:rPr>
        <w:t>-201</w:t>
      </w:r>
      <w:r w:rsidR="00E5442D">
        <w:rPr>
          <w:rFonts w:asciiTheme="minorHAnsi" w:hAnsiTheme="minorHAnsi"/>
          <w:b/>
          <w:bCs/>
        </w:rPr>
        <w:t>5</w:t>
      </w:r>
    </w:p>
    <w:p w:rsidR="0054584B" w:rsidRDefault="0054584B" w:rsidP="00853476">
      <w:pPr>
        <w:pStyle w:val="ListParagraph"/>
        <w:ind w:left="360"/>
        <w:jc w:val="both"/>
        <w:rPr>
          <w:rFonts w:asciiTheme="minorHAnsi" w:hAnsiTheme="minorHAnsi"/>
        </w:rPr>
      </w:pPr>
      <w:r w:rsidRPr="00444CE5">
        <w:rPr>
          <w:rFonts w:asciiTheme="minorHAnsi" w:hAnsiTheme="minorHAnsi"/>
          <w:b/>
          <w:sz w:val="22"/>
          <w:szCs w:val="22"/>
        </w:rPr>
        <w:t xml:space="preserve">NOTE: </w:t>
      </w:r>
      <w:r w:rsidRPr="00444CE5">
        <w:rPr>
          <w:rFonts w:asciiTheme="minorHAnsi" w:hAnsiTheme="minorHAnsi"/>
        </w:rPr>
        <w:t>Additional duties will not be given to the JAG Specialist, including, but not limited to, the following: teaching other classes; assignments to in-school suspension; excessive duty schedule; or any additional duties that conflict with the specialist performing the duties as required by the JAG grant.</w:t>
      </w:r>
    </w:p>
    <w:p w:rsidR="00444CE5" w:rsidRPr="00444CE5" w:rsidRDefault="00444CE5" w:rsidP="00444CE5">
      <w:pPr>
        <w:pStyle w:val="ListParagraph"/>
        <w:jc w:val="both"/>
        <w:rPr>
          <w:rFonts w:asciiTheme="minorHAnsi" w:hAnsiTheme="minorHAnsi"/>
        </w:rPr>
      </w:pPr>
    </w:p>
    <w:p w:rsidR="00444CE5" w:rsidRDefault="0054584B" w:rsidP="000A5FFC">
      <w:pPr>
        <w:pStyle w:val="ListParagraph"/>
        <w:numPr>
          <w:ilvl w:val="0"/>
          <w:numId w:val="9"/>
        </w:numPr>
        <w:jc w:val="both"/>
        <w:rPr>
          <w:rFonts w:asciiTheme="minorHAnsi" w:hAnsiTheme="minorHAnsi"/>
          <w:b/>
          <w:bCs/>
        </w:rPr>
      </w:pPr>
      <w:r w:rsidRPr="00444CE5">
        <w:rPr>
          <w:rFonts w:asciiTheme="minorHAnsi" w:hAnsiTheme="minorHAnsi"/>
          <w:b/>
          <w:bCs/>
        </w:rPr>
        <w:t xml:space="preserve">Sample schedule for JAG-LA participants </w:t>
      </w:r>
    </w:p>
    <w:p w:rsidR="0054584B" w:rsidRPr="00444CE5" w:rsidRDefault="0054584B" w:rsidP="00444CE5">
      <w:pPr>
        <w:pStyle w:val="ListParagraph"/>
        <w:jc w:val="both"/>
        <w:rPr>
          <w:rFonts w:asciiTheme="minorHAnsi" w:hAnsiTheme="minorHAnsi"/>
          <w:b/>
          <w:bCs/>
        </w:rPr>
      </w:pPr>
      <w:r w:rsidRPr="00444CE5">
        <w:rPr>
          <w:rFonts w:asciiTheme="minorHAnsi" w:hAnsiTheme="minorHAnsi"/>
          <w:b/>
          <w:bCs/>
        </w:rPr>
        <w:t xml:space="preserve">                                                          </w:t>
      </w:r>
    </w:p>
    <w:p w:rsidR="0054584B" w:rsidRPr="00444CE5" w:rsidRDefault="0054584B" w:rsidP="000A5FFC">
      <w:pPr>
        <w:pStyle w:val="ListParagraph"/>
        <w:numPr>
          <w:ilvl w:val="0"/>
          <w:numId w:val="9"/>
        </w:numPr>
        <w:jc w:val="both"/>
        <w:rPr>
          <w:rFonts w:asciiTheme="minorHAnsi" w:hAnsiTheme="minorHAnsi"/>
          <w:b/>
          <w:bCs/>
        </w:rPr>
      </w:pPr>
      <w:r w:rsidRPr="00444CE5">
        <w:rPr>
          <w:rFonts w:asciiTheme="minorHAnsi" w:hAnsiTheme="minorHAnsi"/>
          <w:b/>
          <w:bCs/>
        </w:rPr>
        <w:t>Signed assurances</w:t>
      </w:r>
      <w:r w:rsidR="00A87C6E" w:rsidRPr="00444CE5">
        <w:rPr>
          <w:rFonts w:asciiTheme="minorHAnsi" w:hAnsiTheme="minorHAnsi"/>
          <w:b/>
          <w:bCs/>
        </w:rPr>
        <w:t>,</w:t>
      </w:r>
      <w:r w:rsidRPr="00444CE5">
        <w:rPr>
          <w:rFonts w:asciiTheme="minorHAnsi" w:hAnsiTheme="minorHAnsi"/>
          <w:bCs/>
        </w:rPr>
        <w:t xml:space="preserve"> included in this packet (superintendent/a</w:t>
      </w:r>
      <w:r w:rsidR="00354EE9" w:rsidRPr="00444CE5">
        <w:rPr>
          <w:rFonts w:asciiTheme="minorHAnsi" w:hAnsiTheme="minorHAnsi"/>
          <w:bCs/>
        </w:rPr>
        <w:t xml:space="preserve">gency </w:t>
      </w:r>
      <w:r w:rsidRPr="00444CE5">
        <w:rPr>
          <w:rFonts w:asciiTheme="minorHAnsi" w:hAnsiTheme="minorHAnsi"/>
          <w:bCs/>
        </w:rPr>
        <w:t>director, supervisor</w:t>
      </w:r>
      <w:r w:rsidR="00616D04" w:rsidRPr="00444CE5">
        <w:rPr>
          <w:rFonts w:asciiTheme="minorHAnsi" w:hAnsiTheme="minorHAnsi"/>
          <w:bCs/>
        </w:rPr>
        <w:t>/</w:t>
      </w:r>
      <w:r w:rsidRPr="00444CE5">
        <w:rPr>
          <w:rFonts w:asciiTheme="minorHAnsi" w:hAnsiTheme="minorHAnsi"/>
          <w:bCs/>
        </w:rPr>
        <w:t>principal and specialist)</w:t>
      </w:r>
    </w:p>
    <w:p w:rsidR="00444CE5" w:rsidRDefault="00444CE5" w:rsidP="00444CE5">
      <w:pPr>
        <w:ind w:left="720"/>
        <w:jc w:val="both"/>
        <w:rPr>
          <w:rFonts w:asciiTheme="minorHAnsi" w:hAnsiTheme="minorHAnsi"/>
        </w:rPr>
      </w:pPr>
    </w:p>
    <w:p w:rsidR="00444CE5" w:rsidRDefault="0054584B" w:rsidP="00853476">
      <w:pPr>
        <w:ind w:left="360"/>
        <w:jc w:val="both"/>
        <w:rPr>
          <w:rFonts w:asciiTheme="minorHAnsi" w:hAnsiTheme="minorHAnsi"/>
        </w:rPr>
      </w:pPr>
      <w:r w:rsidRPr="00444CE5">
        <w:rPr>
          <w:rFonts w:asciiTheme="minorHAnsi" w:hAnsiTheme="minorHAnsi"/>
        </w:rPr>
        <w:t>The services detailed in the following assurances constitute the required work for the period July 1, 201</w:t>
      </w:r>
      <w:r w:rsidR="00444CE5">
        <w:rPr>
          <w:rFonts w:asciiTheme="minorHAnsi" w:hAnsiTheme="minorHAnsi"/>
        </w:rPr>
        <w:t>4</w:t>
      </w:r>
      <w:r w:rsidRPr="00444CE5">
        <w:rPr>
          <w:rFonts w:asciiTheme="minorHAnsi" w:hAnsiTheme="minorHAnsi"/>
        </w:rPr>
        <w:t xml:space="preserve"> through June 30, 201</w:t>
      </w:r>
      <w:r w:rsidR="00444CE5">
        <w:rPr>
          <w:rFonts w:asciiTheme="minorHAnsi" w:hAnsiTheme="minorHAnsi"/>
        </w:rPr>
        <w:t>5</w:t>
      </w:r>
      <w:r w:rsidRPr="00444CE5">
        <w:rPr>
          <w:rFonts w:asciiTheme="minorHAnsi" w:hAnsiTheme="minorHAnsi"/>
        </w:rPr>
        <w:t>. In order to receive funding for Jobs for America’s Graduates project</w:t>
      </w:r>
      <w:r w:rsidR="00354EE9" w:rsidRPr="00444CE5">
        <w:rPr>
          <w:rFonts w:asciiTheme="minorHAnsi" w:hAnsiTheme="minorHAnsi"/>
        </w:rPr>
        <w:t>,</w:t>
      </w:r>
      <w:r w:rsidRPr="00444CE5">
        <w:rPr>
          <w:rFonts w:asciiTheme="minorHAnsi" w:hAnsiTheme="minorHAnsi"/>
        </w:rPr>
        <w:t xml:space="preserve"> the sub-grantee must submit a signed intent by the Superi</w:t>
      </w:r>
      <w:r w:rsidR="000E4DB2" w:rsidRPr="00444CE5">
        <w:rPr>
          <w:rFonts w:asciiTheme="minorHAnsi" w:hAnsiTheme="minorHAnsi"/>
        </w:rPr>
        <w:t xml:space="preserve">ntendent or agency director to </w:t>
      </w:r>
      <w:r w:rsidRPr="00444CE5">
        <w:rPr>
          <w:rFonts w:asciiTheme="minorHAnsi" w:hAnsiTheme="minorHAnsi"/>
        </w:rPr>
        <w:t>continue the grant application though the Department of Education</w:t>
      </w:r>
      <w:r w:rsidR="000E4DB2" w:rsidRPr="00444CE5">
        <w:rPr>
          <w:rFonts w:asciiTheme="minorHAnsi" w:hAnsiTheme="minorHAnsi"/>
        </w:rPr>
        <w:t>.</w:t>
      </w:r>
      <w:r w:rsidRPr="00444CE5">
        <w:rPr>
          <w:rFonts w:asciiTheme="minorHAnsi" w:hAnsiTheme="minorHAnsi"/>
        </w:rPr>
        <w:t xml:space="preserve"> The intent will be reviewed</w:t>
      </w:r>
      <w:r w:rsidR="00354EE9" w:rsidRPr="00444CE5">
        <w:rPr>
          <w:rFonts w:asciiTheme="minorHAnsi" w:hAnsiTheme="minorHAnsi"/>
        </w:rPr>
        <w:t xml:space="preserve"> to determine if all objectives</w:t>
      </w:r>
      <w:r w:rsidRPr="00444CE5">
        <w:rPr>
          <w:rFonts w:asciiTheme="minorHAnsi" w:hAnsiTheme="minorHAnsi"/>
        </w:rPr>
        <w:t xml:space="preserve"> of the current program have been addressed and whether the sub-grantee meets applicable State, Federal or National JAG requirements.</w:t>
      </w:r>
    </w:p>
    <w:p w:rsidR="0054584B" w:rsidRPr="00444CE5" w:rsidRDefault="0054584B" w:rsidP="00444CE5">
      <w:pPr>
        <w:ind w:left="720"/>
        <w:jc w:val="both"/>
        <w:rPr>
          <w:rFonts w:asciiTheme="minorHAnsi" w:hAnsiTheme="minorHAnsi"/>
        </w:rPr>
      </w:pPr>
      <w:r w:rsidRPr="00444CE5">
        <w:rPr>
          <w:rFonts w:asciiTheme="minorHAnsi" w:hAnsiTheme="minorHAnsi"/>
        </w:rPr>
        <w:t xml:space="preserve">   </w:t>
      </w:r>
    </w:p>
    <w:p w:rsidR="007A2813" w:rsidRPr="00444CE5" w:rsidRDefault="007A2813" w:rsidP="000A5FFC">
      <w:pPr>
        <w:pStyle w:val="ListParagraph"/>
        <w:numPr>
          <w:ilvl w:val="0"/>
          <w:numId w:val="14"/>
        </w:numPr>
        <w:jc w:val="both"/>
        <w:rPr>
          <w:rFonts w:asciiTheme="minorHAnsi" w:hAnsiTheme="minorHAnsi"/>
        </w:rPr>
      </w:pPr>
      <w:r w:rsidRPr="00444CE5">
        <w:rPr>
          <w:rFonts w:asciiTheme="minorHAnsi" w:hAnsiTheme="minorHAnsi"/>
          <w:b/>
        </w:rPr>
        <w:t xml:space="preserve">Signed Intent </w:t>
      </w:r>
      <w:r w:rsidR="000E4DB2" w:rsidRPr="00444CE5">
        <w:rPr>
          <w:rFonts w:asciiTheme="minorHAnsi" w:hAnsiTheme="minorHAnsi"/>
          <w:b/>
        </w:rPr>
        <w:t xml:space="preserve">to Continue </w:t>
      </w:r>
      <w:r w:rsidRPr="00444CE5">
        <w:rPr>
          <w:rFonts w:asciiTheme="minorHAnsi" w:hAnsiTheme="minorHAnsi"/>
        </w:rPr>
        <w:t>by district superintendent or agency director</w:t>
      </w:r>
      <w:r w:rsidR="00D01120" w:rsidRPr="00444CE5">
        <w:rPr>
          <w:rFonts w:asciiTheme="minorHAnsi" w:hAnsiTheme="minorHAnsi"/>
        </w:rPr>
        <w:t>.</w:t>
      </w:r>
    </w:p>
    <w:p w:rsidR="0054584B" w:rsidRPr="00444CE5" w:rsidRDefault="0054584B" w:rsidP="00444CE5">
      <w:pPr>
        <w:jc w:val="both"/>
        <w:rPr>
          <w:rFonts w:asciiTheme="minorHAnsi" w:hAnsiTheme="minorHAnsi"/>
          <w:bCs/>
        </w:rPr>
      </w:pPr>
    </w:p>
    <w:p w:rsidR="00354EE9" w:rsidRPr="00DF54E1" w:rsidRDefault="00354EE9" w:rsidP="00B607EA">
      <w:pPr>
        <w:jc w:val="both"/>
        <w:rPr>
          <w:rFonts w:asciiTheme="minorHAnsi" w:hAnsiTheme="minorHAnsi"/>
          <w:bCs/>
        </w:rPr>
      </w:pPr>
    </w:p>
    <w:p w:rsidR="007A2813" w:rsidRPr="00DF54E1" w:rsidRDefault="007A2813" w:rsidP="00B607EA">
      <w:pPr>
        <w:jc w:val="both"/>
        <w:rPr>
          <w:rFonts w:asciiTheme="minorHAnsi" w:hAnsiTheme="minorHAnsi"/>
          <w:bCs/>
        </w:rPr>
      </w:pPr>
    </w:p>
    <w:p w:rsidR="00B00AB5" w:rsidRPr="00DF54E1" w:rsidRDefault="00B00AB5" w:rsidP="00444CE5">
      <w:pPr>
        <w:jc w:val="both"/>
        <w:rPr>
          <w:rFonts w:asciiTheme="minorHAnsi" w:hAnsiTheme="minorHAnsi"/>
          <w:b/>
          <w:bCs/>
        </w:rPr>
      </w:pPr>
      <w:r w:rsidRPr="00DF54E1">
        <w:rPr>
          <w:rFonts w:asciiTheme="minorHAnsi" w:hAnsiTheme="minorHAnsi"/>
          <w:b/>
          <w:bCs/>
        </w:rPr>
        <w:t>It is the intent of _________________________________ to continue the JAG-LA program</w:t>
      </w:r>
      <w:r w:rsidR="00F27A81" w:rsidRPr="00DF54E1">
        <w:rPr>
          <w:rFonts w:asciiTheme="minorHAnsi" w:hAnsiTheme="minorHAnsi"/>
          <w:b/>
          <w:bCs/>
        </w:rPr>
        <w:t>(s)</w:t>
      </w:r>
      <w:r w:rsidRPr="00DF54E1">
        <w:rPr>
          <w:rFonts w:asciiTheme="minorHAnsi" w:hAnsiTheme="minorHAnsi"/>
          <w:b/>
          <w:bCs/>
        </w:rPr>
        <w:t xml:space="preserve"> </w:t>
      </w:r>
      <w:r w:rsidR="00444CE5">
        <w:rPr>
          <w:rFonts w:asciiTheme="minorHAnsi" w:hAnsiTheme="minorHAnsi"/>
          <w:b/>
          <w:bCs/>
        </w:rPr>
        <w:t xml:space="preserve">through the 2014-15 school year.           </w:t>
      </w:r>
      <w:r w:rsidR="00444CE5" w:rsidRPr="00DF54E1">
        <w:rPr>
          <w:rFonts w:asciiTheme="minorHAnsi" w:hAnsiTheme="minorHAnsi"/>
          <w:bCs/>
        </w:rPr>
        <w:t>(school site/entity)</w:t>
      </w:r>
    </w:p>
    <w:p w:rsidR="00A87C6E" w:rsidRPr="00DF54E1" w:rsidRDefault="006E213C" w:rsidP="00B607EA">
      <w:pPr>
        <w:jc w:val="both"/>
        <w:rPr>
          <w:rFonts w:asciiTheme="minorHAnsi" w:hAnsiTheme="minorHAnsi"/>
          <w:bCs/>
        </w:rPr>
      </w:pPr>
      <w:r>
        <w:rPr>
          <w:rFonts w:asciiTheme="minorHAnsi" w:hAnsiTheme="minorHAnsi"/>
          <w:bCs/>
        </w:rPr>
        <w:tab/>
      </w:r>
      <w:r>
        <w:rPr>
          <w:rFonts w:asciiTheme="minorHAnsi" w:hAnsiTheme="minorHAnsi"/>
          <w:bCs/>
        </w:rPr>
        <w:tab/>
      </w:r>
    </w:p>
    <w:p w:rsidR="00354EE9" w:rsidRPr="00DF54E1" w:rsidRDefault="00354EE9" w:rsidP="00B607EA">
      <w:pPr>
        <w:jc w:val="both"/>
        <w:rPr>
          <w:rFonts w:asciiTheme="minorHAnsi" w:hAnsiTheme="minorHAnsi"/>
          <w:bCs/>
        </w:rPr>
      </w:pPr>
    </w:p>
    <w:p w:rsidR="00B00AB5" w:rsidRPr="00DF54E1" w:rsidRDefault="00B00AB5" w:rsidP="00B607EA">
      <w:pPr>
        <w:jc w:val="both"/>
        <w:rPr>
          <w:rFonts w:asciiTheme="minorHAnsi" w:hAnsiTheme="minorHAnsi"/>
          <w:bCs/>
        </w:rPr>
      </w:pPr>
      <w:r w:rsidRPr="00DF54E1">
        <w:rPr>
          <w:rFonts w:asciiTheme="minorHAnsi" w:hAnsiTheme="minorHAnsi"/>
          <w:bCs/>
        </w:rPr>
        <w:t>________________________________________</w:t>
      </w:r>
      <w:r w:rsidR="00444CE5">
        <w:rPr>
          <w:rFonts w:asciiTheme="minorHAnsi" w:hAnsiTheme="minorHAnsi"/>
          <w:bCs/>
        </w:rPr>
        <w:t>________</w:t>
      </w:r>
      <w:r w:rsidRPr="00DF54E1">
        <w:rPr>
          <w:rFonts w:asciiTheme="minorHAnsi" w:hAnsiTheme="minorHAnsi"/>
          <w:bCs/>
        </w:rPr>
        <w:tab/>
      </w:r>
      <w:r w:rsidRPr="00DF54E1">
        <w:rPr>
          <w:rFonts w:asciiTheme="minorHAnsi" w:hAnsiTheme="minorHAnsi"/>
          <w:bCs/>
        </w:rPr>
        <w:tab/>
      </w:r>
      <w:r w:rsidRPr="00DF54E1">
        <w:rPr>
          <w:rFonts w:asciiTheme="minorHAnsi" w:hAnsiTheme="minorHAnsi"/>
          <w:bCs/>
        </w:rPr>
        <w:tab/>
      </w:r>
      <w:r w:rsidRPr="00DF54E1">
        <w:rPr>
          <w:rFonts w:asciiTheme="minorHAnsi" w:hAnsiTheme="minorHAnsi"/>
          <w:bCs/>
        </w:rPr>
        <w:tab/>
        <w:t>_____________________</w:t>
      </w:r>
    </w:p>
    <w:p w:rsidR="00B00AB5" w:rsidRPr="00DF54E1" w:rsidRDefault="00B00AB5" w:rsidP="00444CE5">
      <w:pPr>
        <w:jc w:val="center"/>
        <w:rPr>
          <w:rFonts w:asciiTheme="minorHAnsi" w:hAnsiTheme="minorHAnsi"/>
          <w:b/>
          <w:bCs/>
        </w:rPr>
      </w:pPr>
      <w:r w:rsidRPr="00DF54E1">
        <w:rPr>
          <w:rFonts w:asciiTheme="minorHAnsi" w:hAnsiTheme="minorHAnsi"/>
          <w:b/>
        </w:rPr>
        <w:t>Superintendent/Agency Director Signature</w:t>
      </w:r>
      <w:r w:rsidRPr="00DF54E1">
        <w:rPr>
          <w:rFonts w:asciiTheme="minorHAnsi" w:hAnsiTheme="minorHAnsi"/>
          <w:b/>
          <w:bCs/>
        </w:rPr>
        <w:tab/>
      </w:r>
      <w:r w:rsidR="00A87C6E" w:rsidRPr="00DF54E1">
        <w:rPr>
          <w:rFonts w:asciiTheme="minorHAnsi" w:hAnsiTheme="minorHAnsi"/>
          <w:bCs/>
        </w:rPr>
        <w:tab/>
      </w:r>
      <w:r w:rsidR="00A87C6E" w:rsidRPr="00DF54E1">
        <w:rPr>
          <w:rFonts w:asciiTheme="minorHAnsi" w:hAnsiTheme="minorHAnsi"/>
          <w:bCs/>
        </w:rPr>
        <w:tab/>
      </w:r>
      <w:r w:rsidR="00A87C6E" w:rsidRPr="00DF54E1">
        <w:rPr>
          <w:rFonts w:asciiTheme="minorHAnsi" w:hAnsiTheme="minorHAnsi"/>
          <w:bCs/>
        </w:rPr>
        <w:tab/>
      </w:r>
      <w:r w:rsidR="00A87C6E" w:rsidRPr="00DF54E1">
        <w:rPr>
          <w:rFonts w:asciiTheme="minorHAnsi" w:hAnsiTheme="minorHAnsi"/>
          <w:bCs/>
        </w:rPr>
        <w:tab/>
        <w:t xml:space="preserve">   </w:t>
      </w:r>
      <w:r w:rsidRPr="00DF54E1">
        <w:rPr>
          <w:rFonts w:asciiTheme="minorHAnsi" w:hAnsiTheme="minorHAnsi"/>
          <w:b/>
          <w:bCs/>
        </w:rPr>
        <w:t>Date</w:t>
      </w:r>
    </w:p>
    <w:p w:rsidR="00B00AB5" w:rsidRPr="00DF54E1" w:rsidRDefault="00B00AB5" w:rsidP="00B607EA">
      <w:pPr>
        <w:jc w:val="both"/>
        <w:rPr>
          <w:rFonts w:asciiTheme="minorHAnsi" w:hAnsiTheme="minorHAnsi"/>
          <w:bCs/>
        </w:rPr>
      </w:pPr>
    </w:p>
    <w:p w:rsidR="00E5442D" w:rsidRDefault="006E213C" w:rsidP="00B607EA">
      <w:pPr>
        <w:jc w:val="both"/>
        <w:rPr>
          <w:rFonts w:asciiTheme="minorHAnsi" w:hAnsiTheme="minorHAnsi"/>
          <w:bCs/>
        </w:rPr>
      </w:pPr>
      <w:r>
        <w:rPr>
          <w:rFonts w:asciiTheme="minorHAnsi" w:hAnsiTheme="minorHAnsi"/>
          <w:bCs/>
        </w:rPr>
        <w:t xml:space="preserve"> </w:t>
      </w:r>
    </w:p>
    <w:p w:rsidR="00B607EA" w:rsidRPr="00094122" w:rsidRDefault="00B607EA" w:rsidP="00B607EA">
      <w:pPr>
        <w:jc w:val="both"/>
        <w:rPr>
          <w:rFonts w:asciiTheme="minorHAnsi" w:hAnsiTheme="minorHAnsi"/>
          <w:i/>
        </w:rPr>
      </w:pPr>
      <w:r w:rsidRPr="00094122">
        <w:rPr>
          <w:rFonts w:asciiTheme="minorHAnsi" w:hAnsiTheme="minorHAnsi"/>
          <w:bCs/>
          <w:i/>
        </w:rPr>
        <w:t xml:space="preserve">Projects will be funded contingent upon funds being made available for Jobs for America’s Graduates Louisiana program. </w:t>
      </w:r>
      <w:r w:rsidRPr="00094122">
        <w:rPr>
          <w:rFonts w:asciiTheme="minorHAnsi" w:hAnsiTheme="minorHAnsi"/>
          <w:i/>
        </w:rPr>
        <w:t xml:space="preserve">Upon receipt of funds, the </w:t>
      </w:r>
      <w:r w:rsidR="00354EE9" w:rsidRPr="00094122">
        <w:rPr>
          <w:rFonts w:asciiTheme="minorHAnsi" w:hAnsiTheme="minorHAnsi"/>
          <w:i/>
        </w:rPr>
        <w:t>district/</w:t>
      </w:r>
      <w:r w:rsidRPr="00094122">
        <w:rPr>
          <w:rFonts w:asciiTheme="minorHAnsi" w:hAnsiTheme="minorHAnsi"/>
          <w:i/>
        </w:rPr>
        <w:t>agency agrees to fully implement all aspects of the selected JAG</w:t>
      </w:r>
      <w:r w:rsidR="00354EE9" w:rsidRPr="00094122">
        <w:rPr>
          <w:rFonts w:asciiTheme="minorHAnsi" w:hAnsiTheme="minorHAnsi"/>
          <w:i/>
        </w:rPr>
        <w:t>-LA</w:t>
      </w:r>
      <w:r w:rsidRPr="00094122">
        <w:rPr>
          <w:rFonts w:asciiTheme="minorHAnsi" w:hAnsiTheme="minorHAnsi"/>
          <w:i/>
        </w:rPr>
        <w:t xml:space="preserve"> Model for FY 201</w:t>
      </w:r>
      <w:r w:rsidR="00444CE5" w:rsidRPr="00094122">
        <w:rPr>
          <w:rFonts w:asciiTheme="minorHAnsi" w:hAnsiTheme="minorHAnsi"/>
          <w:i/>
        </w:rPr>
        <w:t>4</w:t>
      </w:r>
      <w:r w:rsidRPr="00094122">
        <w:rPr>
          <w:rFonts w:asciiTheme="minorHAnsi" w:hAnsiTheme="minorHAnsi"/>
          <w:i/>
        </w:rPr>
        <w:t>-201</w:t>
      </w:r>
      <w:r w:rsidR="00444CE5" w:rsidRPr="00094122">
        <w:rPr>
          <w:rFonts w:asciiTheme="minorHAnsi" w:hAnsiTheme="minorHAnsi"/>
          <w:i/>
        </w:rPr>
        <w:t>5</w:t>
      </w:r>
      <w:r w:rsidRPr="00094122">
        <w:rPr>
          <w:rFonts w:asciiTheme="minorHAnsi" w:hAnsiTheme="minorHAnsi"/>
          <w:i/>
        </w:rPr>
        <w:t xml:space="preserve">.  </w:t>
      </w:r>
    </w:p>
    <w:p w:rsidR="00094122" w:rsidRDefault="00094122" w:rsidP="00B607EA">
      <w:pPr>
        <w:jc w:val="both"/>
        <w:rPr>
          <w:rFonts w:asciiTheme="minorHAnsi" w:hAnsiTheme="minorHAnsi"/>
          <w:b/>
          <w:sz w:val="28"/>
          <w:szCs w:val="28"/>
          <w:u w:val="single"/>
        </w:rPr>
      </w:pPr>
    </w:p>
    <w:p w:rsidR="00B607EA" w:rsidRPr="00DF54E1" w:rsidRDefault="00B607EA" w:rsidP="00B607EA">
      <w:pPr>
        <w:jc w:val="both"/>
        <w:rPr>
          <w:rFonts w:asciiTheme="minorHAnsi" w:hAnsiTheme="minorHAnsi"/>
          <w:b/>
          <w:sz w:val="28"/>
          <w:szCs w:val="28"/>
          <w:u w:val="single"/>
        </w:rPr>
      </w:pPr>
      <w:r w:rsidRPr="00DF54E1">
        <w:rPr>
          <w:rFonts w:asciiTheme="minorHAnsi" w:hAnsiTheme="minorHAnsi"/>
          <w:b/>
          <w:sz w:val="28"/>
          <w:szCs w:val="28"/>
          <w:u w:val="single"/>
        </w:rPr>
        <w:t>Deadline</w:t>
      </w:r>
      <w:r w:rsidR="003F548D">
        <w:rPr>
          <w:rFonts w:asciiTheme="minorHAnsi" w:hAnsiTheme="minorHAnsi"/>
          <w:b/>
          <w:sz w:val="28"/>
          <w:szCs w:val="28"/>
          <w:u w:val="single"/>
        </w:rPr>
        <w:t>:</w:t>
      </w:r>
      <w:r w:rsidRPr="00DF54E1">
        <w:rPr>
          <w:rFonts w:asciiTheme="minorHAnsi" w:hAnsiTheme="minorHAnsi"/>
          <w:b/>
          <w:sz w:val="28"/>
          <w:szCs w:val="28"/>
          <w:u w:val="single"/>
        </w:rPr>
        <w:t xml:space="preserve"> </w:t>
      </w:r>
    </w:p>
    <w:p w:rsidR="00444CE5" w:rsidRDefault="00444CE5" w:rsidP="00B607EA">
      <w:pPr>
        <w:jc w:val="both"/>
        <w:rPr>
          <w:rFonts w:asciiTheme="minorHAnsi" w:hAnsiTheme="minorHAnsi"/>
        </w:rPr>
      </w:pPr>
    </w:p>
    <w:p w:rsidR="00EC4787" w:rsidRDefault="00444CE5" w:rsidP="00B607EA">
      <w:pPr>
        <w:jc w:val="both"/>
        <w:rPr>
          <w:rFonts w:asciiTheme="minorHAnsi" w:hAnsiTheme="minorHAnsi"/>
        </w:rPr>
      </w:pPr>
      <w:r>
        <w:rPr>
          <w:rFonts w:asciiTheme="minorHAnsi" w:hAnsiTheme="minorHAnsi"/>
        </w:rPr>
        <w:t xml:space="preserve">If the intent is not to continue the JAG-LA program for the 2014-15 school year, a signed letter from the district superintendent or agency director prior to the </w:t>
      </w:r>
      <w:r w:rsidR="00EC4787">
        <w:rPr>
          <w:rFonts w:asciiTheme="minorHAnsi" w:hAnsiTheme="minorHAnsi"/>
        </w:rPr>
        <w:t>grant</w:t>
      </w:r>
      <w:r>
        <w:rPr>
          <w:rFonts w:asciiTheme="minorHAnsi" w:hAnsiTheme="minorHAnsi"/>
        </w:rPr>
        <w:t xml:space="preserve"> due date must be submitted to the </w:t>
      </w:r>
      <w:r w:rsidR="00EC4787">
        <w:rPr>
          <w:rFonts w:asciiTheme="minorHAnsi" w:hAnsiTheme="minorHAnsi"/>
        </w:rPr>
        <w:t>Office</w:t>
      </w:r>
      <w:r>
        <w:rPr>
          <w:rFonts w:asciiTheme="minorHAnsi" w:hAnsiTheme="minorHAnsi"/>
        </w:rPr>
        <w:t xml:space="preserve"> of Student Programs, Dropout Prevention. </w:t>
      </w:r>
      <w:r w:rsidR="00EC4787">
        <w:rPr>
          <w:rFonts w:asciiTheme="minorHAnsi" w:hAnsiTheme="minorHAnsi"/>
        </w:rPr>
        <w:t>(See</w:t>
      </w:r>
      <w:r>
        <w:rPr>
          <w:rFonts w:asciiTheme="minorHAnsi" w:hAnsiTheme="minorHAnsi"/>
        </w:rPr>
        <w:t xml:space="preserve"> address below)</w:t>
      </w:r>
    </w:p>
    <w:p w:rsidR="00EC4787" w:rsidRDefault="00EC4787" w:rsidP="00B607EA">
      <w:pPr>
        <w:jc w:val="both"/>
        <w:rPr>
          <w:rFonts w:asciiTheme="minorHAnsi" w:hAnsiTheme="minorHAnsi"/>
        </w:rPr>
      </w:pPr>
    </w:p>
    <w:p w:rsidR="00B607EA" w:rsidRDefault="00B607EA" w:rsidP="00B607EA">
      <w:pPr>
        <w:jc w:val="both"/>
        <w:rPr>
          <w:rFonts w:asciiTheme="minorHAnsi" w:hAnsiTheme="minorHAnsi"/>
        </w:rPr>
      </w:pPr>
      <w:r w:rsidRPr="00DF54E1">
        <w:rPr>
          <w:rFonts w:asciiTheme="minorHAnsi" w:hAnsiTheme="minorHAnsi"/>
        </w:rPr>
        <w:t xml:space="preserve">Applications must be received at the Louisiana Department of Education, </w:t>
      </w:r>
      <w:r w:rsidR="00D12A79" w:rsidRPr="00DF54E1">
        <w:rPr>
          <w:rFonts w:asciiTheme="minorHAnsi" w:hAnsiTheme="minorHAnsi"/>
        </w:rPr>
        <w:t>Office of Student Programs</w:t>
      </w:r>
      <w:r w:rsidRPr="00DF54E1">
        <w:rPr>
          <w:rFonts w:asciiTheme="minorHAnsi" w:hAnsiTheme="minorHAnsi"/>
        </w:rPr>
        <w:t>,</w:t>
      </w:r>
      <w:r w:rsidR="00D12A79" w:rsidRPr="00DF54E1">
        <w:rPr>
          <w:rFonts w:asciiTheme="minorHAnsi" w:hAnsiTheme="minorHAnsi"/>
        </w:rPr>
        <w:t xml:space="preserve"> </w:t>
      </w:r>
      <w:proofErr w:type="gramStart"/>
      <w:r w:rsidR="00D12A79" w:rsidRPr="00DF54E1">
        <w:rPr>
          <w:rFonts w:asciiTheme="minorHAnsi" w:hAnsiTheme="minorHAnsi"/>
        </w:rPr>
        <w:t>Dropout</w:t>
      </w:r>
      <w:proofErr w:type="gramEnd"/>
      <w:r w:rsidR="00D12A79" w:rsidRPr="00DF54E1">
        <w:rPr>
          <w:rFonts w:asciiTheme="minorHAnsi" w:hAnsiTheme="minorHAnsi"/>
        </w:rPr>
        <w:t xml:space="preserve"> Prevention</w:t>
      </w:r>
      <w:r w:rsidR="0054773E">
        <w:rPr>
          <w:rFonts w:asciiTheme="minorHAnsi" w:hAnsiTheme="minorHAnsi"/>
        </w:rPr>
        <w:t xml:space="preserve"> Section</w:t>
      </w:r>
      <w:r w:rsidR="00D12A79" w:rsidRPr="00DF54E1">
        <w:rPr>
          <w:rFonts w:asciiTheme="minorHAnsi" w:hAnsiTheme="minorHAnsi"/>
        </w:rPr>
        <w:t xml:space="preserve"> </w:t>
      </w:r>
      <w:r w:rsidRPr="00DF54E1">
        <w:rPr>
          <w:rFonts w:asciiTheme="minorHAnsi" w:hAnsiTheme="minorHAnsi"/>
          <w:b/>
        </w:rPr>
        <w:t>no later than 4:00 P.M., Friday, Ma</w:t>
      </w:r>
      <w:r w:rsidR="003A4669">
        <w:rPr>
          <w:rFonts w:asciiTheme="minorHAnsi" w:hAnsiTheme="minorHAnsi"/>
          <w:b/>
        </w:rPr>
        <w:t>y</w:t>
      </w:r>
      <w:r w:rsidR="00596BDB" w:rsidRPr="00DF54E1">
        <w:rPr>
          <w:rFonts w:asciiTheme="minorHAnsi" w:hAnsiTheme="minorHAnsi"/>
          <w:b/>
        </w:rPr>
        <w:t xml:space="preserve"> 2</w:t>
      </w:r>
      <w:r w:rsidR="003A4669">
        <w:rPr>
          <w:rFonts w:asciiTheme="minorHAnsi" w:hAnsiTheme="minorHAnsi"/>
          <w:b/>
        </w:rPr>
        <w:t>3</w:t>
      </w:r>
      <w:r w:rsidRPr="00DF54E1">
        <w:rPr>
          <w:rFonts w:asciiTheme="minorHAnsi" w:hAnsiTheme="minorHAnsi"/>
          <w:b/>
        </w:rPr>
        <w:t>, 201</w:t>
      </w:r>
      <w:r w:rsidR="00EC4787">
        <w:rPr>
          <w:rFonts w:asciiTheme="minorHAnsi" w:hAnsiTheme="minorHAnsi"/>
          <w:b/>
        </w:rPr>
        <w:t>4</w:t>
      </w:r>
      <w:r w:rsidRPr="00DF54E1">
        <w:rPr>
          <w:rFonts w:asciiTheme="minorHAnsi" w:hAnsiTheme="minorHAnsi"/>
          <w:b/>
        </w:rPr>
        <w:t>.</w:t>
      </w:r>
      <w:r w:rsidRPr="00DF54E1">
        <w:rPr>
          <w:rFonts w:asciiTheme="minorHAnsi" w:hAnsiTheme="minorHAnsi"/>
        </w:rPr>
        <w:t xml:space="preserve">  </w:t>
      </w:r>
    </w:p>
    <w:p w:rsidR="00EC4787" w:rsidRPr="00DF54E1" w:rsidRDefault="00EC4787" w:rsidP="00B607EA">
      <w:pPr>
        <w:jc w:val="both"/>
        <w:rPr>
          <w:rFonts w:asciiTheme="minorHAnsi" w:hAnsiTheme="minorHAnsi"/>
        </w:rPr>
      </w:pPr>
    </w:p>
    <w:p w:rsidR="00B607EA" w:rsidRPr="00DF54E1" w:rsidRDefault="00B607EA" w:rsidP="00EC4787">
      <w:pPr>
        <w:jc w:val="both"/>
        <w:rPr>
          <w:rFonts w:asciiTheme="minorHAnsi" w:hAnsiTheme="minorHAnsi"/>
        </w:rPr>
      </w:pPr>
      <w:r w:rsidRPr="00DF54E1">
        <w:rPr>
          <w:rFonts w:asciiTheme="minorHAnsi" w:hAnsiTheme="minorHAnsi"/>
        </w:rPr>
        <w:t xml:space="preserve">The Louisiana Department of Education, </w:t>
      </w:r>
      <w:r w:rsidR="00D12A79" w:rsidRPr="00DF54E1">
        <w:rPr>
          <w:rFonts w:asciiTheme="minorHAnsi" w:hAnsiTheme="minorHAnsi"/>
        </w:rPr>
        <w:t>Office of Student Programs</w:t>
      </w:r>
      <w:r w:rsidRPr="00DF54E1">
        <w:rPr>
          <w:rFonts w:asciiTheme="minorHAnsi" w:hAnsiTheme="minorHAnsi"/>
        </w:rPr>
        <w:t xml:space="preserve">, </w:t>
      </w:r>
      <w:proofErr w:type="gramStart"/>
      <w:r w:rsidRPr="00DF54E1">
        <w:rPr>
          <w:rFonts w:asciiTheme="minorHAnsi" w:hAnsiTheme="minorHAnsi"/>
        </w:rPr>
        <w:t>Dropout</w:t>
      </w:r>
      <w:proofErr w:type="gramEnd"/>
      <w:r w:rsidRPr="00DF54E1">
        <w:rPr>
          <w:rFonts w:asciiTheme="minorHAnsi" w:hAnsiTheme="minorHAnsi"/>
        </w:rPr>
        <w:t xml:space="preserve"> Prevention</w:t>
      </w:r>
      <w:r w:rsidR="0054773E">
        <w:rPr>
          <w:rFonts w:asciiTheme="minorHAnsi" w:hAnsiTheme="minorHAnsi"/>
        </w:rPr>
        <w:t xml:space="preserve"> Section</w:t>
      </w:r>
      <w:r w:rsidRPr="00DF54E1">
        <w:rPr>
          <w:rFonts w:asciiTheme="minorHAnsi" w:hAnsiTheme="minorHAnsi"/>
        </w:rPr>
        <w:t xml:space="preserve"> reserves the right to reject any or all applications for failure to submit in accordance with the instructions in this application packet or by the specified deadline. Receipt of applications by the Louisiana Department of Education confers no rights upon the applicant, nor does it obligate the Louisiana Department of Education in any manner.</w:t>
      </w:r>
    </w:p>
    <w:p w:rsidR="00B607EA" w:rsidRPr="00DF54E1" w:rsidRDefault="00B607EA" w:rsidP="00B607EA">
      <w:pPr>
        <w:jc w:val="both"/>
        <w:rPr>
          <w:rFonts w:asciiTheme="minorHAnsi" w:hAnsiTheme="minorHAnsi"/>
        </w:rPr>
      </w:pPr>
    </w:p>
    <w:p w:rsidR="00B607EA" w:rsidRPr="00EC4787" w:rsidRDefault="00B607EA" w:rsidP="00B607EA">
      <w:pPr>
        <w:jc w:val="both"/>
        <w:rPr>
          <w:rFonts w:asciiTheme="minorHAnsi" w:hAnsiTheme="minorHAnsi"/>
          <w:b/>
        </w:rPr>
      </w:pPr>
      <w:r w:rsidRPr="00EC4787">
        <w:rPr>
          <w:rFonts w:asciiTheme="minorHAnsi" w:hAnsiTheme="minorHAnsi"/>
          <w:b/>
        </w:rPr>
        <w:t>Applications may be mailed or hand-delivered to the following address:</w:t>
      </w:r>
    </w:p>
    <w:p w:rsidR="00B607EA" w:rsidRPr="00DF54E1" w:rsidRDefault="00B607EA" w:rsidP="00B607EA">
      <w:pPr>
        <w:jc w:val="both"/>
        <w:rPr>
          <w:rFonts w:asciiTheme="minorHAnsi" w:hAnsiTheme="minorHAnsi"/>
        </w:rPr>
      </w:pPr>
    </w:p>
    <w:p w:rsidR="00B607EA" w:rsidRPr="00DF54E1" w:rsidRDefault="00EC4787" w:rsidP="00B607EA">
      <w:pPr>
        <w:jc w:val="both"/>
        <w:rPr>
          <w:rFonts w:asciiTheme="minorHAnsi" w:hAnsiTheme="minorHAnsi"/>
        </w:rPr>
      </w:pPr>
      <w:r>
        <w:rPr>
          <w:rFonts w:asciiTheme="minorHAnsi" w:hAnsiTheme="minorHAnsi"/>
        </w:rPr>
        <w:t xml:space="preserve">Louisiana </w:t>
      </w:r>
      <w:r w:rsidR="00DA34B8">
        <w:rPr>
          <w:rFonts w:asciiTheme="minorHAnsi" w:hAnsiTheme="minorHAnsi"/>
        </w:rPr>
        <w:t>Department of Education</w:t>
      </w:r>
      <w:r w:rsidR="00DA34B8">
        <w:rPr>
          <w:rFonts w:asciiTheme="minorHAnsi" w:hAnsiTheme="minorHAnsi"/>
        </w:rPr>
        <w:tab/>
      </w:r>
      <w:r w:rsidR="00DA34B8">
        <w:rPr>
          <w:rFonts w:asciiTheme="minorHAnsi" w:hAnsiTheme="minorHAnsi"/>
        </w:rPr>
        <w:tab/>
      </w:r>
      <w:r>
        <w:rPr>
          <w:rFonts w:asciiTheme="minorHAnsi" w:hAnsiTheme="minorHAnsi"/>
        </w:rPr>
        <w:t xml:space="preserve">Louisiana </w:t>
      </w:r>
      <w:r w:rsidR="00B607EA" w:rsidRPr="00DF54E1">
        <w:rPr>
          <w:rFonts w:asciiTheme="minorHAnsi" w:hAnsiTheme="minorHAnsi"/>
        </w:rPr>
        <w:t>Department of Education</w:t>
      </w:r>
    </w:p>
    <w:p w:rsidR="00A62D87" w:rsidRPr="00DF54E1" w:rsidRDefault="00A62D87" w:rsidP="00A62D87">
      <w:pPr>
        <w:jc w:val="both"/>
        <w:rPr>
          <w:rFonts w:asciiTheme="minorHAnsi" w:hAnsiTheme="minorHAnsi"/>
        </w:rPr>
      </w:pPr>
      <w:r w:rsidRPr="00DF54E1">
        <w:rPr>
          <w:rFonts w:asciiTheme="minorHAnsi" w:hAnsiTheme="minorHAnsi"/>
        </w:rPr>
        <w:t xml:space="preserve">Office of Student Programs                         </w:t>
      </w:r>
      <w:r w:rsidR="00EC4787">
        <w:rPr>
          <w:rFonts w:asciiTheme="minorHAnsi" w:hAnsiTheme="minorHAnsi"/>
        </w:rPr>
        <w:tab/>
      </w:r>
      <w:r w:rsidRPr="00DF54E1">
        <w:rPr>
          <w:rFonts w:asciiTheme="minorHAnsi" w:hAnsiTheme="minorHAnsi"/>
        </w:rPr>
        <w:t>Office of Student Programs</w:t>
      </w:r>
    </w:p>
    <w:p w:rsidR="00B607EA" w:rsidRPr="00DF54E1" w:rsidRDefault="00D12A79" w:rsidP="00B607EA">
      <w:pPr>
        <w:jc w:val="both"/>
        <w:rPr>
          <w:rFonts w:asciiTheme="minorHAnsi" w:hAnsiTheme="minorHAnsi"/>
        </w:rPr>
      </w:pPr>
      <w:r w:rsidRPr="00DF54E1">
        <w:rPr>
          <w:rFonts w:asciiTheme="minorHAnsi" w:hAnsiTheme="minorHAnsi"/>
        </w:rPr>
        <w:t>Dropout Prevention</w:t>
      </w:r>
      <w:r w:rsidR="00EC4787">
        <w:rPr>
          <w:rFonts w:asciiTheme="minorHAnsi" w:hAnsiTheme="minorHAnsi"/>
        </w:rPr>
        <w:t xml:space="preserve"> </w:t>
      </w:r>
      <w:r w:rsidRPr="00DF54E1">
        <w:rPr>
          <w:rFonts w:asciiTheme="minorHAnsi" w:hAnsiTheme="minorHAnsi"/>
        </w:rPr>
        <w:t>- 4</w:t>
      </w:r>
      <w:r w:rsidRPr="00DF54E1">
        <w:rPr>
          <w:rFonts w:asciiTheme="minorHAnsi" w:hAnsiTheme="minorHAnsi"/>
          <w:vertAlign w:val="superscript"/>
        </w:rPr>
        <w:t>th</w:t>
      </w:r>
      <w:r w:rsidRPr="00DF54E1">
        <w:rPr>
          <w:rFonts w:asciiTheme="minorHAnsi" w:hAnsiTheme="minorHAnsi"/>
        </w:rPr>
        <w:t xml:space="preserve"> </w:t>
      </w:r>
      <w:r w:rsidR="00B607EA" w:rsidRPr="00DF54E1">
        <w:rPr>
          <w:rFonts w:asciiTheme="minorHAnsi" w:hAnsiTheme="minorHAnsi"/>
        </w:rPr>
        <w:t>Floor</w:t>
      </w:r>
      <w:r w:rsidR="00B607EA" w:rsidRPr="00DF54E1">
        <w:rPr>
          <w:rFonts w:asciiTheme="minorHAnsi" w:hAnsiTheme="minorHAnsi"/>
        </w:rPr>
        <w:tab/>
      </w:r>
      <w:r w:rsidR="00B607EA" w:rsidRPr="00DF54E1">
        <w:rPr>
          <w:rFonts w:asciiTheme="minorHAnsi" w:hAnsiTheme="minorHAnsi"/>
        </w:rPr>
        <w:tab/>
      </w:r>
      <w:r w:rsidRPr="00DF54E1">
        <w:rPr>
          <w:rFonts w:asciiTheme="minorHAnsi" w:hAnsiTheme="minorHAnsi"/>
        </w:rPr>
        <w:t xml:space="preserve">Dropout Prevention </w:t>
      </w:r>
    </w:p>
    <w:p w:rsidR="00B607EA" w:rsidRPr="00DF54E1" w:rsidRDefault="00B607EA" w:rsidP="00B607EA">
      <w:pPr>
        <w:jc w:val="both"/>
        <w:rPr>
          <w:rFonts w:asciiTheme="minorHAnsi" w:hAnsiTheme="minorHAnsi"/>
        </w:rPr>
      </w:pPr>
      <w:r w:rsidRPr="00DF54E1">
        <w:rPr>
          <w:rFonts w:asciiTheme="minorHAnsi" w:hAnsiTheme="minorHAnsi"/>
        </w:rPr>
        <w:t>P.O. Box 94064</w:t>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t>Claiborne Building</w:t>
      </w:r>
    </w:p>
    <w:p w:rsidR="00B607EA" w:rsidRPr="00DF54E1" w:rsidRDefault="00D12A79" w:rsidP="00B607EA">
      <w:pPr>
        <w:jc w:val="both"/>
        <w:rPr>
          <w:rFonts w:asciiTheme="minorHAnsi" w:hAnsiTheme="minorHAnsi"/>
        </w:rPr>
      </w:pPr>
      <w:r w:rsidRPr="00DF54E1">
        <w:rPr>
          <w:rFonts w:asciiTheme="minorHAnsi" w:hAnsiTheme="minorHAnsi"/>
        </w:rPr>
        <w:t>Baton Rouge, LA  70804-9064</w:t>
      </w:r>
      <w:r w:rsidRPr="00DF54E1">
        <w:rPr>
          <w:rFonts w:asciiTheme="minorHAnsi" w:hAnsiTheme="minorHAnsi"/>
        </w:rPr>
        <w:tab/>
      </w:r>
      <w:r w:rsidRPr="00DF54E1">
        <w:rPr>
          <w:rFonts w:asciiTheme="minorHAnsi" w:hAnsiTheme="minorHAnsi"/>
        </w:rPr>
        <w:tab/>
      </w:r>
      <w:r w:rsidR="00EC4787">
        <w:rPr>
          <w:rFonts w:asciiTheme="minorHAnsi" w:hAnsiTheme="minorHAnsi"/>
        </w:rPr>
        <w:tab/>
      </w:r>
      <w:r w:rsidRPr="00DF54E1">
        <w:rPr>
          <w:rFonts w:asciiTheme="minorHAnsi" w:hAnsiTheme="minorHAnsi"/>
        </w:rPr>
        <w:t>4</w:t>
      </w:r>
      <w:r w:rsidR="00B607EA" w:rsidRPr="00DF54E1">
        <w:rPr>
          <w:rFonts w:asciiTheme="minorHAnsi" w:hAnsiTheme="minorHAnsi"/>
          <w:vertAlign w:val="superscript"/>
        </w:rPr>
        <w:t>th</w:t>
      </w:r>
      <w:r w:rsidR="00B607EA" w:rsidRPr="00DF54E1">
        <w:rPr>
          <w:rFonts w:asciiTheme="minorHAnsi" w:hAnsiTheme="minorHAnsi"/>
        </w:rPr>
        <w:t xml:space="preserve"> Floor, Suite </w:t>
      </w:r>
      <w:r w:rsidRPr="00DF54E1">
        <w:rPr>
          <w:rFonts w:asciiTheme="minorHAnsi" w:hAnsiTheme="minorHAnsi"/>
        </w:rPr>
        <w:t>4-272</w:t>
      </w:r>
    </w:p>
    <w:p w:rsidR="00B607EA" w:rsidRPr="00DF54E1" w:rsidRDefault="00B607EA" w:rsidP="00B607EA">
      <w:pPr>
        <w:jc w:val="both"/>
        <w:rPr>
          <w:rFonts w:asciiTheme="minorHAnsi" w:hAnsiTheme="minorHAnsi"/>
        </w:rPr>
      </w:pP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t>1201 North 3</w:t>
      </w:r>
      <w:r w:rsidRPr="00DF54E1">
        <w:rPr>
          <w:rFonts w:asciiTheme="minorHAnsi" w:hAnsiTheme="minorHAnsi"/>
          <w:vertAlign w:val="superscript"/>
        </w:rPr>
        <w:t>rd</w:t>
      </w:r>
      <w:r w:rsidRPr="00DF54E1">
        <w:rPr>
          <w:rFonts w:asciiTheme="minorHAnsi" w:hAnsiTheme="minorHAnsi"/>
        </w:rPr>
        <w:t xml:space="preserve"> Street</w:t>
      </w:r>
    </w:p>
    <w:p w:rsidR="00B607EA" w:rsidRPr="00DF54E1" w:rsidRDefault="00B607EA" w:rsidP="00B607EA">
      <w:pPr>
        <w:jc w:val="both"/>
        <w:rPr>
          <w:rFonts w:asciiTheme="minorHAnsi" w:hAnsiTheme="minorHAnsi"/>
        </w:rPr>
      </w:pPr>
      <w:r w:rsidRPr="00DF54E1">
        <w:rPr>
          <w:rFonts w:asciiTheme="minorHAnsi" w:hAnsiTheme="minorHAnsi"/>
        </w:rPr>
        <w:t xml:space="preserve">                </w:t>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t>Baton Rouge, LA  70802</w:t>
      </w:r>
    </w:p>
    <w:p w:rsidR="00D12A79" w:rsidRPr="00DF54E1" w:rsidRDefault="00B607EA" w:rsidP="00B607EA">
      <w:pPr>
        <w:ind w:left="2880" w:firstLine="720"/>
        <w:jc w:val="both"/>
        <w:rPr>
          <w:rFonts w:asciiTheme="minorHAnsi" w:hAnsiTheme="minorHAnsi"/>
          <w:b/>
          <w:bCs/>
        </w:rPr>
      </w:pPr>
      <w:r w:rsidRPr="00DF54E1">
        <w:rPr>
          <w:rFonts w:asciiTheme="minorHAnsi" w:hAnsiTheme="minorHAnsi"/>
          <w:b/>
          <w:bCs/>
        </w:rPr>
        <w:tab/>
        <w:t xml:space="preserve">(This address is for Fed Ex, UPS, and </w:t>
      </w:r>
      <w:r w:rsidR="00EC4787">
        <w:rPr>
          <w:rFonts w:asciiTheme="minorHAnsi" w:hAnsiTheme="minorHAnsi"/>
          <w:b/>
          <w:bCs/>
        </w:rPr>
        <w:t>hand deliveries only.)</w:t>
      </w:r>
    </w:p>
    <w:p w:rsidR="00B607EA" w:rsidRPr="00DF54E1" w:rsidRDefault="00D12A79" w:rsidP="00B607EA">
      <w:pPr>
        <w:ind w:left="2880" w:firstLine="720"/>
        <w:jc w:val="both"/>
        <w:rPr>
          <w:rFonts w:asciiTheme="minorHAnsi" w:hAnsiTheme="minorHAnsi"/>
          <w:b/>
          <w:bCs/>
        </w:rPr>
      </w:pPr>
      <w:r w:rsidRPr="00DF54E1">
        <w:rPr>
          <w:rFonts w:asciiTheme="minorHAnsi" w:hAnsiTheme="minorHAnsi"/>
          <w:b/>
          <w:bCs/>
        </w:rPr>
        <w:t xml:space="preserve">             </w:t>
      </w:r>
      <w:r w:rsidR="00EC4787">
        <w:rPr>
          <w:rFonts w:asciiTheme="minorHAnsi" w:hAnsiTheme="minorHAnsi"/>
          <w:b/>
          <w:bCs/>
        </w:rPr>
        <w:tab/>
      </w:r>
      <w:r w:rsidR="00EC4787">
        <w:rPr>
          <w:rFonts w:asciiTheme="minorHAnsi" w:hAnsiTheme="minorHAnsi"/>
          <w:b/>
          <w:bCs/>
        </w:rPr>
        <w:tab/>
      </w:r>
    </w:p>
    <w:p w:rsidR="00B607EA" w:rsidRPr="00DF54E1" w:rsidRDefault="00B607EA" w:rsidP="00B607EA">
      <w:pPr>
        <w:jc w:val="both"/>
        <w:rPr>
          <w:rFonts w:asciiTheme="minorHAnsi" w:hAnsiTheme="minorHAnsi"/>
          <w:b/>
          <w:u w:val="single"/>
        </w:rPr>
      </w:pPr>
    </w:p>
    <w:p w:rsidR="00B607EA" w:rsidRPr="00DF54E1" w:rsidRDefault="00B607EA" w:rsidP="00B607EA">
      <w:pPr>
        <w:jc w:val="both"/>
        <w:rPr>
          <w:rFonts w:asciiTheme="minorHAnsi" w:hAnsiTheme="minorHAnsi"/>
          <w:b/>
          <w:u w:val="single"/>
        </w:rPr>
      </w:pPr>
      <w:r w:rsidRPr="00DF54E1">
        <w:rPr>
          <w:rFonts w:asciiTheme="minorHAnsi" w:hAnsiTheme="minorHAnsi"/>
          <w:b/>
          <w:u w:val="single"/>
        </w:rPr>
        <w:t>Further Information</w:t>
      </w:r>
    </w:p>
    <w:p w:rsidR="00B607EA" w:rsidRPr="00DF54E1" w:rsidRDefault="00B607EA" w:rsidP="00B607EA">
      <w:pPr>
        <w:rPr>
          <w:rFonts w:asciiTheme="minorHAnsi" w:hAnsiTheme="minorHAnsi"/>
          <w:b/>
          <w:bCs/>
          <w:color w:val="92D050"/>
          <w:u w:val="single"/>
        </w:rPr>
      </w:pPr>
      <w:r w:rsidRPr="00DF54E1">
        <w:rPr>
          <w:rFonts w:asciiTheme="minorHAnsi" w:hAnsiTheme="minorHAnsi"/>
        </w:rPr>
        <w:t>Contact</w:t>
      </w:r>
      <w:r w:rsidR="00D12A79" w:rsidRPr="00DF54E1">
        <w:rPr>
          <w:rFonts w:asciiTheme="minorHAnsi" w:hAnsiTheme="minorHAnsi"/>
        </w:rPr>
        <w:t xml:space="preserve"> Office of Student Programs</w:t>
      </w:r>
      <w:r w:rsidRPr="00DF54E1">
        <w:rPr>
          <w:rFonts w:asciiTheme="minorHAnsi" w:hAnsiTheme="minorHAnsi"/>
        </w:rPr>
        <w:t xml:space="preserve">, Dropout Prevention Section, Louisiana Department of Education, P.O. Box 94064, Baton Rouge, LA 70804-9064 or telephone (225) 219-0368.  </w:t>
      </w:r>
    </w:p>
    <w:p w:rsidR="00B607EA" w:rsidRPr="00DF54E1" w:rsidRDefault="00B607EA" w:rsidP="00B607EA">
      <w:pPr>
        <w:rPr>
          <w:rFonts w:asciiTheme="minorHAnsi" w:hAnsiTheme="minorHAnsi"/>
          <w:b/>
          <w:bCs/>
          <w:color w:val="92D050"/>
          <w:u w:val="single"/>
        </w:rPr>
      </w:pPr>
    </w:p>
    <w:p w:rsidR="00315113" w:rsidRPr="00DF54E1" w:rsidRDefault="00315113" w:rsidP="0072700A">
      <w:pPr>
        <w:rPr>
          <w:rFonts w:asciiTheme="minorHAnsi" w:hAnsiTheme="minorHAnsi"/>
          <w:b/>
          <w:bCs/>
          <w:sz w:val="28"/>
          <w:szCs w:val="28"/>
        </w:rPr>
      </w:pPr>
    </w:p>
    <w:p w:rsidR="00315113" w:rsidRPr="00DF54E1" w:rsidRDefault="00315113" w:rsidP="0072700A">
      <w:pPr>
        <w:rPr>
          <w:rFonts w:asciiTheme="minorHAnsi" w:hAnsiTheme="minorHAnsi"/>
          <w:b/>
          <w:bCs/>
          <w:sz w:val="28"/>
          <w:szCs w:val="28"/>
        </w:rPr>
      </w:pPr>
    </w:p>
    <w:p w:rsidR="00315113" w:rsidRPr="00DF54E1" w:rsidRDefault="00315113" w:rsidP="0072700A">
      <w:pPr>
        <w:rPr>
          <w:rFonts w:asciiTheme="minorHAnsi" w:hAnsiTheme="minorHAnsi"/>
          <w:b/>
          <w:bCs/>
          <w:sz w:val="28"/>
          <w:szCs w:val="28"/>
        </w:rPr>
      </w:pPr>
    </w:p>
    <w:p w:rsidR="00315113" w:rsidRPr="00DF54E1" w:rsidRDefault="00315113" w:rsidP="0072700A">
      <w:pPr>
        <w:rPr>
          <w:rFonts w:asciiTheme="minorHAnsi" w:hAnsiTheme="minorHAnsi"/>
          <w:b/>
          <w:bCs/>
          <w:sz w:val="28"/>
          <w:szCs w:val="28"/>
        </w:rPr>
      </w:pPr>
    </w:p>
    <w:p w:rsidR="00315113" w:rsidRPr="00DF54E1" w:rsidRDefault="00315113" w:rsidP="0072700A">
      <w:pPr>
        <w:rPr>
          <w:rFonts w:asciiTheme="minorHAnsi" w:hAnsiTheme="minorHAnsi"/>
          <w:b/>
          <w:bCs/>
          <w:sz w:val="28"/>
          <w:szCs w:val="28"/>
        </w:rPr>
      </w:pPr>
    </w:p>
    <w:p w:rsidR="00315113" w:rsidRPr="00DF54E1" w:rsidRDefault="00315113" w:rsidP="0072700A">
      <w:pPr>
        <w:rPr>
          <w:rFonts w:asciiTheme="minorHAnsi" w:hAnsiTheme="minorHAnsi"/>
          <w:b/>
          <w:bCs/>
          <w:sz w:val="28"/>
          <w:szCs w:val="28"/>
        </w:rPr>
      </w:pPr>
    </w:p>
    <w:p w:rsidR="0015293E" w:rsidRPr="00DF54E1" w:rsidRDefault="0015293E">
      <w:pPr>
        <w:rPr>
          <w:rFonts w:asciiTheme="minorHAnsi" w:hAnsiTheme="minorHAnsi"/>
          <w:b/>
          <w:bCs/>
          <w:sz w:val="28"/>
          <w:szCs w:val="28"/>
        </w:rPr>
      </w:pPr>
    </w:p>
    <w:p w:rsidR="008B1FD8" w:rsidRPr="00DF54E1" w:rsidRDefault="008B1FD8" w:rsidP="008B1FD8">
      <w:pPr>
        <w:rPr>
          <w:rFonts w:asciiTheme="minorHAnsi" w:hAnsiTheme="minorHAnsi"/>
          <w:b/>
          <w:color w:val="000000"/>
          <w:sz w:val="28"/>
          <w:szCs w:val="28"/>
          <w:u w:val="single"/>
        </w:rPr>
      </w:pPr>
    </w:p>
    <w:p w:rsidR="00B00AB5" w:rsidRDefault="00B00AB5" w:rsidP="008B1FD8">
      <w:pPr>
        <w:rPr>
          <w:rFonts w:asciiTheme="minorHAnsi" w:hAnsiTheme="minorHAnsi"/>
          <w:b/>
          <w:color w:val="000000"/>
          <w:sz w:val="28"/>
          <w:szCs w:val="28"/>
          <w:u w:val="single"/>
        </w:rPr>
      </w:pPr>
    </w:p>
    <w:p w:rsidR="006E213C" w:rsidRDefault="006E213C"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sz w:val="28"/>
          <w:szCs w:val="28"/>
          <w:u w:val="single"/>
        </w:rPr>
      </w:pPr>
    </w:p>
    <w:p w:rsidR="003A4669" w:rsidRDefault="003A4669" w:rsidP="008B1FD8">
      <w:pPr>
        <w:rPr>
          <w:rFonts w:asciiTheme="minorHAnsi" w:hAnsiTheme="minorHAnsi"/>
          <w:b/>
          <w:color w:val="000000"/>
          <w:u w:val="single"/>
        </w:rPr>
      </w:pPr>
    </w:p>
    <w:p w:rsidR="008B1FD8" w:rsidRPr="00DF54E1" w:rsidRDefault="006029BE" w:rsidP="008B1FD8">
      <w:pPr>
        <w:rPr>
          <w:rFonts w:asciiTheme="minorHAnsi" w:hAnsiTheme="minorHAnsi"/>
          <w:b/>
          <w:color w:val="000000"/>
        </w:rPr>
      </w:pPr>
      <w:r w:rsidRPr="00DF54E1">
        <w:rPr>
          <w:rFonts w:asciiTheme="minorHAnsi" w:hAnsiTheme="minorHAnsi"/>
          <w:b/>
          <w:color w:val="000000"/>
          <w:u w:val="single"/>
        </w:rPr>
        <w:t>JAG-LA Specialist Assurances</w:t>
      </w:r>
      <w:r w:rsidR="008B1FD8" w:rsidRPr="00DF54E1">
        <w:rPr>
          <w:rFonts w:asciiTheme="minorHAnsi" w:hAnsiTheme="minorHAnsi"/>
          <w:b/>
          <w:color w:val="000000"/>
        </w:rPr>
        <w:t>:</w:t>
      </w:r>
    </w:p>
    <w:p w:rsidR="003060F8" w:rsidRPr="00A73A9F" w:rsidRDefault="003060F8" w:rsidP="008B1FD8">
      <w:pPr>
        <w:rPr>
          <w:rFonts w:asciiTheme="minorHAnsi" w:hAnsiTheme="minorHAnsi"/>
          <w:b/>
          <w:color w:val="000000"/>
          <w:sz w:val="16"/>
          <w:szCs w:val="16"/>
        </w:rPr>
      </w:pP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DF54E1">
        <w:rPr>
          <w:rFonts w:asciiTheme="minorHAnsi" w:hAnsiTheme="minorHAnsi"/>
          <w:color w:val="000000"/>
          <w:sz w:val="20"/>
          <w:szCs w:val="20"/>
        </w:rPr>
        <w:t xml:space="preserve">Recruits and selects the required minimum number of qualified participants to the program who satisfy the criteria as set out by JAG-LA.  </w:t>
      </w:r>
      <w:r w:rsidRPr="00EC4787">
        <w:rPr>
          <w:rFonts w:asciiTheme="minorHAnsi" w:hAnsiTheme="minorHAnsi"/>
          <w:color w:val="000000"/>
          <w:sz w:val="20"/>
          <w:szCs w:val="20"/>
        </w:rPr>
        <w:t>Since participation in the JAG Program is limited, students must need, want, and be able to benefit from the services available and the follow-up phase of the program.</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Establishes an Advisory Committee to assist in recruiting, screening and selecting participants most in need of services. The Advisory Committee also provides on-going support for participants and the JAG-LA Program. The Advisory Committee and JAG-LA Specialist are mutually responsible for recruiting, screening, and selecting potential participants who satisfy JAG criteria. The JAG-LA Specialist is ultimately responsible for the final selection process of the participants who qualify for the JAG Model.</w:t>
      </w:r>
    </w:p>
    <w:p w:rsidR="008B1FD8" w:rsidRPr="00EC4787" w:rsidRDefault="008B1FD8" w:rsidP="000A5FFC">
      <w:pPr>
        <w:pStyle w:val="CM7"/>
        <w:numPr>
          <w:ilvl w:val="0"/>
          <w:numId w:val="10"/>
        </w:numPr>
        <w:spacing w:line="240" w:lineRule="atLeast"/>
        <w:jc w:val="both"/>
        <w:rPr>
          <w:rFonts w:asciiTheme="minorHAnsi" w:hAnsiTheme="minorHAnsi" w:cs="Times New Roman"/>
          <w:color w:val="000000"/>
          <w:sz w:val="20"/>
          <w:szCs w:val="20"/>
        </w:rPr>
      </w:pPr>
      <w:r w:rsidRPr="00EC4787">
        <w:rPr>
          <w:rFonts w:asciiTheme="minorHAnsi" w:hAnsiTheme="minorHAnsi" w:cs="Times New Roman"/>
          <w:color w:val="000000"/>
          <w:sz w:val="20"/>
          <w:szCs w:val="20"/>
        </w:rPr>
        <w:t xml:space="preserve">Delivers the curriculum developed by the National JAG Organization. Participants are expected to master all required competencies for the model program that they are attending. </w:t>
      </w:r>
    </w:p>
    <w:p w:rsidR="008B1FD8" w:rsidRPr="00EC4787" w:rsidRDefault="008B1FD8" w:rsidP="000A5FFC">
      <w:pPr>
        <w:pStyle w:val="CM7"/>
        <w:numPr>
          <w:ilvl w:val="0"/>
          <w:numId w:val="10"/>
        </w:numPr>
        <w:spacing w:line="240" w:lineRule="atLeast"/>
        <w:jc w:val="both"/>
        <w:rPr>
          <w:rFonts w:asciiTheme="minorHAnsi" w:hAnsiTheme="minorHAnsi" w:cs="Times New Roman"/>
          <w:color w:val="000000"/>
          <w:sz w:val="20"/>
          <w:szCs w:val="20"/>
        </w:rPr>
      </w:pPr>
      <w:r w:rsidRPr="00EC4787">
        <w:rPr>
          <w:rFonts w:asciiTheme="minorHAnsi" w:hAnsiTheme="minorHAnsi" w:cs="Times New Roman"/>
          <w:color w:val="000000"/>
          <w:sz w:val="20"/>
          <w:szCs w:val="20"/>
        </w:rPr>
        <w:t xml:space="preserve">Establishes and organizes a highly motivational, career-oriented student-led organization. Each participant is a member of the Career/Professional Association for purposes of belonging, creating a sense of ownership, building self-esteem, and developing leadership and fellowship skills. Each participant is required to give a minimum of </w:t>
      </w:r>
      <w:r w:rsidRPr="00EC4787">
        <w:rPr>
          <w:rFonts w:asciiTheme="minorHAnsi" w:hAnsiTheme="minorHAnsi" w:cs="Times New Roman"/>
          <w:sz w:val="20"/>
          <w:szCs w:val="20"/>
        </w:rPr>
        <w:t>15 hours</w:t>
      </w:r>
      <w:r w:rsidRPr="00EC4787">
        <w:rPr>
          <w:rFonts w:asciiTheme="minorHAnsi" w:hAnsiTheme="minorHAnsi" w:cs="Times New Roman"/>
          <w:color w:val="000000"/>
          <w:sz w:val="20"/>
          <w:szCs w:val="20"/>
        </w:rPr>
        <w:t xml:space="preserve"> of community service. Incorporate community service into the program to increase student awareness of community needs and develop leadership, fellowship, and teamwork skills.</w:t>
      </w:r>
    </w:p>
    <w:p w:rsidR="008B1FD8" w:rsidRPr="00EC4787" w:rsidRDefault="008B1FD8" w:rsidP="000A5FFC">
      <w:pPr>
        <w:pStyle w:val="ListParagraph"/>
        <w:numPr>
          <w:ilvl w:val="0"/>
          <w:numId w:val="10"/>
        </w:numPr>
        <w:jc w:val="both"/>
        <w:rPr>
          <w:rFonts w:asciiTheme="minorHAnsi" w:hAnsiTheme="minorHAnsi"/>
          <w:sz w:val="20"/>
          <w:szCs w:val="20"/>
        </w:rPr>
      </w:pPr>
      <w:r w:rsidRPr="00EC4787">
        <w:rPr>
          <w:rFonts w:asciiTheme="minorHAnsi" w:hAnsiTheme="minorHAnsi"/>
          <w:sz w:val="20"/>
          <w:szCs w:val="20"/>
        </w:rPr>
        <w:t>Conducts an Installation and Initiation Ceremony for JAG-LA Career/Professional Association Members and Officers.</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Attends and encourages participation in mandatory state conferences, Student Leadership Conferences and Career Development Conferences.</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 xml:space="preserve">Works with participants and other staff/faculty to provide remediation and/or tutoring required for participants to improve basic education skills and graduate or obtain a </w:t>
      </w:r>
      <w:r w:rsidR="00EC4787">
        <w:rPr>
          <w:rFonts w:asciiTheme="minorHAnsi" w:hAnsiTheme="minorHAnsi"/>
          <w:color w:val="000000"/>
          <w:sz w:val="20"/>
          <w:szCs w:val="20"/>
        </w:rPr>
        <w:t>Louisiana High School Equivalency.</w:t>
      </w:r>
      <w:r w:rsidRPr="00EC4787">
        <w:rPr>
          <w:rFonts w:asciiTheme="minorHAnsi" w:hAnsiTheme="minorHAnsi"/>
          <w:color w:val="000000"/>
          <w:sz w:val="20"/>
          <w:szCs w:val="20"/>
        </w:rPr>
        <w:t xml:space="preserve"> </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Provides any necessary services required to help participants overcome barriers to stay in school, graduate, become employed and/or pursue a postsecondary education.</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 xml:space="preserve">Provides career counseling and personal counseling, as needed. Refers to school or community based services, as needed, to help overcome barriers to graduation, employment, career entry and/or advancement.  </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Attends JAG-LA staff development and mandatory quarterly meetings. Works with JAG-LA Supervisors and LDOE to assist with special events.</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Develops work-based learning and/or job shadowing experiences linked to the JAG Curriculum to enhance student learning and specific occupational skills in their chosen career field. Develops jobs, internships or apprenticeship opportunities for JAG-LA graduates.</w:t>
      </w:r>
    </w:p>
    <w:p w:rsidR="008B1FD8" w:rsidRPr="00EC4787" w:rsidRDefault="008B1FD8" w:rsidP="000A5FFC">
      <w:pPr>
        <w:pStyle w:val="CM7"/>
        <w:numPr>
          <w:ilvl w:val="0"/>
          <w:numId w:val="10"/>
        </w:numPr>
        <w:spacing w:line="240" w:lineRule="atLeast"/>
        <w:jc w:val="both"/>
        <w:rPr>
          <w:rFonts w:asciiTheme="minorHAnsi" w:hAnsiTheme="minorHAnsi" w:cs="Times New Roman"/>
          <w:color w:val="000000"/>
          <w:sz w:val="20"/>
          <w:szCs w:val="20"/>
        </w:rPr>
      </w:pPr>
      <w:r w:rsidRPr="00EC4787">
        <w:rPr>
          <w:rFonts w:asciiTheme="minorHAnsi" w:hAnsiTheme="minorHAnsi" w:cs="Times New Roman"/>
          <w:color w:val="000000"/>
          <w:sz w:val="20"/>
          <w:szCs w:val="20"/>
        </w:rPr>
        <w:t xml:space="preserve">Contacts graduates and non-graduates monthly and employers six times during the 12-month follow-up period; maintain contact with non-seniors during the summer months to increase the probability of their returning to school and graduating. </w:t>
      </w:r>
      <w:r w:rsidRPr="00EC4787">
        <w:rPr>
          <w:rFonts w:asciiTheme="minorHAnsi" w:hAnsiTheme="minorHAnsi" w:cs="Times New Roman"/>
          <w:sz w:val="20"/>
          <w:szCs w:val="20"/>
        </w:rPr>
        <w:t>Middle school specialists assist students with the transition to 9</w:t>
      </w:r>
      <w:r w:rsidRPr="00EC4787">
        <w:rPr>
          <w:rFonts w:asciiTheme="minorHAnsi" w:hAnsiTheme="minorHAnsi" w:cs="Times New Roman"/>
          <w:sz w:val="20"/>
          <w:szCs w:val="20"/>
          <w:vertAlign w:val="superscript"/>
        </w:rPr>
        <w:t>th</w:t>
      </w:r>
      <w:r w:rsidRPr="00EC4787">
        <w:rPr>
          <w:rFonts w:asciiTheme="minorHAnsi" w:hAnsiTheme="minorHAnsi" w:cs="Times New Roman"/>
          <w:sz w:val="20"/>
          <w:szCs w:val="20"/>
        </w:rPr>
        <w:t xml:space="preserve"> grade and follow-up monthly with students during the 9</w:t>
      </w:r>
      <w:r w:rsidRPr="00EC4787">
        <w:rPr>
          <w:rFonts w:asciiTheme="minorHAnsi" w:hAnsiTheme="minorHAnsi" w:cs="Times New Roman"/>
          <w:sz w:val="20"/>
          <w:szCs w:val="20"/>
          <w:vertAlign w:val="superscript"/>
        </w:rPr>
        <w:t>th</w:t>
      </w:r>
      <w:r w:rsidRPr="00EC4787">
        <w:rPr>
          <w:rFonts w:asciiTheme="minorHAnsi" w:hAnsiTheme="minorHAnsi" w:cs="Times New Roman"/>
          <w:sz w:val="20"/>
          <w:szCs w:val="20"/>
        </w:rPr>
        <w:t xml:space="preserve"> grade year.</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 xml:space="preserve">Maintains, completes and submits all paper and electronic documentation, as required by LDOE, on the </w:t>
      </w:r>
      <w:r w:rsidRPr="00EC4787">
        <w:rPr>
          <w:rFonts w:asciiTheme="minorHAnsi" w:hAnsiTheme="minorHAnsi"/>
          <w:color w:val="000000"/>
          <w:sz w:val="20"/>
          <w:szCs w:val="20"/>
          <w:u w:val="single"/>
        </w:rPr>
        <w:t>appropriate deadlines</w:t>
      </w:r>
      <w:r w:rsidRPr="00EC4787">
        <w:rPr>
          <w:rFonts w:asciiTheme="minorHAnsi" w:hAnsiTheme="minorHAnsi"/>
          <w:color w:val="000000"/>
          <w:sz w:val="20"/>
          <w:szCs w:val="20"/>
        </w:rPr>
        <w:t>.</w:t>
      </w:r>
    </w:p>
    <w:p w:rsidR="008B1FD8" w:rsidRPr="00EC4787" w:rsidRDefault="008B1FD8" w:rsidP="000A5FFC">
      <w:pPr>
        <w:pStyle w:val="ListParagraph"/>
        <w:numPr>
          <w:ilvl w:val="0"/>
          <w:numId w:val="10"/>
        </w:numPr>
        <w:jc w:val="both"/>
        <w:rPr>
          <w:rFonts w:asciiTheme="minorHAnsi" w:hAnsiTheme="minorHAnsi"/>
          <w:color w:val="000000"/>
          <w:sz w:val="20"/>
          <w:szCs w:val="20"/>
        </w:rPr>
      </w:pPr>
      <w:r w:rsidRPr="00EC4787">
        <w:rPr>
          <w:rFonts w:asciiTheme="minorHAnsi" w:hAnsiTheme="minorHAnsi"/>
          <w:color w:val="000000"/>
          <w:sz w:val="20"/>
          <w:szCs w:val="20"/>
        </w:rPr>
        <w:t>Attends the National Training Seminar in July of each year.</w:t>
      </w:r>
    </w:p>
    <w:p w:rsidR="008B1FD8" w:rsidRPr="00EC4787" w:rsidRDefault="008B1FD8" w:rsidP="000A5FFC">
      <w:pPr>
        <w:pStyle w:val="ListParagraph"/>
        <w:numPr>
          <w:ilvl w:val="0"/>
          <w:numId w:val="2"/>
        </w:numPr>
        <w:jc w:val="both"/>
        <w:rPr>
          <w:rFonts w:asciiTheme="minorHAnsi" w:hAnsiTheme="minorHAnsi"/>
          <w:sz w:val="20"/>
          <w:szCs w:val="20"/>
        </w:rPr>
      </w:pPr>
      <w:r w:rsidRPr="00EC4787">
        <w:rPr>
          <w:rFonts w:asciiTheme="minorHAnsi" w:hAnsiTheme="minorHAnsi"/>
          <w:sz w:val="20"/>
          <w:szCs w:val="20"/>
        </w:rPr>
        <w:t xml:space="preserve">Develops relations with business partners, community and government organizations and promotes student success, achievement and program goals. </w:t>
      </w:r>
    </w:p>
    <w:p w:rsidR="008B1FD8" w:rsidRPr="00EC4787" w:rsidRDefault="00E71DA5" w:rsidP="000A5FFC">
      <w:pPr>
        <w:pStyle w:val="ListParagraph"/>
        <w:numPr>
          <w:ilvl w:val="0"/>
          <w:numId w:val="2"/>
        </w:numPr>
        <w:jc w:val="both"/>
        <w:rPr>
          <w:rFonts w:asciiTheme="minorHAnsi" w:hAnsiTheme="minorHAnsi"/>
          <w:sz w:val="20"/>
          <w:szCs w:val="20"/>
        </w:rPr>
      </w:pPr>
      <w:r>
        <w:rPr>
          <w:rFonts w:asciiTheme="minorHAnsi" w:hAnsiTheme="minorHAnsi"/>
          <w:sz w:val="20"/>
          <w:szCs w:val="20"/>
        </w:rPr>
        <w:t>Secures a minimum of two</w:t>
      </w:r>
      <w:r w:rsidR="008B1FD8" w:rsidRPr="00EC4787">
        <w:rPr>
          <w:rFonts w:asciiTheme="minorHAnsi" w:hAnsiTheme="minorHAnsi"/>
          <w:sz w:val="20"/>
          <w:szCs w:val="20"/>
        </w:rPr>
        <w:t xml:space="preserve"> field trips with students per year. Brings in a minimum of six guest speakers per year.</w:t>
      </w:r>
    </w:p>
    <w:p w:rsidR="008B1FD8" w:rsidRPr="00EC4787" w:rsidRDefault="008B1FD8" w:rsidP="000A5FFC">
      <w:pPr>
        <w:pStyle w:val="ListParagraph"/>
        <w:numPr>
          <w:ilvl w:val="0"/>
          <w:numId w:val="2"/>
        </w:numPr>
        <w:jc w:val="both"/>
        <w:rPr>
          <w:rFonts w:asciiTheme="minorHAnsi" w:hAnsiTheme="minorHAnsi"/>
          <w:sz w:val="20"/>
          <w:szCs w:val="20"/>
        </w:rPr>
      </w:pPr>
      <w:r w:rsidRPr="00EC4787">
        <w:rPr>
          <w:rFonts w:asciiTheme="minorHAnsi" w:hAnsiTheme="minorHAnsi"/>
          <w:sz w:val="20"/>
          <w:szCs w:val="20"/>
        </w:rPr>
        <w:t>Submits required documentation to LDOE, as requested, by deadlines:</w:t>
      </w:r>
    </w:p>
    <w:p w:rsidR="00E71DA5" w:rsidRPr="00E71DA5" w:rsidRDefault="00E71DA5" w:rsidP="000A5FFC">
      <w:pPr>
        <w:pStyle w:val="NoSpacing"/>
        <w:numPr>
          <w:ilvl w:val="0"/>
          <w:numId w:val="14"/>
        </w:numPr>
        <w:rPr>
          <w:rFonts w:asciiTheme="minorHAnsi" w:hAnsiTheme="minorHAnsi"/>
          <w:sz w:val="22"/>
          <w:szCs w:val="22"/>
        </w:rPr>
      </w:pPr>
      <w:r w:rsidRPr="00E71DA5">
        <w:rPr>
          <w:rFonts w:asciiTheme="minorHAnsi" w:hAnsiTheme="minorHAnsi"/>
          <w:b/>
          <w:sz w:val="22"/>
          <w:szCs w:val="22"/>
        </w:rPr>
        <w:t>Bi-Monthly Reports</w:t>
      </w:r>
      <w:r w:rsidRPr="00E71DA5">
        <w:rPr>
          <w:rFonts w:asciiTheme="minorHAnsi" w:hAnsiTheme="minorHAnsi"/>
          <w:sz w:val="22"/>
          <w:szCs w:val="22"/>
        </w:rPr>
        <w:t xml:space="preserve"> due by the 1</w:t>
      </w:r>
      <w:r w:rsidRPr="00E71DA5">
        <w:rPr>
          <w:rFonts w:asciiTheme="minorHAnsi" w:hAnsiTheme="minorHAnsi"/>
          <w:sz w:val="22"/>
          <w:szCs w:val="22"/>
          <w:vertAlign w:val="superscript"/>
        </w:rPr>
        <w:t>st</w:t>
      </w:r>
      <w:r w:rsidRPr="00E71DA5">
        <w:rPr>
          <w:rFonts w:asciiTheme="minorHAnsi" w:hAnsiTheme="minorHAnsi"/>
          <w:sz w:val="22"/>
          <w:szCs w:val="22"/>
        </w:rPr>
        <w:t xml:space="preserve"> of the specified month </w:t>
      </w:r>
    </w:p>
    <w:p w:rsidR="008B1FD8" w:rsidRPr="00E71DA5" w:rsidRDefault="008B1FD8" w:rsidP="000A5FFC">
      <w:pPr>
        <w:pStyle w:val="ListParagraph"/>
        <w:numPr>
          <w:ilvl w:val="0"/>
          <w:numId w:val="14"/>
        </w:numPr>
        <w:spacing w:after="200" w:line="276" w:lineRule="auto"/>
        <w:jc w:val="both"/>
        <w:rPr>
          <w:rFonts w:asciiTheme="minorHAnsi" w:hAnsiTheme="minorHAnsi"/>
          <w:sz w:val="20"/>
          <w:szCs w:val="20"/>
        </w:rPr>
      </w:pPr>
      <w:r w:rsidRPr="00E71DA5">
        <w:rPr>
          <w:rFonts w:asciiTheme="minorHAnsi" w:hAnsiTheme="minorHAnsi"/>
          <w:sz w:val="20"/>
          <w:szCs w:val="20"/>
        </w:rPr>
        <w:t>Signed rosters twice a year</w:t>
      </w:r>
    </w:p>
    <w:p w:rsidR="008B1FD8" w:rsidRPr="00EC4787" w:rsidRDefault="008B1FD8" w:rsidP="000A5FFC">
      <w:pPr>
        <w:pStyle w:val="ListParagraph"/>
        <w:numPr>
          <w:ilvl w:val="0"/>
          <w:numId w:val="3"/>
        </w:numPr>
        <w:spacing w:after="200" w:line="276" w:lineRule="auto"/>
        <w:jc w:val="both"/>
        <w:rPr>
          <w:rFonts w:asciiTheme="minorHAnsi" w:hAnsiTheme="minorHAnsi"/>
          <w:sz w:val="20"/>
          <w:szCs w:val="20"/>
        </w:rPr>
      </w:pPr>
      <w:r w:rsidRPr="00EC4787">
        <w:rPr>
          <w:rFonts w:asciiTheme="minorHAnsi" w:hAnsiTheme="minorHAnsi"/>
          <w:sz w:val="20"/>
          <w:szCs w:val="20"/>
        </w:rPr>
        <w:t xml:space="preserve">Employee Marketing Plans </w:t>
      </w:r>
    </w:p>
    <w:p w:rsidR="008B1FD8" w:rsidRPr="00EC4787" w:rsidRDefault="008B1FD8" w:rsidP="000A5FFC">
      <w:pPr>
        <w:pStyle w:val="ListParagraph"/>
        <w:numPr>
          <w:ilvl w:val="0"/>
          <w:numId w:val="3"/>
        </w:numPr>
        <w:spacing w:after="200" w:line="276" w:lineRule="auto"/>
        <w:jc w:val="both"/>
        <w:rPr>
          <w:rFonts w:asciiTheme="minorHAnsi" w:hAnsiTheme="minorHAnsi"/>
          <w:sz w:val="20"/>
          <w:szCs w:val="20"/>
        </w:rPr>
      </w:pPr>
      <w:r w:rsidRPr="00EC4787">
        <w:rPr>
          <w:rFonts w:asciiTheme="minorHAnsi" w:hAnsiTheme="minorHAnsi"/>
          <w:sz w:val="20"/>
          <w:szCs w:val="20"/>
        </w:rPr>
        <w:t>Plans of Work</w:t>
      </w:r>
    </w:p>
    <w:p w:rsidR="008B1FD8" w:rsidRPr="00EC4787" w:rsidRDefault="008B1FD8" w:rsidP="000A5FFC">
      <w:pPr>
        <w:pStyle w:val="ListParagraph"/>
        <w:numPr>
          <w:ilvl w:val="0"/>
          <w:numId w:val="3"/>
        </w:numPr>
        <w:spacing w:after="200" w:line="276" w:lineRule="auto"/>
        <w:jc w:val="both"/>
        <w:rPr>
          <w:rFonts w:asciiTheme="minorHAnsi" w:hAnsiTheme="minorHAnsi"/>
          <w:sz w:val="20"/>
          <w:szCs w:val="20"/>
        </w:rPr>
      </w:pPr>
      <w:r w:rsidRPr="00EC4787">
        <w:rPr>
          <w:rFonts w:asciiTheme="minorHAnsi" w:hAnsiTheme="minorHAnsi"/>
          <w:sz w:val="20"/>
          <w:szCs w:val="20"/>
        </w:rPr>
        <w:t xml:space="preserve">Student Stories, Best Practices, and other </w:t>
      </w:r>
      <w:r w:rsidR="00354EE9" w:rsidRPr="00EC4787">
        <w:rPr>
          <w:rFonts w:asciiTheme="minorHAnsi" w:hAnsiTheme="minorHAnsi"/>
          <w:sz w:val="20"/>
          <w:szCs w:val="20"/>
        </w:rPr>
        <w:t>shared c</w:t>
      </w:r>
      <w:r w:rsidRPr="00EC4787">
        <w:rPr>
          <w:rFonts w:asciiTheme="minorHAnsi" w:hAnsiTheme="minorHAnsi"/>
          <w:sz w:val="20"/>
          <w:szCs w:val="20"/>
        </w:rPr>
        <w:t>lassroom ideas</w:t>
      </w:r>
    </w:p>
    <w:p w:rsidR="008B1FD8" w:rsidRPr="00DF54E1" w:rsidRDefault="008B1FD8" w:rsidP="00EC4787">
      <w:pPr>
        <w:jc w:val="both"/>
        <w:rPr>
          <w:rFonts w:asciiTheme="minorHAnsi" w:hAnsiTheme="minorHAnsi"/>
          <w:color w:val="000000"/>
          <w:sz w:val="20"/>
          <w:szCs w:val="20"/>
        </w:rPr>
      </w:pPr>
      <w:r w:rsidRPr="00DF54E1">
        <w:rPr>
          <w:rFonts w:asciiTheme="minorHAnsi" w:hAnsiTheme="minorHAnsi"/>
          <w:color w:val="000000"/>
          <w:sz w:val="20"/>
          <w:szCs w:val="20"/>
        </w:rPr>
        <w:t>_______________________________________________</w:t>
      </w:r>
    </w:p>
    <w:p w:rsidR="008B1FD8" w:rsidRPr="00DF54E1" w:rsidRDefault="008B1FD8" w:rsidP="00EC4787">
      <w:pPr>
        <w:jc w:val="both"/>
        <w:rPr>
          <w:rFonts w:asciiTheme="minorHAnsi" w:hAnsiTheme="minorHAnsi"/>
          <w:color w:val="000000"/>
          <w:sz w:val="20"/>
          <w:szCs w:val="20"/>
        </w:rPr>
      </w:pPr>
      <w:r w:rsidRPr="00DF54E1">
        <w:rPr>
          <w:rFonts w:asciiTheme="minorHAnsi" w:hAnsiTheme="minorHAnsi"/>
          <w:color w:val="000000"/>
          <w:sz w:val="20"/>
          <w:szCs w:val="20"/>
        </w:rPr>
        <w:t xml:space="preserve">                          JAG-LA Specialist </w:t>
      </w:r>
    </w:p>
    <w:p w:rsidR="008B1FD8" w:rsidRPr="00481164" w:rsidRDefault="008B1FD8" w:rsidP="008B1FD8">
      <w:pPr>
        <w:rPr>
          <w:rFonts w:asciiTheme="minorHAnsi" w:hAnsiTheme="minorHAnsi"/>
          <w:color w:val="000000"/>
          <w:sz w:val="20"/>
          <w:szCs w:val="20"/>
        </w:rPr>
      </w:pPr>
      <w:r w:rsidRPr="00481164">
        <w:rPr>
          <w:rFonts w:asciiTheme="minorHAnsi" w:hAnsiTheme="minorHAnsi"/>
          <w:color w:val="000000"/>
          <w:sz w:val="20"/>
          <w:szCs w:val="20"/>
        </w:rPr>
        <w:t xml:space="preserve">(Signed copy of JAG-LA Specialist Assurance page can be forwarded separately from the grant application once a JAG-LA Specialist position is secured). </w:t>
      </w:r>
    </w:p>
    <w:p w:rsidR="00E71DA5" w:rsidRDefault="00E71DA5" w:rsidP="00B16CD8">
      <w:pPr>
        <w:rPr>
          <w:rFonts w:asciiTheme="minorHAnsi" w:hAnsiTheme="minorHAnsi"/>
          <w:b/>
          <w:sz w:val="28"/>
          <w:szCs w:val="28"/>
          <w:u w:val="single"/>
        </w:rPr>
      </w:pPr>
    </w:p>
    <w:p w:rsidR="00E71DA5" w:rsidRDefault="00E71DA5" w:rsidP="00B16CD8">
      <w:pPr>
        <w:rPr>
          <w:rFonts w:asciiTheme="minorHAnsi" w:hAnsiTheme="minorHAnsi"/>
          <w:b/>
          <w:sz w:val="28"/>
          <w:szCs w:val="28"/>
          <w:u w:val="single"/>
        </w:rPr>
      </w:pPr>
    </w:p>
    <w:p w:rsidR="00B16CD8" w:rsidRPr="00DF54E1" w:rsidRDefault="00B16CD8" w:rsidP="00B16CD8">
      <w:pPr>
        <w:rPr>
          <w:rFonts w:asciiTheme="minorHAnsi" w:hAnsiTheme="minorHAnsi"/>
          <w:b/>
          <w:sz w:val="28"/>
          <w:szCs w:val="28"/>
          <w:u w:val="single"/>
        </w:rPr>
      </w:pPr>
      <w:r w:rsidRPr="00DF54E1">
        <w:rPr>
          <w:rFonts w:asciiTheme="minorHAnsi" w:hAnsiTheme="minorHAnsi"/>
          <w:b/>
          <w:sz w:val="28"/>
          <w:szCs w:val="28"/>
          <w:u w:val="single"/>
        </w:rPr>
        <w:t xml:space="preserve">JAG-LA Assurances District/Agency </w:t>
      </w:r>
      <w:r w:rsidR="006029BE" w:rsidRPr="00DF54E1">
        <w:rPr>
          <w:rFonts w:asciiTheme="minorHAnsi" w:hAnsiTheme="minorHAnsi"/>
          <w:b/>
          <w:sz w:val="28"/>
          <w:szCs w:val="28"/>
          <w:u w:val="single"/>
        </w:rPr>
        <w:t>Assurances</w:t>
      </w:r>
      <w:r w:rsidRPr="00DF54E1">
        <w:rPr>
          <w:rFonts w:asciiTheme="minorHAnsi" w:hAnsiTheme="minorHAnsi"/>
          <w:b/>
          <w:sz w:val="28"/>
          <w:szCs w:val="28"/>
          <w:u w:val="single"/>
        </w:rPr>
        <w:t>:</w:t>
      </w:r>
    </w:p>
    <w:p w:rsidR="00B16CD8" w:rsidRPr="001F6AF0" w:rsidRDefault="00B16CD8" w:rsidP="00B16CD8">
      <w:pPr>
        <w:rPr>
          <w:rFonts w:asciiTheme="minorHAnsi" w:hAnsiTheme="minorHAnsi"/>
          <w:b/>
          <w:sz w:val="20"/>
          <w:szCs w:val="20"/>
          <w:u w:val="single"/>
        </w:rPr>
      </w:pPr>
    </w:p>
    <w:p w:rsidR="00B16CD8" w:rsidRPr="00FD1086" w:rsidRDefault="00B16CD8" w:rsidP="000A5FFC">
      <w:pPr>
        <w:pStyle w:val="ListParagraph"/>
        <w:numPr>
          <w:ilvl w:val="0"/>
          <w:numId w:val="1"/>
        </w:numPr>
        <w:jc w:val="both"/>
        <w:rPr>
          <w:rFonts w:asciiTheme="minorHAnsi" w:hAnsiTheme="minorHAnsi"/>
          <w:color w:val="FF0000"/>
          <w:sz w:val="22"/>
          <w:szCs w:val="22"/>
        </w:rPr>
      </w:pPr>
      <w:r w:rsidRPr="00DF54E1">
        <w:rPr>
          <w:rFonts w:asciiTheme="minorHAnsi" w:hAnsiTheme="minorHAnsi"/>
          <w:sz w:val="22"/>
          <w:szCs w:val="22"/>
        </w:rPr>
        <w:t xml:space="preserve">Employ a full-time, teaching-certified individual who is qualified to fulfill the responsibilities of the JAG-LA Specialist and is </w:t>
      </w:r>
      <w:r w:rsidRPr="00DF54E1">
        <w:rPr>
          <w:rFonts w:asciiTheme="minorHAnsi" w:hAnsiTheme="minorHAnsi"/>
          <w:sz w:val="22"/>
          <w:szCs w:val="22"/>
          <w:u w:val="single"/>
        </w:rPr>
        <w:t xml:space="preserve">not given </w:t>
      </w:r>
      <w:r w:rsidRPr="00DF54E1">
        <w:rPr>
          <w:rFonts w:asciiTheme="minorHAnsi" w:hAnsiTheme="minorHAnsi"/>
          <w:sz w:val="22"/>
          <w:szCs w:val="22"/>
        </w:rPr>
        <w:t xml:space="preserve">any additional task other than JAG. </w:t>
      </w:r>
      <w:r w:rsidRPr="00FD1086">
        <w:rPr>
          <w:rFonts w:asciiTheme="minorHAnsi" w:hAnsiTheme="minorHAnsi"/>
          <w:sz w:val="22"/>
          <w:szCs w:val="22"/>
        </w:rPr>
        <w:t xml:space="preserve">It is preferred that the JAG-LA Program Supervisor be invited to take part in the interview process of the JAG-LA Specialist.  </w:t>
      </w:r>
    </w:p>
    <w:p w:rsidR="00B16CD8" w:rsidRPr="00DF54E1" w:rsidRDefault="00B16CD8" w:rsidP="000A5FFC">
      <w:pPr>
        <w:pStyle w:val="ListParagraph"/>
        <w:numPr>
          <w:ilvl w:val="0"/>
          <w:numId w:val="1"/>
        </w:numPr>
        <w:jc w:val="both"/>
        <w:rPr>
          <w:rFonts w:asciiTheme="minorHAnsi" w:hAnsiTheme="minorHAnsi"/>
          <w:sz w:val="22"/>
          <w:szCs w:val="22"/>
        </w:rPr>
      </w:pPr>
      <w:r w:rsidRPr="00DF54E1">
        <w:rPr>
          <w:rFonts w:asciiTheme="minorHAnsi" w:hAnsiTheme="minorHAnsi"/>
          <w:sz w:val="22"/>
          <w:szCs w:val="22"/>
        </w:rPr>
        <w:t xml:space="preserve">Provide the balance of the salary and benefits for the JAG-LA Specialist above the grant award contribution by LDOE, and contribute as in-kind services the use of appropriate classroom space, office space, utilities, telephone and computer, with access to a fax machine and/or scanner.  </w:t>
      </w:r>
    </w:p>
    <w:p w:rsidR="00B16CD8" w:rsidRPr="00DF54E1" w:rsidRDefault="00B16CD8" w:rsidP="000A5FFC">
      <w:pPr>
        <w:pStyle w:val="ListParagraph"/>
        <w:numPr>
          <w:ilvl w:val="0"/>
          <w:numId w:val="1"/>
        </w:numPr>
        <w:jc w:val="both"/>
        <w:rPr>
          <w:rFonts w:asciiTheme="minorHAnsi" w:hAnsiTheme="minorHAnsi"/>
          <w:sz w:val="22"/>
          <w:szCs w:val="22"/>
        </w:rPr>
      </w:pPr>
      <w:r w:rsidRPr="00DF54E1">
        <w:rPr>
          <w:rFonts w:asciiTheme="minorHAnsi" w:hAnsiTheme="minorHAnsi"/>
          <w:sz w:val="22"/>
          <w:szCs w:val="22"/>
        </w:rPr>
        <w:t xml:space="preserve">Provide the JAG-LA Program Model for the entire </w:t>
      </w:r>
      <w:r w:rsidR="00FD1086" w:rsidRPr="00DF54E1">
        <w:rPr>
          <w:rFonts w:asciiTheme="minorHAnsi" w:hAnsiTheme="minorHAnsi"/>
          <w:sz w:val="22"/>
          <w:szCs w:val="22"/>
        </w:rPr>
        <w:t>year as</w:t>
      </w:r>
      <w:r w:rsidR="00A62D87" w:rsidRPr="00DF54E1">
        <w:rPr>
          <w:rFonts w:asciiTheme="minorHAnsi" w:hAnsiTheme="minorHAnsi"/>
          <w:sz w:val="22"/>
          <w:szCs w:val="22"/>
        </w:rPr>
        <w:t xml:space="preserve"> a</w:t>
      </w:r>
      <w:r w:rsidRPr="00DF54E1">
        <w:rPr>
          <w:rFonts w:asciiTheme="minorHAnsi" w:hAnsiTheme="minorHAnsi"/>
          <w:sz w:val="22"/>
          <w:szCs w:val="22"/>
        </w:rPr>
        <w:t xml:space="preserve"> regularly scheduled class or classes with appropriate Carnegie units, in addition to classroom space for counseling opportunities, marketing, and data entry outside of regularly scheduled classes.</w:t>
      </w:r>
    </w:p>
    <w:p w:rsidR="00B16CD8" w:rsidRPr="00DF54E1" w:rsidRDefault="00B16CD8" w:rsidP="000A5FFC">
      <w:pPr>
        <w:pStyle w:val="ListParagraph"/>
        <w:numPr>
          <w:ilvl w:val="0"/>
          <w:numId w:val="1"/>
        </w:numPr>
        <w:jc w:val="both"/>
        <w:rPr>
          <w:rFonts w:asciiTheme="minorHAnsi" w:hAnsiTheme="minorHAnsi"/>
          <w:sz w:val="22"/>
          <w:szCs w:val="22"/>
        </w:rPr>
      </w:pPr>
      <w:r w:rsidRPr="00DF54E1">
        <w:rPr>
          <w:rFonts w:asciiTheme="minorHAnsi" w:hAnsiTheme="minorHAnsi"/>
          <w:sz w:val="22"/>
          <w:szCs w:val="22"/>
        </w:rPr>
        <w:t>Provide follow-up services, including employer marketing, job development, and placement services for twelve (12) months.</w:t>
      </w:r>
    </w:p>
    <w:p w:rsidR="00B16CD8" w:rsidRPr="00DF54E1" w:rsidRDefault="00B16CD8" w:rsidP="000A5FFC">
      <w:pPr>
        <w:pStyle w:val="ListParagraph"/>
        <w:numPr>
          <w:ilvl w:val="0"/>
          <w:numId w:val="1"/>
        </w:numPr>
        <w:jc w:val="both"/>
        <w:rPr>
          <w:rFonts w:asciiTheme="minorHAnsi" w:hAnsiTheme="minorHAnsi"/>
          <w:color w:val="000000"/>
          <w:sz w:val="22"/>
          <w:szCs w:val="22"/>
        </w:rPr>
      </w:pPr>
      <w:r w:rsidRPr="00DF54E1">
        <w:rPr>
          <w:rFonts w:asciiTheme="minorHAnsi" w:hAnsiTheme="minorHAnsi"/>
          <w:color w:val="000000"/>
          <w:sz w:val="22"/>
          <w:szCs w:val="22"/>
        </w:rPr>
        <w:t xml:space="preserve">Assure that an Advisory Committee has been established to assist the JAG-LA Specialist in recruiting, screening and selecting participants most in need of services. The Advisory Committee and JAG-LA Specialist are mutually responsible for recruiting, screening, and selecting participants who satisfy JAG-LA criteria. </w:t>
      </w:r>
    </w:p>
    <w:p w:rsidR="00B16CD8" w:rsidRPr="00DF54E1" w:rsidRDefault="00B16CD8" w:rsidP="000A5FFC">
      <w:pPr>
        <w:pStyle w:val="Default"/>
        <w:numPr>
          <w:ilvl w:val="0"/>
          <w:numId w:val="1"/>
        </w:numPr>
        <w:jc w:val="both"/>
        <w:rPr>
          <w:rFonts w:asciiTheme="minorHAnsi" w:hAnsiTheme="minorHAnsi" w:cs="Times New Roman"/>
          <w:sz w:val="22"/>
          <w:szCs w:val="22"/>
        </w:rPr>
      </w:pPr>
      <w:r w:rsidRPr="00DF54E1">
        <w:rPr>
          <w:rFonts w:asciiTheme="minorHAnsi" w:hAnsiTheme="minorHAnsi" w:cs="Times New Roman"/>
          <w:sz w:val="22"/>
          <w:szCs w:val="22"/>
        </w:rPr>
        <w:t>Provide scheduled time</w:t>
      </w:r>
      <w:r w:rsidR="00A62D87" w:rsidRPr="00DF54E1">
        <w:rPr>
          <w:rFonts w:asciiTheme="minorHAnsi" w:hAnsiTheme="minorHAnsi" w:cs="Times New Roman"/>
          <w:sz w:val="22"/>
          <w:szCs w:val="22"/>
        </w:rPr>
        <w:t xml:space="preserve"> for the specialist with</w:t>
      </w:r>
      <w:r w:rsidRPr="00DF54E1">
        <w:rPr>
          <w:rFonts w:asciiTheme="minorHAnsi" w:hAnsiTheme="minorHAnsi" w:cs="Times New Roman"/>
          <w:sz w:val="22"/>
          <w:szCs w:val="22"/>
        </w:rPr>
        <w:t xml:space="preserve"> access to JAG-LA participants and their records for the purpose of identifying, screening, selecting, and enrolling qualified individuals. </w:t>
      </w:r>
    </w:p>
    <w:p w:rsidR="00B16CD8" w:rsidRPr="00DF54E1" w:rsidRDefault="00B16CD8" w:rsidP="000A5FFC">
      <w:pPr>
        <w:pStyle w:val="Default"/>
        <w:numPr>
          <w:ilvl w:val="0"/>
          <w:numId w:val="1"/>
        </w:numPr>
        <w:jc w:val="both"/>
        <w:rPr>
          <w:rFonts w:asciiTheme="minorHAnsi" w:hAnsiTheme="minorHAnsi" w:cs="Times New Roman"/>
          <w:sz w:val="22"/>
          <w:szCs w:val="22"/>
        </w:rPr>
      </w:pPr>
      <w:r w:rsidRPr="00DF54E1">
        <w:rPr>
          <w:rFonts w:asciiTheme="minorHAnsi" w:hAnsiTheme="minorHAnsi" w:cs="Times New Roman"/>
          <w:sz w:val="22"/>
          <w:szCs w:val="22"/>
        </w:rPr>
        <w:t xml:space="preserve">Provide classroom space for Specialist-led, competency-based instruction and participant-led Career/Professional Association activities. The school/agency will also provide the use of other school facilities and equipment necessary to deliver the services of a JAG-LA Program. </w:t>
      </w:r>
    </w:p>
    <w:p w:rsidR="00B16CD8" w:rsidRPr="00DF54E1" w:rsidRDefault="00B16CD8" w:rsidP="000A5FFC">
      <w:pPr>
        <w:pStyle w:val="Default"/>
        <w:numPr>
          <w:ilvl w:val="0"/>
          <w:numId w:val="1"/>
        </w:numPr>
        <w:jc w:val="both"/>
        <w:rPr>
          <w:rFonts w:asciiTheme="minorHAnsi" w:hAnsiTheme="minorHAnsi" w:cs="Times New Roman"/>
          <w:sz w:val="22"/>
          <w:szCs w:val="22"/>
        </w:rPr>
      </w:pPr>
      <w:r w:rsidRPr="00DF54E1">
        <w:rPr>
          <w:rFonts w:asciiTheme="minorHAnsi" w:hAnsiTheme="minorHAnsi" w:cs="Times New Roman"/>
          <w:sz w:val="22"/>
          <w:szCs w:val="22"/>
        </w:rPr>
        <w:t xml:space="preserve">Enable JAG participants to attend statewide Student Leadership Conference and Career Development Conferences by securing transportation and supplies needed for students to attend these events. </w:t>
      </w:r>
    </w:p>
    <w:p w:rsidR="00B16CD8" w:rsidRPr="00DF54E1" w:rsidRDefault="00B16CD8" w:rsidP="000A5FFC">
      <w:pPr>
        <w:pStyle w:val="Default"/>
        <w:numPr>
          <w:ilvl w:val="0"/>
          <w:numId w:val="1"/>
        </w:numPr>
        <w:jc w:val="both"/>
        <w:rPr>
          <w:rFonts w:asciiTheme="minorHAnsi" w:hAnsiTheme="minorHAnsi" w:cs="Times New Roman"/>
          <w:sz w:val="22"/>
          <w:szCs w:val="22"/>
        </w:rPr>
      </w:pPr>
      <w:r w:rsidRPr="00DF54E1">
        <w:rPr>
          <w:rFonts w:asciiTheme="minorHAnsi" w:hAnsiTheme="minorHAnsi" w:cs="Times New Roman"/>
          <w:sz w:val="22"/>
          <w:szCs w:val="22"/>
        </w:rPr>
        <w:t>Support JAG-LA efforts to involve parents, family, employers, and community to meet the needs of JAG-LA participants, and ensure full cooperation and participation during the post-</w:t>
      </w:r>
      <w:r w:rsidRPr="00DF54E1">
        <w:rPr>
          <w:rFonts w:asciiTheme="minorHAnsi" w:hAnsiTheme="minorHAnsi" w:cs="Times New Roman"/>
          <w:sz w:val="22"/>
          <w:szCs w:val="22"/>
        </w:rPr>
        <w:softHyphen/>
        <w:t xml:space="preserve">graduation follow-up period. </w:t>
      </w:r>
    </w:p>
    <w:p w:rsidR="00B16CD8" w:rsidRPr="00DF54E1" w:rsidRDefault="00B16CD8" w:rsidP="000A5FFC">
      <w:pPr>
        <w:pStyle w:val="ListParagraph"/>
        <w:numPr>
          <w:ilvl w:val="0"/>
          <w:numId w:val="1"/>
        </w:numPr>
        <w:jc w:val="both"/>
        <w:rPr>
          <w:rFonts w:asciiTheme="minorHAnsi" w:hAnsiTheme="minorHAnsi"/>
          <w:sz w:val="22"/>
          <w:szCs w:val="22"/>
        </w:rPr>
      </w:pPr>
      <w:r w:rsidRPr="00DF54E1">
        <w:rPr>
          <w:rFonts w:asciiTheme="minorHAnsi" w:hAnsiTheme="minorHAnsi"/>
          <w:sz w:val="22"/>
          <w:szCs w:val="22"/>
        </w:rPr>
        <w:t xml:space="preserve">Work </w:t>
      </w:r>
      <w:r w:rsidR="00A62D87" w:rsidRPr="00DF54E1">
        <w:rPr>
          <w:rFonts w:asciiTheme="minorHAnsi" w:hAnsiTheme="minorHAnsi"/>
          <w:sz w:val="22"/>
          <w:szCs w:val="22"/>
        </w:rPr>
        <w:t xml:space="preserve">together </w:t>
      </w:r>
      <w:r w:rsidRPr="00DF54E1">
        <w:rPr>
          <w:rFonts w:asciiTheme="minorHAnsi" w:hAnsiTheme="minorHAnsi"/>
          <w:sz w:val="22"/>
          <w:szCs w:val="22"/>
        </w:rPr>
        <w:t>with JAG-LA Specialist and provide performance evaluations and assistance to achieve full compliance to the JAG-LA program standards.</w:t>
      </w:r>
    </w:p>
    <w:p w:rsidR="00B16CD8" w:rsidRPr="00DF54E1" w:rsidRDefault="00E71DA5" w:rsidP="000A5FFC">
      <w:pPr>
        <w:pStyle w:val="ListParagraph"/>
        <w:numPr>
          <w:ilvl w:val="0"/>
          <w:numId w:val="1"/>
        </w:numPr>
        <w:jc w:val="both"/>
        <w:rPr>
          <w:rFonts w:asciiTheme="minorHAnsi" w:hAnsiTheme="minorHAnsi"/>
          <w:sz w:val="22"/>
          <w:szCs w:val="22"/>
        </w:rPr>
      </w:pPr>
      <w:r>
        <w:rPr>
          <w:rFonts w:asciiTheme="minorHAnsi" w:hAnsiTheme="minorHAnsi"/>
          <w:sz w:val="22"/>
          <w:szCs w:val="22"/>
        </w:rPr>
        <w:t>Allow for a minimum of 2</w:t>
      </w:r>
      <w:r w:rsidR="00B16CD8" w:rsidRPr="00DF54E1">
        <w:rPr>
          <w:rFonts w:asciiTheme="minorHAnsi" w:hAnsiTheme="minorHAnsi"/>
          <w:sz w:val="22"/>
          <w:szCs w:val="22"/>
        </w:rPr>
        <w:t xml:space="preserve"> educational field trips with students per year (1 field trip must be to a post-secondary institute). Allow for JAG Specialists to bring in a minimum of six guest speakers per year.</w:t>
      </w:r>
    </w:p>
    <w:p w:rsidR="00B16CD8" w:rsidRPr="00FD1086" w:rsidRDefault="00B16CD8" w:rsidP="000A5FFC">
      <w:pPr>
        <w:pStyle w:val="ListParagraph"/>
        <w:numPr>
          <w:ilvl w:val="0"/>
          <w:numId w:val="1"/>
        </w:numPr>
        <w:jc w:val="both"/>
        <w:rPr>
          <w:rFonts w:asciiTheme="minorHAnsi" w:hAnsiTheme="minorHAnsi"/>
          <w:sz w:val="22"/>
          <w:szCs w:val="22"/>
        </w:rPr>
      </w:pPr>
      <w:r w:rsidRPr="00DF54E1">
        <w:rPr>
          <w:rFonts w:asciiTheme="minorHAnsi" w:hAnsiTheme="minorHAnsi"/>
          <w:sz w:val="22"/>
          <w:szCs w:val="22"/>
        </w:rPr>
        <w:t xml:space="preserve">Provide </w:t>
      </w:r>
      <w:r w:rsidRPr="00DF54E1">
        <w:rPr>
          <w:rFonts w:asciiTheme="minorHAnsi" w:hAnsiTheme="minorHAnsi"/>
          <w:b/>
          <w:bCs/>
          <w:sz w:val="22"/>
          <w:szCs w:val="22"/>
        </w:rPr>
        <w:t xml:space="preserve">mandatory </w:t>
      </w:r>
      <w:r w:rsidRPr="00DF54E1">
        <w:rPr>
          <w:rFonts w:asciiTheme="minorHAnsi" w:hAnsiTheme="minorHAnsi"/>
          <w:sz w:val="22"/>
          <w:szCs w:val="22"/>
        </w:rPr>
        <w:t xml:space="preserve">release time for the JAG-LA Specialist to perform off campus employer marketing, job development, and placement responsibilities. Documentation of employer marketing (i.e., log and business cards) must be on file. </w:t>
      </w:r>
      <w:r w:rsidRPr="00FD1086">
        <w:rPr>
          <w:rFonts w:asciiTheme="minorHAnsi" w:hAnsiTheme="minorHAnsi"/>
          <w:sz w:val="22"/>
          <w:szCs w:val="22"/>
        </w:rPr>
        <w:t xml:space="preserve">Active personal contacts with employers throughout the program year are essential to a successful JAG Program. </w:t>
      </w:r>
    </w:p>
    <w:p w:rsidR="00B16CD8" w:rsidRPr="00DF54E1" w:rsidRDefault="00B16CD8" w:rsidP="000A5FFC">
      <w:pPr>
        <w:pStyle w:val="ListParagraph"/>
        <w:numPr>
          <w:ilvl w:val="0"/>
          <w:numId w:val="1"/>
        </w:numPr>
        <w:jc w:val="both"/>
        <w:rPr>
          <w:rFonts w:asciiTheme="minorHAnsi" w:hAnsiTheme="minorHAnsi"/>
          <w:sz w:val="22"/>
          <w:szCs w:val="22"/>
        </w:rPr>
      </w:pPr>
      <w:r w:rsidRPr="00DF54E1">
        <w:rPr>
          <w:rFonts w:asciiTheme="minorHAnsi" w:hAnsiTheme="minorHAnsi"/>
          <w:sz w:val="22"/>
          <w:szCs w:val="22"/>
        </w:rPr>
        <w:t xml:space="preserve">Ensure attendance at mandatory JAG-LA staff meetings and the annual JAG National Training Seminar. </w:t>
      </w:r>
    </w:p>
    <w:p w:rsidR="00B16CD8" w:rsidRPr="00DF54E1" w:rsidRDefault="00B16CD8" w:rsidP="000A5FFC">
      <w:pPr>
        <w:pStyle w:val="Default"/>
        <w:numPr>
          <w:ilvl w:val="0"/>
          <w:numId w:val="1"/>
        </w:numPr>
        <w:jc w:val="both"/>
        <w:rPr>
          <w:rFonts w:asciiTheme="minorHAnsi" w:hAnsiTheme="minorHAnsi" w:cs="Times New Roman"/>
          <w:sz w:val="22"/>
          <w:szCs w:val="22"/>
        </w:rPr>
      </w:pPr>
      <w:r w:rsidRPr="00DF54E1">
        <w:rPr>
          <w:rFonts w:asciiTheme="minorHAnsi" w:hAnsiTheme="minorHAnsi" w:cs="Times New Roman"/>
          <w:sz w:val="22"/>
          <w:szCs w:val="22"/>
        </w:rPr>
        <w:t xml:space="preserve">Establish a district/agency supervisor that attends mandatory JAG-LA training and that supports the JAG Program Model. The district/agency JAG-LA Supervisor will be responsible for the oversight of the JAG Program Model. Ensure that the JAG Supervisor, Specialist and Principal fulfill the responsibilities of these JAG-LA Assurances and achieve the performance standards of the JAG Program Model. </w:t>
      </w:r>
    </w:p>
    <w:p w:rsidR="00B16CD8" w:rsidRPr="00DF54E1" w:rsidRDefault="00B16CD8" w:rsidP="000A5FFC">
      <w:pPr>
        <w:pStyle w:val="Default"/>
        <w:numPr>
          <w:ilvl w:val="0"/>
          <w:numId w:val="1"/>
        </w:numPr>
        <w:jc w:val="both"/>
        <w:rPr>
          <w:rFonts w:asciiTheme="minorHAnsi" w:hAnsiTheme="minorHAnsi" w:cs="Times New Roman"/>
          <w:sz w:val="22"/>
          <w:szCs w:val="22"/>
        </w:rPr>
      </w:pPr>
      <w:r w:rsidRPr="00DF54E1">
        <w:rPr>
          <w:rFonts w:asciiTheme="minorHAnsi" w:hAnsiTheme="minorHAnsi" w:cs="Times New Roman"/>
          <w:sz w:val="22"/>
          <w:szCs w:val="22"/>
        </w:rPr>
        <w:t xml:space="preserve">Provide adequate supervision to ensure that the JAG-LA Specialist fulfills the responsibilities of these JAG-LA Assurances and achieves the performance standards of the JAG Program Model. </w:t>
      </w:r>
    </w:p>
    <w:p w:rsidR="00596BDB" w:rsidRPr="00DF54E1" w:rsidRDefault="00596BDB" w:rsidP="00596BDB">
      <w:pPr>
        <w:pStyle w:val="Default"/>
        <w:ind w:left="720"/>
        <w:rPr>
          <w:rFonts w:asciiTheme="minorHAnsi" w:hAnsiTheme="minorHAnsi" w:cs="Times New Roman"/>
          <w:sz w:val="22"/>
          <w:szCs w:val="22"/>
        </w:rPr>
      </w:pPr>
    </w:p>
    <w:p w:rsidR="00596BDB" w:rsidRPr="00DF54E1" w:rsidRDefault="00596BDB" w:rsidP="00596BDB">
      <w:pPr>
        <w:pStyle w:val="Default"/>
        <w:ind w:left="720"/>
        <w:rPr>
          <w:rFonts w:asciiTheme="minorHAnsi" w:hAnsiTheme="minorHAnsi" w:cs="Times New Roman"/>
          <w:sz w:val="22"/>
          <w:szCs w:val="22"/>
        </w:rPr>
      </w:pPr>
    </w:p>
    <w:p w:rsidR="00596BDB" w:rsidRPr="00DF54E1" w:rsidRDefault="00596BDB" w:rsidP="00596BDB">
      <w:pPr>
        <w:pStyle w:val="Default"/>
        <w:ind w:left="720"/>
        <w:rPr>
          <w:rFonts w:asciiTheme="minorHAnsi" w:hAnsiTheme="minorHAnsi" w:cs="Times New Roman"/>
          <w:sz w:val="22"/>
          <w:szCs w:val="22"/>
        </w:rPr>
      </w:pPr>
    </w:p>
    <w:p w:rsidR="00B16CD8" w:rsidRPr="00DF54E1" w:rsidRDefault="001F6AF0" w:rsidP="00B16CD8">
      <w:pPr>
        <w:rPr>
          <w:rFonts w:asciiTheme="minorHAnsi" w:hAnsiTheme="minorHAnsi"/>
          <w:sz w:val="22"/>
          <w:szCs w:val="22"/>
        </w:rPr>
      </w:pPr>
      <w:r>
        <w:rPr>
          <w:rFonts w:asciiTheme="minorHAnsi" w:hAnsiTheme="minorHAnsi"/>
          <w:sz w:val="22"/>
          <w:szCs w:val="22"/>
        </w:rPr>
        <w:t>_</w:t>
      </w:r>
      <w:r w:rsidR="00B16CD8" w:rsidRPr="00DF54E1">
        <w:rPr>
          <w:rFonts w:asciiTheme="minorHAnsi" w:hAnsiTheme="minorHAnsi"/>
          <w:sz w:val="22"/>
          <w:szCs w:val="22"/>
        </w:rPr>
        <w:t>_______________________________________________________________</w:t>
      </w:r>
    </w:p>
    <w:p w:rsidR="00B16CD8" w:rsidRPr="00DF54E1" w:rsidRDefault="00B16CD8" w:rsidP="00B16CD8">
      <w:pPr>
        <w:rPr>
          <w:rFonts w:asciiTheme="minorHAnsi" w:hAnsiTheme="minorHAnsi"/>
        </w:rPr>
      </w:pPr>
      <w:r w:rsidRPr="00DF54E1">
        <w:rPr>
          <w:rFonts w:asciiTheme="minorHAnsi" w:hAnsiTheme="minorHAnsi"/>
          <w:sz w:val="22"/>
          <w:szCs w:val="22"/>
        </w:rPr>
        <w:t xml:space="preserve"> </w:t>
      </w:r>
      <w:r w:rsidRPr="00DF54E1">
        <w:rPr>
          <w:rFonts w:asciiTheme="minorHAnsi" w:hAnsiTheme="minorHAnsi"/>
        </w:rPr>
        <w:t>Superintendent/Agency Director Signature</w:t>
      </w:r>
      <w:r w:rsidR="00FD1086">
        <w:rPr>
          <w:rFonts w:asciiTheme="minorHAnsi" w:hAnsiTheme="minorHAnsi"/>
        </w:rPr>
        <w:t>/Title</w:t>
      </w:r>
      <w:r w:rsidRPr="00DF54E1">
        <w:rPr>
          <w:rFonts w:asciiTheme="minorHAnsi" w:hAnsiTheme="minorHAnsi"/>
        </w:rPr>
        <w:t xml:space="preserve">                                                                          </w:t>
      </w:r>
    </w:p>
    <w:p w:rsidR="00596BDB" w:rsidRPr="00DF54E1" w:rsidRDefault="00596BDB" w:rsidP="00B16CD8">
      <w:pPr>
        <w:rPr>
          <w:rFonts w:asciiTheme="minorHAnsi" w:hAnsiTheme="minorHAnsi"/>
        </w:rPr>
      </w:pPr>
      <w:r w:rsidRPr="00DF54E1">
        <w:rPr>
          <w:rFonts w:asciiTheme="minorHAnsi" w:hAnsiTheme="minorHAnsi"/>
        </w:rPr>
        <w:t xml:space="preserve">   </w:t>
      </w:r>
    </w:p>
    <w:p w:rsidR="0065213C" w:rsidRDefault="00596BDB" w:rsidP="00B16CD8">
      <w:pPr>
        <w:rPr>
          <w:rFonts w:asciiTheme="minorHAnsi" w:hAnsiTheme="minorHAnsi"/>
        </w:rPr>
      </w:pPr>
      <w:r w:rsidRPr="00DF54E1">
        <w:rPr>
          <w:rFonts w:asciiTheme="minorHAnsi" w:hAnsiTheme="minorHAnsi"/>
        </w:rPr>
        <w:t xml:space="preserve">   </w:t>
      </w:r>
    </w:p>
    <w:p w:rsidR="00376764" w:rsidRDefault="00596BDB" w:rsidP="00B16CD8">
      <w:pPr>
        <w:rPr>
          <w:rFonts w:asciiTheme="minorHAnsi" w:hAnsiTheme="minorHAnsi"/>
        </w:rPr>
      </w:pPr>
      <w:r w:rsidRPr="00DF54E1">
        <w:rPr>
          <w:rFonts w:asciiTheme="minorHAnsi" w:hAnsiTheme="minorHAnsi"/>
        </w:rPr>
        <w:t xml:space="preserve"> </w:t>
      </w:r>
      <w:r w:rsidR="00B16CD8" w:rsidRPr="00DF54E1">
        <w:rPr>
          <w:rFonts w:asciiTheme="minorHAnsi" w:hAnsiTheme="minorHAnsi"/>
        </w:rPr>
        <w:t xml:space="preserve">_____________________________ </w:t>
      </w:r>
    </w:p>
    <w:p w:rsidR="00B16CD8" w:rsidRPr="00DF54E1" w:rsidRDefault="00376764" w:rsidP="00B16CD8">
      <w:pPr>
        <w:rPr>
          <w:rFonts w:asciiTheme="minorHAnsi" w:hAnsiTheme="minorHAnsi"/>
          <w:u w:val="single"/>
        </w:rPr>
      </w:pPr>
      <w:r>
        <w:rPr>
          <w:rFonts w:asciiTheme="minorHAnsi" w:hAnsiTheme="minorHAnsi"/>
        </w:rPr>
        <w:t xml:space="preserve">                              </w:t>
      </w:r>
      <w:r w:rsidR="00B16CD8" w:rsidRPr="00DF54E1">
        <w:rPr>
          <w:rFonts w:asciiTheme="minorHAnsi" w:hAnsiTheme="minorHAnsi"/>
        </w:rPr>
        <w:t>District</w:t>
      </w:r>
      <w:r w:rsidR="00B16CD8" w:rsidRPr="00DF54E1">
        <w:rPr>
          <w:rFonts w:asciiTheme="minorHAnsi" w:hAnsiTheme="minorHAnsi"/>
          <w:b/>
          <w:u w:val="single"/>
        </w:rPr>
        <w:t xml:space="preserve">             </w:t>
      </w:r>
    </w:p>
    <w:p w:rsidR="00B16CD8" w:rsidRPr="00DF54E1" w:rsidRDefault="00596BDB" w:rsidP="00674350">
      <w:pPr>
        <w:jc w:val="both"/>
        <w:rPr>
          <w:rFonts w:asciiTheme="minorHAnsi" w:hAnsiTheme="minorHAnsi"/>
          <w:b/>
          <w:sz w:val="28"/>
          <w:szCs w:val="28"/>
          <w:u w:val="single"/>
        </w:rPr>
      </w:pPr>
      <w:r w:rsidRPr="00DF54E1">
        <w:rPr>
          <w:rFonts w:asciiTheme="minorHAnsi" w:hAnsiTheme="minorHAnsi"/>
          <w:b/>
          <w:sz w:val="28"/>
          <w:szCs w:val="28"/>
          <w:u w:val="single"/>
        </w:rPr>
        <w:lastRenderedPageBreak/>
        <w:t>D</w:t>
      </w:r>
      <w:r w:rsidR="00B16CD8" w:rsidRPr="00DF54E1">
        <w:rPr>
          <w:rFonts w:asciiTheme="minorHAnsi" w:hAnsiTheme="minorHAnsi"/>
          <w:b/>
          <w:sz w:val="28"/>
          <w:szCs w:val="28"/>
          <w:u w:val="single"/>
        </w:rPr>
        <w:t xml:space="preserve">istrict/Agency JAG-LA Supervisor and Principal </w:t>
      </w:r>
      <w:r w:rsidR="006029BE" w:rsidRPr="00DF54E1">
        <w:rPr>
          <w:rFonts w:asciiTheme="minorHAnsi" w:hAnsiTheme="minorHAnsi"/>
          <w:b/>
          <w:sz w:val="28"/>
          <w:szCs w:val="28"/>
          <w:u w:val="single"/>
        </w:rPr>
        <w:t>Assurances</w:t>
      </w:r>
      <w:r w:rsidR="00B16CD8" w:rsidRPr="00DF54E1">
        <w:rPr>
          <w:rFonts w:asciiTheme="minorHAnsi" w:hAnsiTheme="minorHAnsi"/>
          <w:b/>
          <w:sz w:val="28"/>
          <w:szCs w:val="28"/>
          <w:u w:val="single"/>
        </w:rPr>
        <w:t>:</w:t>
      </w:r>
    </w:p>
    <w:p w:rsidR="00B16CD8" w:rsidRPr="00674350" w:rsidRDefault="00B16CD8" w:rsidP="00674350">
      <w:pPr>
        <w:jc w:val="both"/>
        <w:rPr>
          <w:rFonts w:asciiTheme="minorHAnsi" w:hAnsiTheme="minorHAnsi"/>
          <w:b/>
          <w:sz w:val="16"/>
          <w:szCs w:val="16"/>
          <w:u w:val="single"/>
        </w:rPr>
      </w:pPr>
    </w:p>
    <w:p w:rsidR="003F548D" w:rsidRDefault="00B16CD8" w:rsidP="000A5FFC">
      <w:pPr>
        <w:pStyle w:val="Default"/>
        <w:numPr>
          <w:ilvl w:val="0"/>
          <w:numId w:val="2"/>
        </w:numPr>
        <w:jc w:val="both"/>
        <w:rPr>
          <w:rFonts w:asciiTheme="minorHAnsi" w:hAnsiTheme="minorHAnsi" w:cs="Times New Roman"/>
          <w:sz w:val="22"/>
          <w:szCs w:val="22"/>
        </w:rPr>
      </w:pPr>
      <w:r w:rsidRPr="00DF54E1">
        <w:rPr>
          <w:rFonts w:asciiTheme="minorHAnsi" w:hAnsiTheme="minorHAnsi" w:cs="Times New Roman"/>
          <w:sz w:val="22"/>
          <w:szCs w:val="22"/>
        </w:rPr>
        <w:t xml:space="preserve">The district /agency JAG-LA Supervisor and Principal provide supervision and assistance to ensure that the JAG-LA Specialist fulfills the responsibilities of the JAG-LA </w:t>
      </w:r>
      <w:r w:rsidR="00E3363E" w:rsidRPr="00DF54E1">
        <w:rPr>
          <w:rFonts w:asciiTheme="minorHAnsi" w:hAnsiTheme="minorHAnsi" w:cs="Times New Roman"/>
          <w:sz w:val="22"/>
          <w:szCs w:val="22"/>
        </w:rPr>
        <w:t>a</w:t>
      </w:r>
      <w:r w:rsidRPr="00DF54E1">
        <w:rPr>
          <w:rFonts w:asciiTheme="minorHAnsi" w:hAnsiTheme="minorHAnsi" w:cs="Times New Roman"/>
          <w:sz w:val="22"/>
          <w:szCs w:val="22"/>
        </w:rPr>
        <w:t>ssurances and achieves the performance standards of the JAG Program Model.</w:t>
      </w:r>
    </w:p>
    <w:p w:rsidR="00B16CD8" w:rsidRPr="00674350" w:rsidRDefault="00B16CD8" w:rsidP="00674350">
      <w:pPr>
        <w:pStyle w:val="Default"/>
        <w:ind w:left="720"/>
        <w:jc w:val="both"/>
        <w:rPr>
          <w:rFonts w:asciiTheme="minorHAnsi" w:hAnsiTheme="minorHAnsi" w:cs="Times New Roman"/>
          <w:sz w:val="16"/>
          <w:szCs w:val="16"/>
        </w:rPr>
      </w:pPr>
      <w:r w:rsidRPr="00DF54E1">
        <w:rPr>
          <w:rFonts w:asciiTheme="minorHAnsi" w:hAnsiTheme="minorHAnsi" w:cs="Times New Roman"/>
          <w:sz w:val="22"/>
          <w:szCs w:val="22"/>
        </w:rPr>
        <w:t xml:space="preserve"> </w:t>
      </w:r>
    </w:p>
    <w:p w:rsidR="00B16CD8" w:rsidRDefault="009436E4" w:rsidP="000A5FFC">
      <w:pPr>
        <w:pStyle w:val="Default"/>
        <w:numPr>
          <w:ilvl w:val="0"/>
          <w:numId w:val="2"/>
        </w:numPr>
        <w:jc w:val="both"/>
        <w:rPr>
          <w:rFonts w:asciiTheme="minorHAnsi" w:hAnsiTheme="minorHAnsi" w:cs="Times New Roman"/>
          <w:sz w:val="22"/>
          <w:szCs w:val="22"/>
        </w:rPr>
      </w:pPr>
      <w:r>
        <w:rPr>
          <w:rFonts w:asciiTheme="minorHAnsi" w:hAnsiTheme="minorHAnsi" w:cs="Times New Roman"/>
          <w:sz w:val="22"/>
          <w:szCs w:val="22"/>
        </w:rPr>
        <w:t>Participates in</w:t>
      </w:r>
      <w:r w:rsidR="00B16CD8" w:rsidRPr="00DF54E1">
        <w:rPr>
          <w:rFonts w:asciiTheme="minorHAnsi" w:hAnsiTheme="minorHAnsi" w:cs="Times New Roman"/>
          <w:sz w:val="22"/>
          <w:szCs w:val="22"/>
        </w:rPr>
        <w:t xml:space="preserve"> mandatory JAG-LA Supervisor/Principal training provided by LDOE.</w:t>
      </w:r>
    </w:p>
    <w:p w:rsidR="003F548D" w:rsidRPr="00674350" w:rsidRDefault="003F548D" w:rsidP="00674350">
      <w:pPr>
        <w:pStyle w:val="ListParagraph"/>
        <w:rPr>
          <w:rFonts w:asciiTheme="minorHAnsi" w:hAnsiTheme="minorHAnsi"/>
          <w:sz w:val="16"/>
          <w:szCs w:val="16"/>
        </w:rPr>
      </w:pPr>
    </w:p>
    <w:p w:rsidR="003F548D" w:rsidRPr="003F548D" w:rsidRDefault="00B16CD8" w:rsidP="000A5FFC">
      <w:pPr>
        <w:pStyle w:val="ListParagraph"/>
        <w:numPr>
          <w:ilvl w:val="0"/>
          <w:numId w:val="2"/>
        </w:numPr>
        <w:jc w:val="both"/>
        <w:rPr>
          <w:rFonts w:asciiTheme="minorHAnsi" w:hAnsiTheme="minorHAnsi"/>
          <w:sz w:val="22"/>
          <w:szCs w:val="22"/>
        </w:rPr>
      </w:pPr>
      <w:r w:rsidRPr="00DF54E1">
        <w:rPr>
          <w:rFonts w:asciiTheme="minorHAnsi" w:hAnsiTheme="minorHAnsi"/>
          <w:sz w:val="22"/>
          <w:szCs w:val="22"/>
        </w:rPr>
        <w:t xml:space="preserve">Assists the JAG-LA Specialist to establish an Advisory Committee which provides assistance </w:t>
      </w:r>
      <w:r w:rsidRPr="00DF54E1">
        <w:rPr>
          <w:rFonts w:asciiTheme="minorHAnsi" w:hAnsiTheme="minorHAnsi"/>
          <w:color w:val="000000"/>
          <w:sz w:val="22"/>
          <w:szCs w:val="22"/>
        </w:rPr>
        <w:t>in recruiting, screening and selecting participants most in need of services.</w:t>
      </w:r>
    </w:p>
    <w:p w:rsidR="003F548D" w:rsidRPr="00674350" w:rsidRDefault="003F548D" w:rsidP="00674350">
      <w:pPr>
        <w:pStyle w:val="ListParagraph"/>
        <w:rPr>
          <w:rFonts w:asciiTheme="minorHAnsi" w:hAnsiTheme="minorHAnsi"/>
          <w:color w:val="000000"/>
          <w:sz w:val="16"/>
          <w:szCs w:val="16"/>
        </w:rPr>
      </w:pPr>
    </w:p>
    <w:p w:rsidR="00B16CD8" w:rsidRDefault="00B16CD8" w:rsidP="000A5FFC">
      <w:pPr>
        <w:pStyle w:val="ListParagraph"/>
        <w:numPr>
          <w:ilvl w:val="0"/>
          <w:numId w:val="2"/>
        </w:numPr>
        <w:jc w:val="both"/>
        <w:rPr>
          <w:rFonts w:asciiTheme="minorHAnsi" w:hAnsiTheme="minorHAnsi"/>
          <w:sz w:val="22"/>
          <w:szCs w:val="22"/>
        </w:rPr>
      </w:pPr>
      <w:r w:rsidRPr="00DF54E1">
        <w:rPr>
          <w:rFonts w:asciiTheme="minorHAnsi" w:hAnsiTheme="minorHAnsi"/>
          <w:sz w:val="22"/>
          <w:szCs w:val="22"/>
        </w:rPr>
        <w:t>Oversees that required documentation is submitted to LDOE, as requested:</w:t>
      </w:r>
    </w:p>
    <w:p w:rsidR="00E71DA5" w:rsidRPr="00E71DA5" w:rsidRDefault="00E71DA5" w:rsidP="00E71DA5">
      <w:pPr>
        <w:pStyle w:val="ListParagraph"/>
        <w:rPr>
          <w:rFonts w:asciiTheme="minorHAnsi" w:hAnsiTheme="minorHAnsi"/>
          <w:sz w:val="22"/>
          <w:szCs w:val="22"/>
        </w:rPr>
      </w:pPr>
    </w:p>
    <w:p w:rsidR="00B16CD8" w:rsidRPr="00E71DA5" w:rsidRDefault="00E71DA5" w:rsidP="000A5FFC">
      <w:pPr>
        <w:pStyle w:val="NoSpacing"/>
        <w:numPr>
          <w:ilvl w:val="0"/>
          <w:numId w:val="14"/>
        </w:numPr>
        <w:rPr>
          <w:rFonts w:asciiTheme="minorHAnsi" w:hAnsiTheme="minorHAnsi"/>
          <w:sz w:val="22"/>
          <w:szCs w:val="22"/>
        </w:rPr>
      </w:pPr>
      <w:r w:rsidRPr="00E71DA5">
        <w:rPr>
          <w:rFonts w:asciiTheme="minorHAnsi" w:hAnsiTheme="minorHAnsi"/>
          <w:b/>
          <w:sz w:val="22"/>
          <w:szCs w:val="22"/>
        </w:rPr>
        <w:t>Bi-Monthly Reports</w:t>
      </w:r>
      <w:r w:rsidRPr="00E71DA5">
        <w:rPr>
          <w:rFonts w:asciiTheme="minorHAnsi" w:hAnsiTheme="minorHAnsi"/>
          <w:sz w:val="22"/>
          <w:szCs w:val="22"/>
        </w:rPr>
        <w:t xml:space="preserve"> due by the 1</w:t>
      </w:r>
      <w:r w:rsidRPr="00E71DA5">
        <w:rPr>
          <w:rFonts w:asciiTheme="minorHAnsi" w:hAnsiTheme="minorHAnsi"/>
          <w:sz w:val="22"/>
          <w:szCs w:val="22"/>
          <w:vertAlign w:val="superscript"/>
        </w:rPr>
        <w:t>st</w:t>
      </w:r>
      <w:r w:rsidRPr="00E71DA5">
        <w:rPr>
          <w:rFonts w:asciiTheme="minorHAnsi" w:hAnsiTheme="minorHAnsi"/>
          <w:sz w:val="22"/>
          <w:szCs w:val="22"/>
        </w:rPr>
        <w:t xml:space="preserve"> of the specified month </w:t>
      </w:r>
    </w:p>
    <w:p w:rsidR="00B16CD8" w:rsidRDefault="00B16CD8" w:rsidP="000A5FFC">
      <w:pPr>
        <w:pStyle w:val="NoSpacing"/>
        <w:numPr>
          <w:ilvl w:val="0"/>
          <w:numId w:val="14"/>
        </w:numPr>
        <w:jc w:val="both"/>
        <w:rPr>
          <w:rFonts w:asciiTheme="minorHAnsi" w:hAnsiTheme="minorHAnsi"/>
          <w:b/>
          <w:sz w:val="22"/>
          <w:szCs w:val="22"/>
        </w:rPr>
      </w:pPr>
      <w:r w:rsidRPr="00DF54E1">
        <w:rPr>
          <w:rFonts w:asciiTheme="minorHAnsi" w:hAnsiTheme="minorHAnsi"/>
          <w:b/>
          <w:sz w:val="22"/>
          <w:szCs w:val="22"/>
        </w:rPr>
        <w:t>Signed rosters twice a year</w:t>
      </w:r>
    </w:p>
    <w:p w:rsidR="003F548D" w:rsidRDefault="003F548D" w:rsidP="000A5FFC">
      <w:pPr>
        <w:pStyle w:val="NoSpacing"/>
        <w:numPr>
          <w:ilvl w:val="0"/>
          <w:numId w:val="24"/>
        </w:numPr>
        <w:jc w:val="both"/>
        <w:rPr>
          <w:rFonts w:asciiTheme="minorHAnsi" w:hAnsiTheme="minorHAnsi"/>
          <w:b/>
          <w:sz w:val="22"/>
          <w:szCs w:val="22"/>
        </w:rPr>
      </w:pPr>
      <w:r>
        <w:rPr>
          <w:rFonts w:asciiTheme="minorHAnsi" w:hAnsiTheme="minorHAnsi"/>
          <w:b/>
          <w:sz w:val="22"/>
          <w:szCs w:val="22"/>
        </w:rPr>
        <w:t>Employee Marketing Plans</w:t>
      </w:r>
    </w:p>
    <w:p w:rsidR="003F548D" w:rsidRDefault="003F548D" w:rsidP="000A5FFC">
      <w:pPr>
        <w:pStyle w:val="NoSpacing"/>
        <w:numPr>
          <w:ilvl w:val="0"/>
          <w:numId w:val="24"/>
        </w:numPr>
        <w:jc w:val="both"/>
        <w:rPr>
          <w:rFonts w:asciiTheme="minorHAnsi" w:hAnsiTheme="minorHAnsi"/>
          <w:b/>
          <w:sz w:val="22"/>
          <w:szCs w:val="22"/>
        </w:rPr>
      </w:pPr>
      <w:r>
        <w:rPr>
          <w:rFonts w:asciiTheme="minorHAnsi" w:hAnsiTheme="minorHAnsi"/>
          <w:b/>
          <w:sz w:val="22"/>
          <w:szCs w:val="22"/>
        </w:rPr>
        <w:t>Plans of Work</w:t>
      </w:r>
    </w:p>
    <w:p w:rsidR="003F548D" w:rsidRDefault="003F548D" w:rsidP="000A5FFC">
      <w:pPr>
        <w:pStyle w:val="NoSpacing"/>
        <w:numPr>
          <w:ilvl w:val="0"/>
          <w:numId w:val="24"/>
        </w:numPr>
        <w:jc w:val="both"/>
        <w:rPr>
          <w:rFonts w:asciiTheme="minorHAnsi" w:hAnsiTheme="minorHAnsi"/>
          <w:b/>
          <w:sz w:val="22"/>
          <w:szCs w:val="22"/>
        </w:rPr>
      </w:pPr>
      <w:r>
        <w:rPr>
          <w:rFonts w:asciiTheme="minorHAnsi" w:hAnsiTheme="minorHAnsi"/>
          <w:b/>
          <w:sz w:val="22"/>
          <w:szCs w:val="22"/>
        </w:rPr>
        <w:t xml:space="preserve">Student Stories, Best Practices, and other shared classroom </w:t>
      </w:r>
      <w:r w:rsidR="00117F06">
        <w:rPr>
          <w:rFonts w:asciiTheme="minorHAnsi" w:hAnsiTheme="minorHAnsi"/>
          <w:b/>
          <w:sz w:val="22"/>
          <w:szCs w:val="22"/>
        </w:rPr>
        <w:t>ideas</w:t>
      </w:r>
    </w:p>
    <w:p w:rsidR="00B16CD8" w:rsidRPr="000E792E" w:rsidRDefault="00B16CD8" w:rsidP="00674350">
      <w:pPr>
        <w:pStyle w:val="ListParagraph"/>
        <w:spacing w:after="200"/>
        <w:ind w:left="1440"/>
        <w:jc w:val="both"/>
        <w:rPr>
          <w:rFonts w:asciiTheme="minorHAnsi" w:hAnsiTheme="minorHAnsi"/>
          <w:sz w:val="20"/>
          <w:szCs w:val="20"/>
        </w:rPr>
      </w:pPr>
    </w:p>
    <w:p w:rsidR="00B16CD8" w:rsidRDefault="00B16CD8" w:rsidP="000A5FFC">
      <w:pPr>
        <w:pStyle w:val="ListParagraph"/>
        <w:numPr>
          <w:ilvl w:val="0"/>
          <w:numId w:val="2"/>
        </w:numPr>
        <w:spacing w:after="200"/>
        <w:jc w:val="both"/>
        <w:rPr>
          <w:rFonts w:asciiTheme="minorHAnsi" w:hAnsiTheme="minorHAnsi"/>
          <w:sz w:val="22"/>
          <w:szCs w:val="22"/>
        </w:rPr>
      </w:pPr>
      <w:r w:rsidRPr="00DF54E1">
        <w:rPr>
          <w:rFonts w:asciiTheme="minorHAnsi" w:hAnsiTheme="minorHAnsi"/>
          <w:sz w:val="22"/>
          <w:szCs w:val="22"/>
        </w:rPr>
        <w:t xml:space="preserve">Supervisor submits a </w:t>
      </w:r>
      <w:r w:rsidRPr="00DF54E1">
        <w:rPr>
          <w:rFonts w:asciiTheme="minorHAnsi" w:hAnsiTheme="minorHAnsi"/>
          <w:b/>
          <w:sz w:val="22"/>
          <w:szCs w:val="22"/>
        </w:rPr>
        <w:t>Supervisor Report</w:t>
      </w:r>
      <w:r w:rsidRPr="00DF54E1">
        <w:rPr>
          <w:rFonts w:asciiTheme="minorHAnsi" w:hAnsiTheme="minorHAnsi"/>
          <w:sz w:val="22"/>
          <w:szCs w:val="22"/>
        </w:rPr>
        <w:t>, as requested by LDOE, once a year</w:t>
      </w:r>
    </w:p>
    <w:p w:rsidR="00117F06" w:rsidRPr="000E792E" w:rsidRDefault="00117F06" w:rsidP="00674350">
      <w:pPr>
        <w:pStyle w:val="ListParagraph"/>
        <w:spacing w:after="200"/>
        <w:jc w:val="both"/>
        <w:rPr>
          <w:rFonts w:asciiTheme="minorHAnsi" w:hAnsiTheme="minorHAnsi"/>
          <w:sz w:val="20"/>
          <w:szCs w:val="20"/>
        </w:rPr>
      </w:pPr>
    </w:p>
    <w:p w:rsidR="00117F06" w:rsidRDefault="00B16CD8" w:rsidP="000A5FFC">
      <w:pPr>
        <w:pStyle w:val="ListParagraph"/>
        <w:numPr>
          <w:ilvl w:val="0"/>
          <w:numId w:val="2"/>
        </w:numPr>
        <w:spacing w:after="200"/>
        <w:jc w:val="both"/>
        <w:rPr>
          <w:rFonts w:asciiTheme="minorHAnsi" w:hAnsiTheme="minorHAnsi"/>
          <w:sz w:val="22"/>
          <w:szCs w:val="22"/>
        </w:rPr>
      </w:pPr>
      <w:r w:rsidRPr="00DF54E1">
        <w:rPr>
          <w:rFonts w:asciiTheme="minorHAnsi" w:hAnsiTheme="minorHAnsi"/>
          <w:sz w:val="22"/>
          <w:szCs w:val="22"/>
        </w:rPr>
        <w:t>Oversees/Ensures that information in the database system is accurate and is entered timely, including; JAG pre/post-test information, daily model services, follow-up information, and progress reports.</w:t>
      </w:r>
    </w:p>
    <w:p w:rsidR="00117F06" w:rsidRPr="00117F06" w:rsidRDefault="00117F06" w:rsidP="00674350">
      <w:pPr>
        <w:pStyle w:val="ListParagraph"/>
        <w:rPr>
          <w:rFonts w:asciiTheme="minorHAnsi" w:hAnsiTheme="minorHAnsi"/>
          <w:sz w:val="22"/>
          <w:szCs w:val="22"/>
        </w:rPr>
      </w:pPr>
    </w:p>
    <w:p w:rsidR="00B16CD8" w:rsidRDefault="00B16CD8" w:rsidP="000A5FFC">
      <w:pPr>
        <w:pStyle w:val="ListParagraph"/>
        <w:numPr>
          <w:ilvl w:val="0"/>
          <w:numId w:val="2"/>
        </w:numPr>
        <w:spacing w:after="200"/>
        <w:jc w:val="both"/>
        <w:rPr>
          <w:rFonts w:asciiTheme="minorHAnsi" w:hAnsiTheme="minorHAnsi"/>
          <w:sz w:val="22"/>
          <w:szCs w:val="22"/>
        </w:rPr>
      </w:pPr>
      <w:r w:rsidRPr="00DF54E1">
        <w:rPr>
          <w:rFonts w:asciiTheme="minorHAnsi" w:hAnsiTheme="minorHAnsi"/>
          <w:sz w:val="22"/>
          <w:szCs w:val="22"/>
        </w:rPr>
        <w:t>Assists JAG Specialist to obtain the required number of competencies, contact hours, community service hours and work-based learning experiences, as required by the JAG Program Model.</w:t>
      </w:r>
    </w:p>
    <w:p w:rsidR="00117F06" w:rsidRPr="000E792E" w:rsidRDefault="00117F06" w:rsidP="00674350">
      <w:pPr>
        <w:pStyle w:val="ListParagraph"/>
        <w:rPr>
          <w:rFonts w:asciiTheme="minorHAnsi" w:hAnsiTheme="minorHAnsi"/>
          <w:sz w:val="20"/>
          <w:szCs w:val="20"/>
        </w:rPr>
      </w:pPr>
    </w:p>
    <w:p w:rsidR="00B16CD8" w:rsidRDefault="00B16CD8" w:rsidP="000A5FFC">
      <w:pPr>
        <w:pStyle w:val="ListParagraph"/>
        <w:numPr>
          <w:ilvl w:val="0"/>
          <w:numId w:val="2"/>
        </w:numPr>
        <w:jc w:val="both"/>
        <w:rPr>
          <w:rFonts w:asciiTheme="minorHAnsi" w:hAnsiTheme="minorHAnsi"/>
          <w:sz w:val="22"/>
          <w:szCs w:val="22"/>
        </w:rPr>
      </w:pPr>
      <w:r w:rsidRPr="00DF54E1">
        <w:rPr>
          <w:rFonts w:asciiTheme="minorHAnsi" w:hAnsiTheme="minorHAnsi"/>
          <w:sz w:val="22"/>
          <w:szCs w:val="22"/>
        </w:rPr>
        <w:t>Ensures that the JAG-LA site has an active Career/Professional Association and provides assistance in working toward completion of the association’s required activities. Career Association minutes and sign-i</w:t>
      </w:r>
      <w:r w:rsidR="00085DEF" w:rsidRPr="00DF54E1">
        <w:rPr>
          <w:rFonts w:asciiTheme="minorHAnsi" w:hAnsiTheme="minorHAnsi"/>
          <w:sz w:val="22"/>
          <w:szCs w:val="22"/>
        </w:rPr>
        <w:t xml:space="preserve">n sheets must be kept on file. </w:t>
      </w:r>
      <w:r w:rsidRPr="00DF54E1">
        <w:rPr>
          <w:rFonts w:asciiTheme="minorHAnsi" w:hAnsiTheme="minorHAnsi"/>
          <w:sz w:val="22"/>
          <w:szCs w:val="22"/>
        </w:rPr>
        <w:t>Allow for a minimum of three educational field trips with students per year (1 field trip must be to a post-secondary institute). Allow for JAG Specialists to bring in a minimum of six guest speakers per year.</w:t>
      </w:r>
    </w:p>
    <w:p w:rsidR="00117F06" w:rsidRPr="000E792E" w:rsidRDefault="00117F06" w:rsidP="00674350">
      <w:pPr>
        <w:pStyle w:val="ListParagraph"/>
        <w:rPr>
          <w:rFonts w:asciiTheme="minorHAnsi" w:hAnsiTheme="minorHAnsi"/>
          <w:sz w:val="20"/>
          <w:szCs w:val="20"/>
        </w:rPr>
      </w:pPr>
    </w:p>
    <w:p w:rsidR="00B16CD8" w:rsidRDefault="00B16CD8" w:rsidP="000A5FFC">
      <w:pPr>
        <w:pStyle w:val="ListParagraph"/>
        <w:numPr>
          <w:ilvl w:val="0"/>
          <w:numId w:val="2"/>
        </w:numPr>
        <w:spacing w:after="200"/>
        <w:jc w:val="both"/>
        <w:rPr>
          <w:rFonts w:asciiTheme="minorHAnsi" w:hAnsiTheme="minorHAnsi"/>
          <w:sz w:val="22"/>
          <w:szCs w:val="22"/>
        </w:rPr>
      </w:pPr>
      <w:r w:rsidRPr="00DF54E1">
        <w:rPr>
          <w:rFonts w:asciiTheme="minorHAnsi" w:hAnsiTheme="minorHAnsi"/>
          <w:sz w:val="22"/>
          <w:szCs w:val="22"/>
        </w:rPr>
        <w:t>Provides assistance to secure all mandatory documentation required by LDOE in participants’ folders, participants’ portfolios and Specialist’s portfolios.</w:t>
      </w:r>
    </w:p>
    <w:p w:rsidR="00117F06" w:rsidRPr="000E792E" w:rsidRDefault="00117F06" w:rsidP="00674350">
      <w:pPr>
        <w:pStyle w:val="ListParagraph"/>
        <w:rPr>
          <w:rFonts w:asciiTheme="minorHAnsi" w:hAnsiTheme="minorHAnsi"/>
          <w:sz w:val="20"/>
          <w:szCs w:val="20"/>
        </w:rPr>
      </w:pPr>
    </w:p>
    <w:p w:rsidR="00B16CD8" w:rsidRPr="00DF54E1" w:rsidRDefault="00B16CD8" w:rsidP="000A5FFC">
      <w:pPr>
        <w:pStyle w:val="ListParagraph"/>
        <w:numPr>
          <w:ilvl w:val="0"/>
          <w:numId w:val="2"/>
        </w:numPr>
        <w:spacing w:after="200"/>
        <w:jc w:val="both"/>
        <w:rPr>
          <w:rFonts w:asciiTheme="minorHAnsi" w:hAnsiTheme="minorHAnsi"/>
          <w:sz w:val="22"/>
          <w:szCs w:val="22"/>
        </w:rPr>
      </w:pPr>
      <w:r w:rsidRPr="00DF54E1">
        <w:rPr>
          <w:rFonts w:asciiTheme="minorHAnsi" w:hAnsiTheme="minorHAnsi"/>
          <w:sz w:val="22"/>
          <w:szCs w:val="22"/>
        </w:rPr>
        <w:t>Ensures that JAG Specialist is following Marketing Plan and Plan of Work.  Supports JAG Specialist in reaching out to community partners/business leaders.</w:t>
      </w:r>
    </w:p>
    <w:p w:rsidR="00B16CD8" w:rsidRPr="00DF54E1" w:rsidRDefault="00B16CD8" w:rsidP="00674350">
      <w:pPr>
        <w:rPr>
          <w:rFonts w:asciiTheme="minorHAnsi" w:hAnsiTheme="minorHAnsi"/>
          <w:b/>
        </w:rPr>
      </w:pPr>
    </w:p>
    <w:p w:rsidR="00596BDB" w:rsidRPr="00DF54E1" w:rsidRDefault="00596BDB" w:rsidP="00674350">
      <w:pPr>
        <w:rPr>
          <w:rFonts w:asciiTheme="minorHAnsi" w:hAnsiTheme="minorHAnsi"/>
          <w:b/>
        </w:rPr>
      </w:pPr>
    </w:p>
    <w:p w:rsidR="00B16CD8" w:rsidRPr="00DF54E1" w:rsidRDefault="00B16CD8" w:rsidP="00674350">
      <w:pPr>
        <w:rPr>
          <w:rFonts w:asciiTheme="minorHAnsi" w:hAnsiTheme="minorHAnsi"/>
          <w:b/>
        </w:rPr>
      </w:pPr>
      <w:r w:rsidRPr="000F5657">
        <w:rPr>
          <w:rFonts w:asciiTheme="minorHAnsi" w:hAnsiTheme="minorHAnsi"/>
          <w:b/>
        </w:rPr>
        <w:t>________________________________________</w:t>
      </w:r>
      <w:r w:rsidRPr="000F5657">
        <w:rPr>
          <w:rFonts w:asciiTheme="minorHAnsi" w:hAnsiTheme="minorHAnsi"/>
          <w:b/>
        </w:rPr>
        <w:tab/>
      </w:r>
      <w:r w:rsidRPr="00DF54E1">
        <w:rPr>
          <w:rFonts w:asciiTheme="minorHAnsi" w:hAnsiTheme="minorHAnsi"/>
          <w:b/>
        </w:rPr>
        <w:tab/>
      </w:r>
      <w:r w:rsidRPr="00DF54E1">
        <w:rPr>
          <w:rFonts w:asciiTheme="minorHAnsi" w:hAnsiTheme="minorHAnsi"/>
          <w:b/>
        </w:rPr>
        <w:tab/>
        <w:t>______________________________</w:t>
      </w:r>
    </w:p>
    <w:p w:rsidR="00B16CD8" w:rsidRPr="00DF54E1" w:rsidRDefault="00B16CD8" w:rsidP="00674350">
      <w:pPr>
        <w:rPr>
          <w:rFonts w:asciiTheme="minorHAnsi" w:hAnsiTheme="minorHAnsi"/>
        </w:rPr>
      </w:pPr>
      <w:r w:rsidRPr="00DF54E1">
        <w:rPr>
          <w:rFonts w:asciiTheme="minorHAnsi" w:hAnsiTheme="minorHAnsi"/>
          <w:b/>
        </w:rPr>
        <w:t xml:space="preserve">                </w:t>
      </w:r>
      <w:r w:rsidRPr="00DF54E1">
        <w:rPr>
          <w:rFonts w:asciiTheme="minorHAnsi" w:hAnsiTheme="minorHAnsi"/>
        </w:rPr>
        <w:t>District/Agency Supervisor</w:t>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t xml:space="preserve">               Title</w:t>
      </w:r>
    </w:p>
    <w:p w:rsidR="00B16CD8" w:rsidRPr="00DF54E1" w:rsidRDefault="00B16CD8" w:rsidP="00674350">
      <w:pPr>
        <w:rPr>
          <w:rFonts w:asciiTheme="minorHAnsi" w:hAnsiTheme="minorHAnsi"/>
        </w:rPr>
      </w:pPr>
    </w:p>
    <w:p w:rsidR="00B16CD8" w:rsidRPr="00DF54E1" w:rsidRDefault="00B16CD8" w:rsidP="00674350">
      <w:pPr>
        <w:rPr>
          <w:rFonts w:asciiTheme="minorHAnsi" w:hAnsiTheme="minorHAnsi"/>
          <w:b/>
        </w:rPr>
      </w:pPr>
    </w:p>
    <w:p w:rsidR="0065213C" w:rsidRPr="00DF54E1" w:rsidRDefault="0065213C" w:rsidP="00674350">
      <w:pPr>
        <w:rPr>
          <w:rFonts w:asciiTheme="minorHAnsi" w:hAnsiTheme="minorHAnsi"/>
          <w:b/>
        </w:rPr>
      </w:pPr>
    </w:p>
    <w:p w:rsidR="00B16CD8" w:rsidRPr="00DF54E1" w:rsidRDefault="00B16CD8" w:rsidP="00674350">
      <w:pPr>
        <w:pStyle w:val="NoSpacing"/>
        <w:rPr>
          <w:rFonts w:asciiTheme="minorHAnsi" w:hAnsiTheme="minorHAnsi"/>
        </w:rPr>
      </w:pPr>
      <w:r w:rsidRPr="00DF54E1">
        <w:rPr>
          <w:rFonts w:asciiTheme="minorHAnsi" w:hAnsiTheme="minorHAnsi"/>
        </w:rPr>
        <w:t>________________________________________</w:t>
      </w:r>
      <w:r w:rsidRPr="00DF54E1">
        <w:rPr>
          <w:rFonts w:asciiTheme="minorHAnsi" w:hAnsiTheme="minorHAnsi"/>
        </w:rPr>
        <w:tab/>
      </w:r>
      <w:r w:rsidRPr="00DF54E1">
        <w:rPr>
          <w:rFonts w:asciiTheme="minorHAnsi" w:hAnsiTheme="minorHAnsi"/>
        </w:rPr>
        <w:tab/>
      </w:r>
      <w:r w:rsidRPr="00DF54E1">
        <w:rPr>
          <w:rFonts w:asciiTheme="minorHAnsi" w:hAnsiTheme="minorHAnsi"/>
        </w:rPr>
        <w:tab/>
        <w:t>______________________________</w:t>
      </w:r>
    </w:p>
    <w:p w:rsidR="00B16CD8" w:rsidRPr="00DF54E1" w:rsidRDefault="00B16CD8" w:rsidP="00674350">
      <w:pPr>
        <w:pStyle w:val="NoSpacing"/>
        <w:rPr>
          <w:rFonts w:asciiTheme="minorHAnsi" w:hAnsiTheme="minorHAnsi"/>
        </w:rPr>
      </w:pPr>
      <w:r w:rsidRPr="00DF54E1">
        <w:rPr>
          <w:rFonts w:asciiTheme="minorHAnsi" w:hAnsiTheme="minorHAnsi"/>
        </w:rPr>
        <w:t xml:space="preserve">                Principal             </w:t>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r>
      <w:r w:rsidRPr="00DF54E1">
        <w:rPr>
          <w:rFonts w:asciiTheme="minorHAnsi" w:hAnsiTheme="minorHAnsi"/>
        </w:rPr>
        <w:tab/>
        <w:t xml:space="preserve">             School   </w:t>
      </w:r>
    </w:p>
    <w:p w:rsidR="00E71DA5" w:rsidRDefault="00E71DA5" w:rsidP="00892A3E">
      <w:pPr>
        <w:jc w:val="center"/>
        <w:rPr>
          <w:rFonts w:asciiTheme="minorHAnsi" w:hAnsiTheme="minorHAnsi"/>
          <w:b/>
          <w:sz w:val="32"/>
          <w:szCs w:val="32"/>
        </w:rPr>
      </w:pPr>
    </w:p>
    <w:p w:rsidR="00E71DA5" w:rsidRDefault="00E71DA5" w:rsidP="00892A3E">
      <w:pPr>
        <w:jc w:val="center"/>
        <w:rPr>
          <w:rFonts w:asciiTheme="minorHAnsi" w:hAnsiTheme="minorHAnsi"/>
          <w:b/>
          <w:sz w:val="32"/>
          <w:szCs w:val="32"/>
        </w:rPr>
      </w:pPr>
    </w:p>
    <w:p w:rsidR="00E71DA5" w:rsidRDefault="00E71DA5" w:rsidP="00892A3E">
      <w:pPr>
        <w:jc w:val="center"/>
        <w:rPr>
          <w:rFonts w:asciiTheme="minorHAnsi" w:hAnsiTheme="minorHAnsi"/>
          <w:b/>
          <w:sz w:val="32"/>
          <w:szCs w:val="32"/>
        </w:rPr>
      </w:pPr>
    </w:p>
    <w:p w:rsidR="00892A3E" w:rsidRPr="006E213C" w:rsidRDefault="00892A3E" w:rsidP="00892A3E">
      <w:pPr>
        <w:jc w:val="center"/>
        <w:rPr>
          <w:rFonts w:asciiTheme="minorHAnsi" w:hAnsiTheme="minorHAnsi"/>
          <w:b/>
          <w:sz w:val="28"/>
          <w:szCs w:val="28"/>
        </w:rPr>
      </w:pPr>
      <w:r w:rsidRPr="006E213C">
        <w:rPr>
          <w:rFonts w:asciiTheme="minorHAnsi" w:hAnsiTheme="minorHAnsi"/>
          <w:b/>
          <w:sz w:val="28"/>
          <w:szCs w:val="28"/>
        </w:rPr>
        <w:lastRenderedPageBreak/>
        <w:t>JAG-LA Grant Requirements</w:t>
      </w:r>
    </w:p>
    <w:p w:rsidR="00892A3E" w:rsidRPr="006E213C" w:rsidRDefault="00892A3E" w:rsidP="00892A3E">
      <w:pPr>
        <w:jc w:val="center"/>
        <w:rPr>
          <w:rFonts w:asciiTheme="minorHAnsi" w:hAnsiTheme="minorHAnsi"/>
          <w:b/>
          <w:sz w:val="28"/>
          <w:szCs w:val="28"/>
        </w:rPr>
      </w:pPr>
      <w:r w:rsidRPr="006E213C">
        <w:rPr>
          <w:rFonts w:asciiTheme="minorHAnsi" w:hAnsiTheme="minorHAnsi"/>
          <w:b/>
          <w:sz w:val="28"/>
          <w:szCs w:val="28"/>
        </w:rPr>
        <w:t>201</w:t>
      </w:r>
      <w:r w:rsidR="009C4603" w:rsidRPr="006E213C">
        <w:rPr>
          <w:rFonts w:asciiTheme="minorHAnsi" w:hAnsiTheme="minorHAnsi"/>
          <w:b/>
          <w:sz w:val="28"/>
          <w:szCs w:val="28"/>
        </w:rPr>
        <w:t>4</w:t>
      </w:r>
      <w:r w:rsidRPr="006E213C">
        <w:rPr>
          <w:rFonts w:asciiTheme="minorHAnsi" w:hAnsiTheme="minorHAnsi"/>
          <w:b/>
          <w:sz w:val="28"/>
          <w:szCs w:val="28"/>
        </w:rPr>
        <w:t>-201</w:t>
      </w:r>
      <w:r w:rsidR="009C4603" w:rsidRPr="006E213C">
        <w:rPr>
          <w:rFonts w:asciiTheme="minorHAnsi" w:hAnsiTheme="minorHAnsi"/>
          <w:b/>
          <w:sz w:val="28"/>
          <w:szCs w:val="28"/>
        </w:rPr>
        <w:t>5</w:t>
      </w:r>
    </w:p>
    <w:p w:rsidR="00892A3E" w:rsidRPr="006E213C" w:rsidRDefault="00892A3E" w:rsidP="00892A3E">
      <w:pPr>
        <w:jc w:val="center"/>
        <w:rPr>
          <w:rFonts w:asciiTheme="minorHAnsi" w:hAnsiTheme="minorHAnsi"/>
          <w:b/>
          <w:sz w:val="28"/>
          <w:szCs w:val="28"/>
          <w:u w:val="single"/>
        </w:rPr>
      </w:pPr>
      <w:r w:rsidRPr="006E213C">
        <w:rPr>
          <w:rFonts w:asciiTheme="minorHAnsi" w:hAnsiTheme="minorHAnsi"/>
          <w:b/>
          <w:sz w:val="28"/>
          <w:szCs w:val="28"/>
          <w:u w:val="single"/>
        </w:rPr>
        <w:t xml:space="preserve">JAG-LA Multi-Year </w:t>
      </w:r>
      <w:r w:rsidR="00616D04" w:rsidRPr="006E213C">
        <w:rPr>
          <w:rFonts w:asciiTheme="minorHAnsi" w:hAnsiTheme="minorHAnsi"/>
          <w:b/>
          <w:sz w:val="28"/>
          <w:szCs w:val="28"/>
          <w:u w:val="single"/>
        </w:rPr>
        <w:t xml:space="preserve">and Out-of-School </w:t>
      </w:r>
      <w:r w:rsidRPr="006E213C">
        <w:rPr>
          <w:rFonts w:asciiTheme="minorHAnsi" w:hAnsiTheme="minorHAnsi"/>
          <w:b/>
          <w:sz w:val="28"/>
          <w:szCs w:val="28"/>
          <w:u w:val="single"/>
        </w:rPr>
        <w:t>Programs</w:t>
      </w:r>
    </w:p>
    <w:p w:rsidR="00B00AB5" w:rsidRPr="00DF54E1" w:rsidRDefault="00B00AB5">
      <w:pPr>
        <w:rPr>
          <w:rFonts w:asciiTheme="minorHAnsi" w:hAnsiTheme="minorHAnsi"/>
          <w:b/>
          <w:bCs/>
          <w:sz w:val="28"/>
          <w:szCs w:val="28"/>
        </w:rPr>
      </w:pPr>
    </w:p>
    <w:p w:rsidR="00892A3E" w:rsidRPr="00DF54E1" w:rsidRDefault="00892A3E" w:rsidP="00EC13EA">
      <w:pPr>
        <w:spacing w:after="200"/>
        <w:jc w:val="both"/>
        <w:rPr>
          <w:rFonts w:asciiTheme="minorHAnsi" w:hAnsiTheme="minorHAnsi"/>
          <w:color w:val="FF0000"/>
          <w:sz w:val="28"/>
          <w:szCs w:val="28"/>
        </w:rPr>
      </w:pPr>
      <w:r w:rsidRPr="00DF54E1">
        <w:rPr>
          <w:rFonts w:asciiTheme="minorHAnsi" w:hAnsiTheme="minorHAnsi"/>
          <w:b/>
          <w:sz w:val="28"/>
          <w:szCs w:val="28"/>
          <w:u w:val="single"/>
        </w:rPr>
        <w:t>JAG-LA Goals</w:t>
      </w:r>
      <w:r w:rsidR="00B3705E" w:rsidRPr="00DF54E1">
        <w:rPr>
          <w:rFonts w:asciiTheme="minorHAnsi" w:hAnsiTheme="minorHAnsi"/>
          <w:b/>
          <w:sz w:val="28"/>
          <w:szCs w:val="28"/>
          <w:u w:val="single"/>
        </w:rPr>
        <w:t>:</w:t>
      </w:r>
      <w:r w:rsidR="004544D3" w:rsidRPr="00DF54E1">
        <w:rPr>
          <w:rFonts w:asciiTheme="minorHAnsi" w:hAnsiTheme="minorHAnsi"/>
          <w:b/>
          <w:sz w:val="28"/>
          <w:szCs w:val="28"/>
          <w:u w:val="single"/>
        </w:rPr>
        <w:t xml:space="preserve"> </w:t>
      </w:r>
    </w:p>
    <w:p w:rsidR="004544D3" w:rsidRPr="00EC13EA" w:rsidRDefault="004544D3" w:rsidP="00EC13EA">
      <w:pPr>
        <w:jc w:val="both"/>
        <w:rPr>
          <w:rFonts w:asciiTheme="minorHAnsi" w:hAnsiTheme="minorHAnsi"/>
          <w:sz w:val="23"/>
          <w:szCs w:val="23"/>
        </w:rPr>
      </w:pPr>
      <w:proofErr w:type="gramStart"/>
      <w:r w:rsidRPr="00EC13EA">
        <w:rPr>
          <w:rFonts w:asciiTheme="minorHAnsi" w:hAnsiTheme="minorHAnsi"/>
          <w:sz w:val="23"/>
          <w:szCs w:val="23"/>
        </w:rPr>
        <w:t>Jobs for America’s Graduates</w:t>
      </w:r>
      <w:r w:rsidR="00EC13EA" w:rsidRPr="00EC13EA">
        <w:rPr>
          <w:rFonts w:asciiTheme="minorHAnsi" w:hAnsiTheme="minorHAnsi"/>
          <w:sz w:val="23"/>
          <w:szCs w:val="23"/>
        </w:rPr>
        <w:t xml:space="preserve"> - </w:t>
      </w:r>
      <w:r w:rsidR="00354EE9" w:rsidRPr="00EC13EA">
        <w:rPr>
          <w:rFonts w:asciiTheme="minorHAnsi" w:hAnsiTheme="minorHAnsi"/>
          <w:sz w:val="23"/>
          <w:szCs w:val="23"/>
        </w:rPr>
        <w:t>Louisiana (JAG-LA)</w:t>
      </w:r>
      <w:r w:rsidRPr="00EC13EA">
        <w:rPr>
          <w:rFonts w:asciiTheme="minorHAnsi" w:hAnsiTheme="minorHAnsi"/>
          <w:sz w:val="23"/>
          <w:szCs w:val="23"/>
        </w:rPr>
        <w:t xml:space="preserve"> is</w:t>
      </w:r>
      <w:proofErr w:type="gramEnd"/>
      <w:r w:rsidRPr="00EC13EA">
        <w:rPr>
          <w:rFonts w:asciiTheme="minorHAnsi" w:hAnsiTheme="minorHAnsi"/>
          <w:sz w:val="23"/>
          <w:szCs w:val="23"/>
        </w:rPr>
        <w:t xml:space="preserve"> a unique model program for dropout</w:t>
      </w:r>
      <w:r w:rsidR="00EC13EA" w:rsidRPr="00EC13EA">
        <w:rPr>
          <w:rFonts w:asciiTheme="minorHAnsi" w:hAnsiTheme="minorHAnsi"/>
          <w:sz w:val="23"/>
          <w:szCs w:val="23"/>
        </w:rPr>
        <w:t xml:space="preserve"> prevention/</w:t>
      </w:r>
      <w:r w:rsidR="00EC13EA">
        <w:rPr>
          <w:rFonts w:asciiTheme="minorHAnsi" w:hAnsiTheme="minorHAnsi"/>
          <w:sz w:val="23"/>
          <w:szCs w:val="23"/>
        </w:rPr>
        <w:t>recovery</w:t>
      </w:r>
      <w:r w:rsidR="00085DEF" w:rsidRPr="00DF54E1">
        <w:rPr>
          <w:rFonts w:asciiTheme="minorHAnsi" w:hAnsiTheme="minorHAnsi"/>
        </w:rPr>
        <w:t xml:space="preserve"> </w:t>
      </w:r>
      <w:r w:rsidR="00085DEF" w:rsidRPr="00EC13EA">
        <w:rPr>
          <w:rFonts w:asciiTheme="minorHAnsi" w:hAnsiTheme="minorHAnsi"/>
          <w:sz w:val="23"/>
          <w:szCs w:val="23"/>
        </w:rPr>
        <w:t xml:space="preserve">to ensure student success. </w:t>
      </w:r>
      <w:r w:rsidRPr="00EC13EA">
        <w:rPr>
          <w:rFonts w:asciiTheme="minorHAnsi" w:hAnsiTheme="minorHAnsi"/>
          <w:sz w:val="23"/>
          <w:szCs w:val="23"/>
        </w:rPr>
        <w:t xml:space="preserve">As an affiliate of the national JAG program, JAG-LA and the Louisiana </w:t>
      </w:r>
      <w:r w:rsidR="00EC13EA" w:rsidRPr="00EC13EA">
        <w:rPr>
          <w:rFonts w:asciiTheme="minorHAnsi" w:hAnsiTheme="minorHAnsi"/>
          <w:sz w:val="23"/>
          <w:szCs w:val="23"/>
        </w:rPr>
        <w:t>Departmen</w:t>
      </w:r>
      <w:r w:rsidR="00EC13EA">
        <w:rPr>
          <w:rFonts w:asciiTheme="minorHAnsi" w:hAnsiTheme="minorHAnsi"/>
          <w:sz w:val="23"/>
          <w:szCs w:val="23"/>
        </w:rPr>
        <w:t xml:space="preserve">t of </w:t>
      </w:r>
      <w:r w:rsidR="00EC13EA" w:rsidRPr="00EC13EA">
        <w:rPr>
          <w:rFonts w:asciiTheme="minorHAnsi" w:hAnsiTheme="minorHAnsi"/>
          <w:sz w:val="23"/>
          <w:szCs w:val="23"/>
        </w:rPr>
        <w:t>Education</w:t>
      </w:r>
      <w:r w:rsidRPr="00EC13EA">
        <w:rPr>
          <w:rFonts w:asciiTheme="minorHAnsi" w:hAnsiTheme="minorHAnsi"/>
          <w:sz w:val="23"/>
          <w:szCs w:val="23"/>
        </w:rPr>
        <w:t xml:space="preserve"> work to ensure the integrity of the model th</w:t>
      </w:r>
      <w:r w:rsidR="00085DEF" w:rsidRPr="00EC13EA">
        <w:rPr>
          <w:rFonts w:asciiTheme="minorHAnsi" w:hAnsiTheme="minorHAnsi"/>
          <w:sz w:val="23"/>
          <w:szCs w:val="23"/>
        </w:rPr>
        <w:t xml:space="preserve">rough the local program sites. </w:t>
      </w:r>
      <w:r w:rsidRPr="00EC13EA">
        <w:rPr>
          <w:rFonts w:asciiTheme="minorHAnsi" w:hAnsiTheme="minorHAnsi"/>
          <w:sz w:val="23"/>
          <w:szCs w:val="23"/>
        </w:rPr>
        <w:t>JAG-LA sites provide students with:</w:t>
      </w:r>
    </w:p>
    <w:p w:rsidR="00EC13EA" w:rsidRPr="00EC13EA" w:rsidRDefault="00EC13EA" w:rsidP="00EC13EA">
      <w:pPr>
        <w:jc w:val="both"/>
        <w:rPr>
          <w:rFonts w:asciiTheme="minorHAnsi" w:hAnsiTheme="minorHAnsi"/>
          <w:sz w:val="18"/>
          <w:szCs w:val="18"/>
        </w:rPr>
      </w:pPr>
    </w:p>
    <w:p w:rsidR="004544D3" w:rsidRPr="00DF54E1" w:rsidRDefault="004544D3" w:rsidP="000A5FFC">
      <w:pPr>
        <w:numPr>
          <w:ilvl w:val="0"/>
          <w:numId w:val="11"/>
        </w:numPr>
        <w:jc w:val="both"/>
        <w:rPr>
          <w:rFonts w:asciiTheme="minorHAnsi" w:hAnsiTheme="minorHAnsi"/>
        </w:rPr>
      </w:pPr>
      <w:r w:rsidRPr="00DF54E1">
        <w:rPr>
          <w:rFonts w:asciiTheme="minorHAnsi" w:hAnsiTheme="minorHAnsi"/>
        </w:rPr>
        <w:t>Academic Training</w:t>
      </w:r>
    </w:p>
    <w:p w:rsidR="004544D3" w:rsidRPr="00DF54E1" w:rsidRDefault="004544D3" w:rsidP="000A5FFC">
      <w:pPr>
        <w:numPr>
          <w:ilvl w:val="0"/>
          <w:numId w:val="11"/>
        </w:numPr>
        <w:jc w:val="both"/>
        <w:rPr>
          <w:rFonts w:asciiTheme="minorHAnsi" w:hAnsiTheme="minorHAnsi"/>
        </w:rPr>
      </w:pPr>
      <w:r w:rsidRPr="00DF54E1">
        <w:rPr>
          <w:rFonts w:asciiTheme="minorHAnsi" w:hAnsiTheme="minorHAnsi"/>
        </w:rPr>
        <w:t>Job Readiness Instruction</w:t>
      </w:r>
    </w:p>
    <w:p w:rsidR="004544D3" w:rsidRPr="00DF54E1" w:rsidRDefault="004544D3" w:rsidP="000A5FFC">
      <w:pPr>
        <w:numPr>
          <w:ilvl w:val="0"/>
          <w:numId w:val="11"/>
        </w:numPr>
        <w:jc w:val="both"/>
        <w:rPr>
          <w:rFonts w:asciiTheme="minorHAnsi" w:hAnsiTheme="minorHAnsi"/>
        </w:rPr>
      </w:pPr>
      <w:r w:rsidRPr="00DF54E1">
        <w:rPr>
          <w:rFonts w:asciiTheme="minorHAnsi" w:hAnsiTheme="minorHAnsi"/>
        </w:rPr>
        <w:t>Student Services</w:t>
      </w:r>
    </w:p>
    <w:p w:rsidR="004544D3" w:rsidRPr="00DF54E1" w:rsidRDefault="004544D3" w:rsidP="000A5FFC">
      <w:pPr>
        <w:numPr>
          <w:ilvl w:val="0"/>
          <w:numId w:val="11"/>
        </w:numPr>
        <w:jc w:val="both"/>
        <w:rPr>
          <w:rFonts w:asciiTheme="minorHAnsi" w:hAnsiTheme="minorHAnsi"/>
        </w:rPr>
      </w:pPr>
      <w:r w:rsidRPr="00DF54E1">
        <w:rPr>
          <w:rFonts w:asciiTheme="minorHAnsi" w:hAnsiTheme="minorHAnsi"/>
        </w:rPr>
        <w:t xml:space="preserve">Leadership Development </w:t>
      </w:r>
    </w:p>
    <w:p w:rsidR="004544D3" w:rsidRPr="00DF54E1" w:rsidRDefault="00303D90" w:rsidP="000A5FFC">
      <w:pPr>
        <w:numPr>
          <w:ilvl w:val="0"/>
          <w:numId w:val="11"/>
        </w:numPr>
        <w:jc w:val="both"/>
        <w:rPr>
          <w:rFonts w:asciiTheme="minorHAnsi" w:hAnsiTheme="minorHAnsi"/>
        </w:rPr>
      </w:pPr>
      <w:r w:rsidRPr="00DF54E1">
        <w:rPr>
          <w:rFonts w:asciiTheme="minorHAnsi" w:hAnsiTheme="minorHAnsi"/>
        </w:rPr>
        <w:t>Post-G</w:t>
      </w:r>
      <w:r w:rsidR="004544D3" w:rsidRPr="00DF54E1">
        <w:rPr>
          <w:rFonts w:asciiTheme="minorHAnsi" w:hAnsiTheme="minorHAnsi"/>
        </w:rPr>
        <w:t>raduate Assistance</w:t>
      </w:r>
    </w:p>
    <w:p w:rsidR="004544D3" w:rsidRPr="00DF54E1" w:rsidRDefault="004544D3" w:rsidP="000A5FFC">
      <w:pPr>
        <w:numPr>
          <w:ilvl w:val="0"/>
          <w:numId w:val="11"/>
        </w:numPr>
        <w:jc w:val="both"/>
        <w:rPr>
          <w:rFonts w:asciiTheme="minorHAnsi" w:hAnsiTheme="minorHAnsi"/>
        </w:rPr>
      </w:pPr>
      <w:r w:rsidRPr="00DF54E1">
        <w:rPr>
          <w:rFonts w:asciiTheme="minorHAnsi" w:hAnsiTheme="minorHAnsi"/>
        </w:rPr>
        <w:t>Mentorship</w:t>
      </w:r>
    </w:p>
    <w:p w:rsidR="00B3705E" w:rsidRPr="00EC13EA" w:rsidRDefault="00B3705E" w:rsidP="00EC13EA">
      <w:pPr>
        <w:jc w:val="both"/>
        <w:rPr>
          <w:rFonts w:asciiTheme="minorHAnsi" w:hAnsiTheme="minorHAnsi"/>
          <w:sz w:val="20"/>
          <w:szCs w:val="20"/>
        </w:rPr>
      </w:pPr>
    </w:p>
    <w:p w:rsidR="004544D3" w:rsidRDefault="004544D3" w:rsidP="00EC13EA">
      <w:pPr>
        <w:jc w:val="both"/>
        <w:rPr>
          <w:rFonts w:asciiTheme="minorHAnsi" w:hAnsiTheme="minorHAnsi"/>
        </w:rPr>
      </w:pPr>
      <w:r w:rsidRPr="00DF54E1">
        <w:rPr>
          <w:rFonts w:asciiTheme="minorHAnsi" w:hAnsiTheme="minorHAnsi"/>
        </w:rPr>
        <w:t>The JAG-LA Program is for students who have major obstacles in their lives that could disrupt school completion and/or hinder successful entry into the workforce or postsecondary educational programs.  However, any student accepted into the program must:</w:t>
      </w:r>
    </w:p>
    <w:p w:rsidR="00EC13EA" w:rsidRPr="00EC13EA" w:rsidRDefault="00EC13EA" w:rsidP="00EC13EA">
      <w:pPr>
        <w:jc w:val="both"/>
        <w:rPr>
          <w:rFonts w:asciiTheme="minorHAnsi" w:hAnsiTheme="minorHAnsi"/>
          <w:sz w:val="16"/>
          <w:szCs w:val="16"/>
        </w:rPr>
      </w:pPr>
    </w:p>
    <w:p w:rsidR="004544D3" w:rsidRPr="00DF54E1" w:rsidRDefault="004544D3" w:rsidP="000A5FFC">
      <w:pPr>
        <w:numPr>
          <w:ilvl w:val="0"/>
          <w:numId w:val="12"/>
        </w:numPr>
        <w:jc w:val="both"/>
        <w:rPr>
          <w:rFonts w:asciiTheme="minorHAnsi" w:hAnsiTheme="minorHAnsi"/>
        </w:rPr>
      </w:pPr>
      <w:r w:rsidRPr="00DF54E1">
        <w:rPr>
          <w:rFonts w:asciiTheme="minorHAnsi" w:hAnsiTheme="minorHAnsi"/>
        </w:rPr>
        <w:t xml:space="preserve">want to be a participant </w:t>
      </w:r>
    </w:p>
    <w:p w:rsidR="004544D3" w:rsidRPr="00DF54E1" w:rsidRDefault="004544D3" w:rsidP="000A5FFC">
      <w:pPr>
        <w:numPr>
          <w:ilvl w:val="0"/>
          <w:numId w:val="12"/>
        </w:numPr>
        <w:jc w:val="both"/>
        <w:rPr>
          <w:rFonts w:asciiTheme="minorHAnsi" w:hAnsiTheme="minorHAnsi"/>
        </w:rPr>
      </w:pPr>
      <w:r w:rsidRPr="00DF54E1">
        <w:rPr>
          <w:rFonts w:asciiTheme="minorHAnsi" w:hAnsiTheme="minorHAnsi"/>
        </w:rPr>
        <w:t xml:space="preserve">need the services provided </w:t>
      </w:r>
    </w:p>
    <w:p w:rsidR="004544D3" w:rsidRPr="00DF54E1" w:rsidRDefault="004544D3" w:rsidP="000A5FFC">
      <w:pPr>
        <w:numPr>
          <w:ilvl w:val="0"/>
          <w:numId w:val="12"/>
        </w:numPr>
        <w:jc w:val="both"/>
        <w:rPr>
          <w:rFonts w:asciiTheme="minorHAnsi" w:hAnsiTheme="minorHAnsi"/>
        </w:rPr>
      </w:pPr>
      <w:r w:rsidRPr="00DF54E1">
        <w:rPr>
          <w:rFonts w:asciiTheme="minorHAnsi" w:hAnsiTheme="minorHAnsi"/>
        </w:rPr>
        <w:t xml:space="preserve">be able to benefit by earning a high school diploma or high school equivalency diploma upon passage of the </w:t>
      </w:r>
      <w:r w:rsidR="009C4603">
        <w:rPr>
          <w:rFonts w:asciiTheme="minorHAnsi" w:hAnsiTheme="minorHAnsi"/>
        </w:rPr>
        <w:t>Louisiana High School Equivalency Test</w:t>
      </w:r>
    </w:p>
    <w:p w:rsidR="00892A3E" w:rsidRPr="00DF54E1" w:rsidRDefault="004544D3" w:rsidP="000A5FFC">
      <w:pPr>
        <w:numPr>
          <w:ilvl w:val="0"/>
          <w:numId w:val="12"/>
        </w:numPr>
        <w:jc w:val="both"/>
        <w:rPr>
          <w:rFonts w:asciiTheme="minorHAnsi" w:hAnsiTheme="minorHAnsi"/>
        </w:rPr>
      </w:pPr>
      <w:r w:rsidRPr="00DF54E1">
        <w:rPr>
          <w:rFonts w:asciiTheme="minorHAnsi" w:hAnsiTheme="minorHAnsi"/>
        </w:rPr>
        <w:t>be able to benefit by being placed in a competitive job or by entering higher education</w:t>
      </w:r>
    </w:p>
    <w:p w:rsidR="00892A3E" w:rsidRPr="00DF54E1" w:rsidRDefault="00892A3E" w:rsidP="00EC13EA">
      <w:pPr>
        <w:jc w:val="both"/>
        <w:rPr>
          <w:rFonts w:asciiTheme="minorHAnsi" w:hAnsiTheme="minorHAnsi"/>
          <w:b/>
          <w:sz w:val="32"/>
          <w:szCs w:val="32"/>
          <w:u w:val="single"/>
        </w:rPr>
      </w:pPr>
    </w:p>
    <w:p w:rsidR="0015293E" w:rsidRPr="00DF54E1" w:rsidRDefault="0015293E" w:rsidP="00EC13EA">
      <w:pPr>
        <w:jc w:val="both"/>
        <w:rPr>
          <w:rFonts w:asciiTheme="minorHAnsi" w:hAnsiTheme="minorHAnsi"/>
          <w:b/>
          <w:sz w:val="28"/>
          <w:szCs w:val="28"/>
          <w:u w:val="single"/>
        </w:rPr>
      </w:pPr>
      <w:r w:rsidRPr="00DF54E1">
        <w:rPr>
          <w:rFonts w:asciiTheme="minorHAnsi" w:hAnsiTheme="minorHAnsi"/>
          <w:b/>
          <w:sz w:val="28"/>
          <w:szCs w:val="28"/>
          <w:u w:val="single"/>
        </w:rPr>
        <w:t>Program</w:t>
      </w:r>
      <w:r w:rsidRPr="00DF54E1">
        <w:rPr>
          <w:rFonts w:asciiTheme="minorHAnsi" w:hAnsiTheme="minorHAnsi"/>
          <w:sz w:val="28"/>
          <w:szCs w:val="28"/>
          <w:u w:val="single"/>
        </w:rPr>
        <w:t xml:space="preserve"> </w:t>
      </w:r>
      <w:r w:rsidRPr="00DF54E1">
        <w:rPr>
          <w:rFonts w:asciiTheme="minorHAnsi" w:hAnsiTheme="minorHAnsi"/>
          <w:b/>
          <w:sz w:val="28"/>
          <w:szCs w:val="28"/>
          <w:u w:val="single"/>
        </w:rPr>
        <w:t>Requirements</w:t>
      </w:r>
      <w:r w:rsidR="00B3705E" w:rsidRPr="00DF54E1">
        <w:rPr>
          <w:rFonts w:asciiTheme="minorHAnsi" w:hAnsiTheme="minorHAnsi"/>
          <w:b/>
          <w:sz w:val="28"/>
          <w:szCs w:val="28"/>
          <w:u w:val="single"/>
        </w:rPr>
        <w:t>:</w:t>
      </w:r>
      <w:r w:rsidRPr="00DF54E1">
        <w:rPr>
          <w:rFonts w:asciiTheme="minorHAnsi" w:hAnsiTheme="minorHAnsi"/>
          <w:b/>
          <w:sz w:val="28"/>
          <w:szCs w:val="28"/>
          <w:u w:val="single"/>
        </w:rPr>
        <w:t xml:space="preserve"> </w:t>
      </w:r>
    </w:p>
    <w:p w:rsidR="005A4CA5" w:rsidRPr="00EC13EA" w:rsidRDefault="005A4CA5" w:rsidP="00EC13EA">
      <w:pPr>
        <w:jc w:val="both"/>
        <w:rPr>
          <w:rFonts w:asciiTheme="minorHAnsi" w:hAnsiTheme="minorHAnsi"/>
          <w:b/>
          <w:sz w:val="18"/>
          <w:szCs w:val="18"/>
        </w:rPr>
      </w:pPr>
    </w:p>
    <w:p w:rsidR="0015293E" w:rsidRPr="009C4603" w:rsidRDefault="0015293E" w:rsidP="00EC13EA">
      <w:pPr>
        <w:jc w:val="both"/>
        <w:rPr>
          <w:rFonts w:asciiTheme="minorHAnsi" w:hAnsiTheme="minorHAnsi"/>
          <w:b/>
        </w:rPr>
      </w:pPr>
      <w:r w:rsidRPr="009C4603">
        <w:rPr>
          <w:rFonts w:asciiTheme="minorHAnsi" w:hAnsiTheme="minorHAnsi"/>
          <w:b/>
        </w:rPr>
        <w:t>Number of students enrolled</w:t>
      </w:r>
    </w:p>
    <w:p w:rsidR="009C4603" w:rsidRPr="00EC13EA" w:rsidRDefault="009C4603" w:rsidP="00EC13EA">
      <w:pPr>
        <w:jc w:val="both"/>
        <w:rPr>
          <w:rFonts w:asciiTheme="minorHAnsi" w:hAnsiTheme="minorHAnsi"/>
          <w:b/>
          <w:iCs/>
          <w:sz w:val="18"/>
          <w:szCs w:val="18"/>
        </w:rPr>
      </w:pPr>
    </w:p>
    <w:p w:rsidR="0015293E" w:rsidRPr="009C4603" w:rsidRDefault="0015293E" w:rsidP="00EC13EA">
      <w:pPr>
        <w:jc w:val="both"/>
        <w:rPr>
          <w:rFonts w:asciiTheme="minorHAnsi" w:hAnsiTheme="minorHAnsi"/>
          <w:b/>
          <w:u w:val="single"/>
        </w:rPr>
      </w:pPr>
      <w:r w:rsidRPr="009C4603">
        <w:rPr>
          <w:rFonts w:asciiTheme="minorHAnsi" w:hAnsiTheme="minorHAnsi"/>
          <w:b/>
          <w:iCs/>
        </w:rPr>
        <w:t>The minimum number of students enrolled by October 1, 201</w:t>
      </w:r>
      <w:r w:rsidR="009C4603" w:rsidRPr="009C4603">
        <w:rPr>
          <w:rFonts w:asciiTheme="minorHAnsi" w:hAnsiTheme="minorHAnsi"/>
          <w:b/>
          <w:iCs/>
        </w:rPr>
        <w:t>4</w:t>
      </w:r>
      <w:r w:rsidRPr="009C4603">
        <w:rPr>
          <w:rFonts w:asciiTheme="minorHAnsi" w:hAnsiTheme="minorHAnsi"/>
          <w:b/>
          <w:iCs/>
        </w:rPr>
        <w:t>, is listed below:</w:t>
      </w:r>
    </w:p>
    <w:p w:rsidR="0015293E" w:rsidRPr="005A4CA5" w:rsidRDefault="0015293E" w:rsidP="000A5FFC">
      <w:pPr>
        <w:pStyle w:val="ListParagraph"/>
        <w:numPr>
          <w:ilvl w:val="0"/>
          <w:numId w:val="25"/>
        </w:numPr>
        <w:jc w:val="both"/>
        <w:rPr>
          <w:rFonts w:asciiTheme="minorHAnsi" w:hAnsiTheme="minorHAnsi"/>
          <w:u w:val="single"/>
        </w:rPr>
      </w:pPr>
      <w:r w:rsidRPr="005A4CA5">
        <w:rPr>
          <w:rFonts w:asciiTheme="minorHAnsi" w:hAnsiTheme="minorHAnsi"/>
          <w:iCs/>
        </w:rPr>
        <w:t>Multi-Year Model Program</w:t>
      </w:r>
      <w:r w:rsidR="005A4CA5">
        <w:rPr>
          <w:rFonts w:asciiTheme="minorHAnsi" w:hAnsiTheme="minorHAnsi"/>
          <w:iCs/>
        </w:rPr>
        <w:t>:</w:t>
      </w:r>
      <w:r w:rsidR="00F611AD" w:rsidRPr="005A4CA5">
        <w:rPr>
          <w:rFonts w:asciiTheme="minorHAnsi" w:hAnsiTheme="minorHAnsi"/>
          <w:iCs/>
        </w:rPr>
        <w:t xml:space="preserve"> </w:t>
      </w:r>
      <w:r w:rsidRPr="005A4CA5">
        <w:rPr>
          <w:rFonts w:asciiTheme="minorHAnsi" w:hAnsiTheme="minorHAnsi"/>
          <w:iCs/>
        </w:rPr>
        <w:t>45-50 students</w:t>
      </w:r>
    </w:p>
    <w:p w:rsidR="0015293E" w:rsidRPr="005A4CA5" w:rsidRDefault="0015293E" w:rsidP="000A5FFC">
      <w:pPr>
        <w:pStyle w:val="ListParagraph"/>
        <w:numPr>
          <w:ilvl w:val="0"/>
          <w:numId w:val="25"/>
        </w:numPr>
        <w:jc w:val="both"/>
        <w:rPr>
          <w:rFonts w:asciiTheme="minorHAnsi" w:hAnsiTheme="minorHAnsi"/>
          <w:u w:val="single"/>
        </w:rPr>
      </w:pPr>
      <w:r w:rsidRPr="005A4CA5">
        <w:rPr>
          <w:rFonts w:asciiTheme="minorHAnsi" w:hAnsiTheme="minorHAnsi"/>
          <w:iCs/>
        </w:rPr>
        <w:t>Out-of-School Model Program</w:t>
      </w:r>
      <w:r w:rsidR="005A4CA5">
        <w:rPr>
          <w:rFonts w:asciiTheme="minorHAnsi" w:hAnsiTheme="minorHAnsi"/>
          <w:iCs/>
        </w:rPr>
        <w:t>:</w:t>
      </w:r>
      <w:r w:rsidRPr="005A4CA5">
        <w:rPr>
          <w:rFonts w:asciiTheme="minorHAnsi" w:hAnsiTheme="minorHAnsi"/>
          <w:iCs/>
        </w:rPr>
        <w:t xml:space="preserve"> </w:t>
      </w:r>
      <w:r w:rsidR="00D21152" w:rsidRPr="005A4CA5">
        <w:rPr>
          <w:rFonts w:asciiTheme="minorHAnsi" w:hAnsiTheme="minorHAnsi"/>
          <w:iCs/>
        </w:rPr>
        <w:t>30-35</w:t>
      </w:r>
      <w:r w:rsidRPr="005A4CA5">
        <w:rPr>
          <w:rFonts w:asciiTheme="minorHAnsi" w:hAnsiTheme="minorHAnsi"/>
          <w:iCs/>
        </w:rPr>
        <w:t xml:space="preserve"> students </w:t>
      </w:r>
    </w:p>
    <w:p w:rsidR="009C4603" w:rsidRDefault="009C4603" w:rsidP="00EC13EA">
      <w:pPr>
        <w:jc w:val="both"/>
        <w:rPr>
          <w:rFonts w:asciiTheme="minorHAnsi" w:hAnsiTheme="minorHAnsi"/>
        </w:rPr>
      </w:pPr>
    </w:p>
    <w:p w:rsidR="0015293E" w:rsidRPr="009C4603" w:rsidRDefault="0015293E" w:rsidP="00EC13EA">
      <w:pPr>
        <w:jc w:val="both"/>
        <w:rPr>
          <w:rFonts w:asciiTheme="minorHAnsi" w:hAnsiTheme="minorHAnsi"/>
        </w:rPr>
      </w:pPr>
      <w:r w:rsidRPr="009C4603">
        <w:rPr>
          <w:rFonts w:asciiTheme="minorHAnsi" w:hAnsiTheme="minorHAnsi"/>
        </w:rPr>
        <w:t>It is required</w:t>
      </w:r>
      <w:r w:rsidR="008F0387" w:rsidRPr="009C4603">
        <w:rPr>
          <w:rFonts w:asciiTheme="minorHAnsi" w:hAnsiTheme="minorHAnsi"/>
        </w:rPr>
        <w:t xml:space="preserve"> </w:t>
      </w:r>
      <w:r w:rsidR="00F611AD" w:rsidRPr="009C4603">
        <w:rPr>
          <w:rFonts w:asciiTheme="minorHAnsi" w:hAnsiTheme="minorHAnsi"/>
        </w:rPr>
        <w:t xml:space="preserve">that the majority of the total population served </w:t>
      </w:r>
      <w:r w:rsidR="005A4CA5">
        <w:rPr>
          <w:rFonts w:asciiTheme="minorHAnsi" w:hAnsiTheme="minorHAnsi"/>
        </w:rPr>
        <w:t>in the Multi-Year P</w:t>
      </w:r>
      <w:r w:rsidR="008F0387" w:rsidRPr="009C4603">
        <w:rPr>
          <w:rFonts w:asciiTheme="minorHAnsi" w:hAnsiTheme="minorHAnsi"/>
        </w:rPr>
        <w:t>rogram</w:t>
      </w:r>
      <w:r w:rsidR="00F611AD" w:rsidRPr="009C4603">
        <w:rPr>
          <w:rFonts w:asciiTheme="minorHAnsi" w:hAnsiTheme="minorHAnsi"/>
        </w:rPr>
        <w:t xml:space="preserve"> be identified as overage</w:t>
      </w:r>
      <w:r w:rsidR="008F0387" w:rsidRPr="009C4603">
        <w:rPr>
          <w:rFonts w:asciiTheme="minorHAnsi" w:hAnsiTheme="minorHAnsi"/>
        </w:rPr>
        <w:t xml:space="preserve">. </w:t>
      </w:r>
      <w:r w:rsidR="00AE7221">
        <w:rPr>
          <w:rFonts w:asciiTheme="minorHAnsi" w:hAnsiTheme="minorHAnsi"/>
        </w:rPr>
        <w:t xml:space="preserve">No less than 10 </w:t>
      </w:r>
      <w:r w:rsidR="008F0387" w:rsidRPr="009C4603">
        <w:rPr>
          <w:rFonts w:asciiTheme="minorHAnsi" w:hAnsiTheme="minorHAnsi"/>
        </w:rPr>
        <w:t>freshmen should be included</w:t>
      </w:r>
      <w:r w:rsidR="0075341C" w:rsidRPr="009C4603">
        <w:rPr>
          <w:rFonts w:asciiTheme="minorHAnsi" w:hAnsiTheme="minorHAnsi"/>
        </w:rPr>
        <w:t>,</w:t>
      </w:r>
      <w:r w:rsidR="008F0387" w:rsidRPr="009C4603">
        <w:rPr>
          <w:rFonts w:asciiTheme="minorHAnsi" w:hAnsiTheme="minorHAnsi"/>
        </w:rPr>
        <w:t xml:space="preserve"> as well </w:t>
      </w:r>
      <w:r w:rsidR="00F611AD" w:rsidRPr="009C4603">
        <w:rPr>
          <w:rFonts w:asciiTheme="minorHAnsi" w:hAnsiTheme="minorHAnsi"/>
        </w:rPr>
        <w:t xml:space="preserve">as, </w:t>
      </w:r>
      <w:r w:rsidR="009436E4">
        <w:rPr>
          <w:rFonts w:asciiTheme="minorHAnsi" w:hAnsiTheme="minorHAnsi"/>
        </w:rPr>
        <w:t xml:space="preserve">no less than 10 </w:t>
      </w:r>
      <w:r w:rsidRPr="009C4603">
        <w:rPr>
          <w:rFonts w:asciiTheme="minorHAnsi" w:hAnsiTheme="minorHAnsi"/>
        </w:rPr>
        <w:t>of the most at-risk seniors.</w:t>
      </w:r>
      <w:r w:rsidR="00E32179" w:rsidRPr="009C4603">
        <w:rPr>
          <w:rFonts w:asciiTheme="minorHAnsi" w:hAnsiTheme="minorHAnsi"/>
        </w:rPr>
        <w:t xml:space="preserve"> Additionally, </w:t>
      </w:r>
      <w:r w:rsidR="00085DEF" w:rsidRPr="009C4603">
        <w:rPr>
          <w:rFonts w:asciiTheme="minorHAnsi" w:hAnsiTheme="minorHAnsi"/>
        </w:rPr>
        <w:t>at least</w:t>
      </w:r>
      <w:r w:rsidR="00E32179" w:rsidRPr="009C4603">
        <w:rPr>
          <w:rFonts w:asciiTheme="minorHAnsi" w:hAnsiTheme="minorHAnsi"/>
        </w:rPr>
        <w:t xml:space="preserve"> 15% of the total population served should be identified as students receiving special education services.</w:t>
      </w:r>
      <w:r w:rsidRPr="009C4603">
        <w:rPr>
          <w:rFonts w:asciiTheme="minorHAnsi" w:hAnsiTheme="minorHAnsi"/>
        </w:rPr>
        <w:t xml:space="preserve"> </w:t>
      </w:r>
    </w:p>
    <w:p w:rsidR="00616D04" w:rsidRPr="009C4603" w:rsidRDefault="00616D04" w:rsidP="00EC13EA">
      <w:pPr>
        <w:jc w:val="both"/>
        <w:rPr>
          <w:rFonts w:asciiTheme="minorHAnsi" w:hAnsiTheme="minorHAnsi"/>
          <w:b/>
          <w:u w:val="single"/>
        </w:rPr>
      </w:pPr>
    </w:p>
    <w:p w:rsidR="005A4CA5" w:rsidRDefault="005A4CA5" w:rsidP="00EC13EA">
      <w:pPr>
        <w:jc w:val="both"/>
        <w:rPr>
          <w:rFonts w:asciiTheme="minorHAnsi" w:hAnsiTheme="minorHAnsi"/>
          <w:b/>
          <w:u w:val="single"/>
        </w:rPr>
      </w:pPr>
    </w:p>
    <w:p w:rsidR="005A4CA5" w:rsidRDefault="005A4CA5" w:rsidP="009C4603">
      <w:pPr>
        <w:jc w:val="both"/>
        <w:rPr>
          <w:rFonts w:asciiTheme="minorHAnsi" w:hAnsiTheme="minorHAnsi"/>
          <w:b/>
          <w:u w:val="single"/>
        </w:rPr>
      </w:pPr>
    </w:p>
    <w:p w:rsidR="005A4CA5" w:rsidRDefault="005A4CA5" w:rsidP="009C4603">
      <w:pPr>
        <w:jc w:val="both"/>
        <w:rPr>
          <w:rFonts w:asciiTheme="minorHAnsi" w:hAnsiTheme="minorHAnsi"/>
          <w:b/>
          <w:u w:val="single"/>
        </w:rPr>
      </w:pPr>
    </w:p>
    <w:p w:rsidR="005A4CA5" w:rsidRDefault="005A4CA5" w:rsidP="009C4603">
      <w:pPr>
        <w:jc w:val="both"/>
        <w:rPr>
          <w:rFonts w:asciiTheme="minorHAnsi" w:hAnsiTheme="minorHAnsi"/>
          <w:b/>
          <w:u w:val="single"/>
        </w:rPr>
      </w:pPr>
    </w:p>
    <w:p w:rsidR="005A4CA5" w:rsidRDefault="005A4CA5" w:rsidP="009C4603">
      <w:pPr>
        <w:jc w:val="both"/>
        <w:rPr>
          <w:rFonts w:asciiTheme="minorHAnsi" w:hAnsiTheme="minorHAnsi"/>
          <w:b/>
          <w:u w:val="single"/>
        </w:rPr>
      </w:pPr>
    </w:p>
    <w:p w:rsidR="00DD7D63" w:rsidRDefault="00DD7D63" w:rsidP="00853476">
      <w:pPr>
        <w:spacing w:line="240" w:lineRule="exact"/>
        <w:jc w:val="both"/>
        <w:rPr>
          <w:rFonts w:asciiTheme="minorHAnsi" w:hAnsiTheme="minorHAnsi"/>
          <w:b/>
        </w:rPr>
      </w:pPr>
    </w:p>
    <w:p w:rsidR="005A4CA5" w:rsidRDefault="0015293E" w:rsidP="00DD7D63">
      <w:pPr>
        <w:jc w:val="both"/>
        <w:rPr>
          <w:rFonts w:asciiTheme="minorHAnsi" w:hAnsiTheme="minorHAnsi"/>
          <w:b/>
        </w:rPr>
      </w:pPr>
      <w:r w:rsidRPr="005A4CA5">
        <w:rPr>
          <w:rFonts w:asciiTheme="minorHAnsi" w:hAnsiTheme="minorHAnsi"/>
          <w:b/>
        </w:rPr>
        <w:lastRenderedPageBreak/>
        <w:t>Student Contact Hours</w:t>
      </w:r>
    </w:p>
    <w:p w:rsidR="0015293E" w:rsidRPr="009C4603" w:rsidRDefault="005A4CA5" w:rsidP="000A5FFC">
      <w:pPr>
        <w:pStyle w:val="Heading2"/>
        <w:numPr>
          <w:ilvl w:val="0"/>
          <w:numId w:val="5"/>
        </w:numPr>
        <w:jc w:val="both"/>
        <w:rPr>
          <w:rFonts w:asciiTheme="minorHAnsi" w:hAnsiTheme="minorHAnsi" w:cs="Times New Roman"/>
          <w:b w:val="0"/>
          <w:bCs w:val="0"/>
          <w:sz w:val="24"/>
        </w:rPr>
      </w:pPr>
      <w:r>
        <w:rPr>
          <w:rFonts w:asciiTheme="minorHAnsi" w:hAnsiTheme="minorHAnsi" w:cs="Times New Roman"/>
          <w:bCs w:val="0"/>
          <w:sz w:val="24"/>
        </w:rPr>
        <w:t>Mu</w:t>
      </w:r>
      <w:r w:rsidR="0015293E" w:rsidRPr="009C4603">
        <w:rPr>
          <w:rFonts w:asciiTheme="minorHAnsi" w:hAnsiTheme="minorHAnsi" w:cs="Times New Roman"/>
          <w:bCs w:val="0"/>
          <w:sz w:val="24"/>
        </w:rPr>
        <w:t>lti-Year Model Programs and Middle School Model Programs</w:t>
      </w:r>
      <w:r w:rsidR="0015293E" w:rsidRPr="009C4603">
        <w:rPr>
          <w:rFonts w:asciiTheme="minorHAnsi" w:hAnsiTheme="minorHAnsi" w:cs="Times New Roman"/>
          <w:b w:val="0"/>
          <w:bCs w:val="0"/>
          <w:sz w:val="24"/>
        </w:rPr>
        <w:t xml:space="preserve">:  The number of contact hours per student per site should average </w:t>
      </w:r>
      <w:r w:rsidR="0015293E" w:rsidRPr="009C4603">
        <w:rPr>
          <w:rFonts w:asciiTheme="minorHAnsi" w:hAnsiTheme="minorHAnsi" w:cs="Times New Roman"/>
          <w:bCs w:val="0"/>
          <w:sz w:val="24"/>
        </w:rPr>
        <w:t>120 hours</w:t>
      </w:r>
      <w:r w:rsidR="0015293E" w:rsidRPr="009C4603">
        <w:rPr>
          <w:rFonts w:asciiTheme="minorHAnsi" w:hAnsiTheme="minorHAnsi" w:cs="Times New Roman"/>
          <w:b w:val="0"/>
          <w:bCs w:val="0"/>
          <w:sz w:val="24"/>
        </w:rPr>
        <w:t xml:space="preserve"> by the end of the year.  </w:t>
      </w:r>
    </w:p>
    <w:p w:rsidR="0015293E" w:rsidRPr="009C4603" w:rsidRDefault="0015293E" w:rsidP="000A5FFC">
      <w:pPr>
        <w:pStyle w:val="Heading2"/>
        <w:numPr>
          <w:ilvl w:val="0"/>
          <w:numId w:val="5"/>
        </w:numPr>
        <w:jc w:val="both"/>
        <w:rPr>
          <w:rFonts w:asciiTheme="minorHAnsi" w:hAnsiTheme="minorHAnsi" w:cs="Times New Roman"/>
          <w:b w:val="0"/>
          <w:bCs w:val="0"/>
          <w:sz w:val="24"/>
        </w:rPr>
      </w:pPr>
      <w:r w:rsidRPr="009C4603">
        <w:rPr>
          <w:rFonts w:asciiTheme="minorHAnsi" w:hAnsiTheme="minorHAnsi" w:cs="Times New Roman"/>
          <w:bCs w:val="0"/>
          <w:sz w:val="24"/>
        </w:rPr>
        <w:t>Out-of-School Model Program</w:t>
      </w:r>
      <w:r w:rsidRPr="009C4603">
        <w:rPr>
          <w:rFonts w:asciiTheme="minorHAnsi" w:hAnsiTheme="minorHAnsi" w:cs="Times New Roman"/>
          <w:b w:val="0"/>
          <w:bCs w:val="0"/>
          <w:sz w:val="24"/>
        </w:rPr>
        <w:t xml:space="preserve">: The number of contact hours per student per site should average </w:t>
      </w:r>
      <w:r w:rsidRPr="009C4603">
        <w:rPr>
          <w:rFonts w:asciiTheme="minorHAnsi" w:hAnsiTheme="minorHAnsi" w:cs="Times New Roman"/>
          <w:bCs w:val="0"/>
          <w:sz w:val="24"/>
        </w:rPr>
        <w:t xml:space="preserve">80 hours </w:t>
      </w:r>
      <w:r w:rsidRPr="009C4603">
        <w:rPr>
          <w:rFonts w:asciiTheme="minorHAnsi" w:hAnsiTheme="minorHAnsi" w:cs="Times New Roman"/>
          <w:b w:val="0"/>
          <w:bCs w:val="0"/>
          <w:sz w:val="24"/>
        </w:rPr>
        <w:t>by the end of the year.</w:t>
      </w:r>
    </w:p>
    <w:p w:rsidR="00F612CB" w:rsidRPr="009C4603" w:rsidRDefault="00F612CB" w:rsidP="00DD7D63">
      <w:pPr>
        <w:jc w:val="both"/>
        <w:rPr>
          <w:rFonts w:asciiTheme="minorHAnsi" w:hAnsiTheme="minorHAnsi"/>
        </w:rPr>
      </w:pPr>
    </w:p>
    <w:p w:rsidR="00F612CB" w:rsidRPr="005A4CA5" w:rsidRDefault="00F612CB" w:rsidP="00DD7D63">
      <w:pPr>
        <w:jc w:val="both"/>
        <w:rPr>
          <w:rFonts w:asciiTheme="minorHAnsi" w:hAnsiTheme="minorHAnsi"/>
          <w:b/>
        </w:rPr>
      </w:pPr>
      <w:r w:rsidRPr="005A4CA5">
        <w:rPr>
          <w:rFonts w:asciiTheme="minorHAnsi" w:hAnsiTheme="minorHAnsi"/>
          <w:b/>
        </w:rPr>
        <w:t>Number of Competencies attained</w:t>
      </w:r>
    </w:p>
    <w:p w:rsidR="00F612CB" w:rsidRPr="005A4CA5" w:rsidRDefault="00F612CB" w:rsidP="000A5FFC">
      <w:pPr>
        <w:pStyle w:val="ListParagraph"/>
        <w:numPr>
          <w:ilvl w:val="0"/>
          <w:numId w:val="26"/>
        </w:numPr>
        <w:jc w:val="both"/>
        <w:rPr>
          <w:rFonts w:asciiTheme="minorHAnsi" w:hAnsiTheme="minorHAnsi"/>
          <w:b/>
        </w:rPr>
      </w:pPr>
      <w:r w:rsidRPr="005A4CA5">
        <w:rPr>
          <w:rFonts w:asciiTheme="minorHAnsi" w:hAnsiTheme="minorHAnsi"/>
          <w:b/>
        </w:rPr>
        <w:t>Multi-Year Model Programs</w:t>
      </w:r>
      <w:r w:rsidRPr="005A4CA5">
        <w:rPr>
          <w:rFonts w:asciiTheme="minorHAnsi" w:hAnsiTheme="minorHAnsi"/>
        </w:rPr>
        <w:t xml:space="preserve"> are required to obtain </w:t>
      </w:r>
      <w:r w:rsidRPr="005A4CA5">
        <w:rPr>
          <w:rFonts w:asciiTheme="minorHAnsi" w:hAnsiTheme="minorHAnsi"/>
          <w:b/>
        </w:rPr>
        <w:t>37 competencies</w:t>
      </w:r>
      <w:r w:rsidR="00F611AD" w:rsidRPr="005A4CA5">
        <w:rPr>
          <w:rFonts w:asciiTheme="minorHAnsi" w:hAnsiTheme="minorHAnsi"/>
          <w:b/>
        </w:rPr>
        <w:t>.</w:t>
      </w:r>
    </w:p>
    <w:p w:rsidR="00F611AD" w:rsidRDefault="00F612CB" w:rsidP="000A5FFC">
      <w:pPr>
        <w:pStyle w:val="ListParagraph"/>
        <w:numPr>
          <w:ilvl w:val="0"/>
          <w:numId w:val="17"/>
        </w:numPr>
        <w:jc w:val="both"/>
        <w:rPr>
          <w:rFonts w:asciiTheme="minorHAnsi" w:hAnsiTheme="minorHAnsi"/>
          <w:b/>
        </w:rPr>
      </w:pPr>
      <w:r w:rsidRPr="005A4CA5">
        <w:rPr>
          <w:rFonts w:asciiTheme="minorHAnsi" w:hAnsiTheme="minorHAnsi"/>
          <w:b/>
        </w:rPr>
        <w:t>Out-of-School Programs</w:t>
      </w:r>
      <w:r w:rsidRPr="005A4CA5">
        <w:rPr>
          <w:rFonts w:asciiTheme="minorHAnsi" w:hAnsiTheme="minorHAnsi"/>
        </w:rPr>
        <w:t xml:space="preserve"> are required to obtain </w:t>
      </w:r>
      <w:r w:rsidRPr="005A4CA5">
        <w:rPr>
          <w:rFonts w:asciiTheme="minorHAnsi" w:hAnsiTheme="minorHAnsi"/>
          <w:b/>
        </w:rPr>
        <w:t>20 competencies</w:t>
      </w:r>
      <w:r w:rsidR="00F611AD" w:rsidRPr="005A4CA5">
        <w:rPr>
          <w:rFonts w:asciiTheme="minorHAnsi" w:hAnsiTheme="minorHAnsi"/>
          <w:b/>
        </w:rPr>
        <w:t>.</w:t>
      </w:r>
    </w:p>
    <w:p w:rsidR="002B251A" w:rsidRPr="005A4CA5" w:rsidRDefault="002B251A" w:rsidP="00DD7D63">
      <w:pPr>
        <w:pStyle w:val="ListParagraph"/>
        <w:ind w:left="360"/>
        <w:jc w:val="both"/>
        <w:rPr>
          <w:rFonts w:asciiTheme="minorHAnsi" w:hAnsiTheme="minorHAnsi"/>
          <w:b/>
        </w:rPr>
      </w:pPr>
    </w:p>
    <w:p w:rsidR="0015293E" w:rsidRPr="005A4CA5" w:rsidRDefault="0015293E" w:rsidP="00DD7D63">
      <w:pPr>
        <w:jc w:val="both"/>
        <w:rPr>
          <w:rFonts w:asciiTheme="minorHAnsi" w:hAnsiTheme="minorHAnsi"/>
          <w:b/>
          <w:bCs/>
        </w:rPr>
      </w:pPr>
      <w:r w:rsidRPr="005A4CA5">
        <w:rPr>
          <w:rFonts w:asciiTheme="minorHAnsi" w:hAnsiTheme="minorHAnsi"/>
          <w:b/>
        </w:rPr>
        <w:t>Graduation rate for In-School students</w:t>
      </w:r>
    </w:p>
    <w:p w:rsidR="0015293E" w:rsidRPr="005A4CA5" w:rsidRDefault="0015293E" w:rsidP="000A5FFC">
      <w:pPr>
        <w:pStyle w:val="ListParagraph"/>
        <w:numPr>
          <w:ilvl w:val="0"/>
          <w:numId w:val="6"/>
        </w:numPr>
        <w:jc w:val="both"/>
        <w:rPr>
          <w:rFonts w:asciiTheme="minorHAnsi" w:hAnsiTheme="minorHAnsi"/>
          <w:iCs/>
        </w:rPr>
      </w:pPr>
      <w:r w:rsidRPr="005A4CA5">
        <w:rPr>
          <w:rFonts w:asciiTheme="minorHAnsi" w:hAnsiTheme="minorHAnsi"/>
          <w:iCs/>
        </w:rPr>
        <w:t xml:space="preserve">Graduation rate for the </w:t>
      </w:r>
      <w:r w:rsidRPr="005A4CA5">
        <w:rPr>
          <w:rFonts w:asciiTheme="minorHAnsi" w:hAnsiTheme="minorHAnsi"/>
          <w:b/>
          <w:iCs/>
        </w:rPr>
        <w:t>In-School Model Program</w:t>
      </w:r>
      <w:r w:rsidRPr="005A4CA5">
        <w:rPr>
          <w:rFonts w:asciiTheme="minorHAnsi" w:hAnsiTheme="minorHAnsi"/>
          <w:iCs/>
        </w:rPr>
        <w:t xml:space="preserve"> should average a minimum of 90%.</w:t>
      </w:r>
    </w:p>
    <w:p w:rsidR="0015293E" w:rsidRDefault="0015293E" w:rsidP="000A5FFC">
      <w:pPr>
        <w:pStyle w:val="ListParagraph"/>
        <w:numPr>
          <w:ilvl w:val="0"/>
          <w:numId w:val="6"/>
        </w:numPr>
        <w:jc w:val="both"/>
        <w:rPr>
          <w:rFonts w:asciiTheme="minorHAnsi" w:hAnsiTheme="minorHAnsi"/>
          <w:iCs/>
        </w:rPr>
      </w:pPr>
      <w:r w:rsidRPr="005A4CA5">
        <w:rPr>
          <w:rFonts w:asciiTheme="minorHAnsi" w:hAnsiTheme="minorHAnsi"/>
          <w:iCs/>
        </w:rPr>
        <w:t xml:space="preserve">Graduation rate for the </w:t>
      </w:r>
      <w:r w:rsidRPr="005A4CA5">
        <w:rPr>
          <w:rFonts w:asciiTheme="minorHAnsi" w:hAnsiTheme="minorHAnsi"/>
          <w:b/>
          <w:iCs/>
        </w:rPr>
        <w:t>Out-of-School Model Program</w:t>
      </w:r>
      <w:r w:rsidRPr="005A4CA5">
        <w:rPr>
          <w:rFonts w:asciiTheme="minorHAnsi" w:hAnsiTheme="minorHAnsi"/>
          <w:iCs/>
        </w:rPr>
        <w:t xml:space="preserve">, which includes receiving a </w:t>
      </w:r>
      <w:r w:rsidR="002B251A">
        <w:rPr>
          <w:rFonts w:asciiTheme="minorHAnsi" w:hAnsiTheme="minorHAnsi"/>
          <w:iCs/>
        </w:rPr>
        <w:t>high school equivalency diploma</w:t>
      </w:r>
      <w:r w:rsidRPr="005A4CA5">
        <w:rPr>
          <w:rFonts w:asciiTheme="minorHAnsi" w:hAnsiTheme="minorHAnsi"/>
          <w:iCs/>
        </w:rPr>
        <w:t>, should average a minimum of 50%.</w:t>
      </w:r>
    </w:p>
    <w:p w:rsidR="002B251A" w:rsidRPr="005A4CA5" w:rsidRDefault="002B251A" w:rsidP="00DD7D63">
      <w:pPr>
        <w:pStyle w:val="ListParagraph"/>
        <w:ind w:left="360"/>
        <w:jc w:val="both"/>
        <w:rPr>
          <w:rFonts w:asciiTheme="minorHAnsi" w:hAnsiTheme="minorHAnsi"/>
          <w:iCs/>
        </w:rPr>
      </w:pPr>
    </w:p>
    <w:p w:rsidR="0015293E" w:rsidRPr="005A4CA5" w:rsidRDefault="0015293E" w:rsidP="00DD7D63">
      <w:pPr>
        <w:jc w:val="both"/>
        <w:rPr>
          <w:rFonts w:asciiTheme="minorHAnsi" w:hAnsiTheme="minorHAnsi"/>
          <w:b/>
          <w:bCs/>
        </w:rPr>
      </w:pPr>
      <w:r w:rsidRPr="005A4CA5">
        <w:rPr>
          <w:rFonts w:asciiTheme="minorHAnsi" w:hAnsiTheme="minorHAnsi"/>
          <w:b/>
        </w:rPr>
        <w:t xml:space="preserve">Placement rate for graduates of Out-of-School Program </w:t>
      </w:r>
      <w:r w:rsidR="00F611AD" w:rsidRPr="005A4CA5">
        <w:rPr>
          <w:rFonts w:asciiTheme="minorHAnsi" w:hAnsiTheme="minorHAnsi"/>
        </w:rPr>
        <w:t>p</w:t>
      </w:r>
      <w:r w:rsidRPr="005A4CA5">
        <w:rPr>
          <w:rFonts w:asciiTheme="minorHAnsi" w:hAnsiTheme="minorHAnsi"/>
          <w:iCs/>
        </w:rPr>
        <w:t>rograms with JAG-LA Specialists working with follow-up students who have completed the program should average a job placement rate of 60%.</w:t>
      </w:r>
    </w:p>
    <w:p w:rsidR="0015293E" w:rsidRPr="005A4CA5" w:rsidRDefault="0015293E" w:rsidP="00DD7D63">
      <w:pPr>
        <w:jc w:val="both"/>
        <w:rPr>
          <w:rFonts w:asciiTheme="minorHAnsi" w:hAnsiTheme="minorHAnsi"/>
        </w:rPr>
      </w:pPr>
      <w:bookmarkStart w:id="1" w:name="OLE_LINK3"/>
    </w:p>
    <w:bookmarkEnd w:id="1"/>
    <w:p w:rsidR="0015293E" w:rsidRPr="005A4CA5" w:rsidRDefault="0015293E" w:rsidP="00DD7D63">
      <w:pPr>
        <w:pStyle w:val="Heading3"/>
        <w:numPr>
          <w:ilvl w:val="0"/>
          <w:numId w:val="0"/>
        </w:numPr>
        <w:jc w:val="both"/>
        <w:rPr>
          <w:rFonts w:asciiTheme="minorHAnsi" w:hAnsiTheme="minorHAnsi" w:cs="Times New Roman"/>
          <w:b w:val="0"/>
          <w:sz w:val="24"/>
        </w:rPr>
      </w:pPr>
      <w:r w:rsidRPr="005A4CA5">
        <w:rPr>
          <w:rFonts w:asciiTheme="minorHAnsi" w:hAnsiTheme="minorHAnsi" w:cs="Times New Roman"/>
          <w:sz w:val="24"/>
        </w:rPr>
        <w:t>Electronic National Data Management System</w:t>
      </w:r>
      <w:r w:rsidRPr="005A4CA5">
        <w:rPr>
          <w:rFonts w:asciiTheme="minorHAnsi" w:hAnsiTheme="minorHAnsi" w:cs="Times New Roman"/>
          <w:b w:val="0"/>
          <w:sz w:val="24"/>
        </w:rPr>
        <w:t xml:space="preserve"> (e-NDMS) is used to determine attainment of required benchmarks for the JAG-LA Programs. Data entry is required daily.</w:t>
      </w:r>
    </w:p>
    <w:p w:rsidR="00892A3E" w:rsidRPr="005A4CA5" w:rsidRDefault="0015293E" w:rsidP="00DD7D63">
      <w:pPr>
        <w:pStyle w:val="ListParagraph"/>
        <w:ind w:left="1530"/>
        <w:jc w:val="both"/>
        <w:rPr>
          <w:rFonts w:asciiTheme="minorHAnsi" w:hAnsiTheme="minorHAnsi"/>
        </w:rPr>
      </w:pPr>
      <w:r w:rsidRPr="005A4CA5">
        <w:rPr>
          <w:rFonts w:asciiTheme="minorHAnsi" w:hAnsiTheme="minorHAnsi"/>
        </w:rPr>
        <w:t xml:space="preserve">  </w:t>
      </w:r>
    </w:p>
    <w:p w:rsidR="00E71DA5" w:rsidRPr="00853476" w:rsidRDefault="00E71DA5" w:rsidP="00E71DA5">
      <w:pPr>
        <w:pStyle w:val="NoSpacing"/>
        <w:rPr>
          <w:rFonts w:asciiTheme="minorHAnsi" w:hAnsiTheme="minorHAnsi"/>
        </w:rPr>
      </w:pPr>
      <w:r>
        <w:rPr>
          <w:rFonts w:asciiTheme="minorHAnsi" w:hAnsiTheme="minorHAnsi"/>
          <w:b/>
        </w:rPr>
        <w:t>Bi-</w:t>
      </w:r>
      <w:r w:rsidRPr="00853476">
        <w:rPr>
          <w:rFonts w:asciiTheme="minorHAnsi" w:hAnsiTheme="minorHAnsi"/>
          <w:b/>
        </w:rPr>
        <w:t>Monthly Reports</w:t>
      </w:r>
      <w:r w:rsidRPr="00853476">
        <w:rPr>
          <w:rFonts w:asciiTheme="minorHAnsi" w:hAnsiTheme="minorHAnsi"/>
        </w:rPr>
        <w:t xml:space="preserve"> due by the </w:t>
      </w:r>
      <w:r>
        <w:rPr>
          <w:rFonts w:asciiTheme="minorHAnsi" w:hAnsiTheme="minorHAnsi"/>
        </w:rPr>
        <w:t>1</w:t>
      </w:r>
      <w:r w:rsidRPr="009436E4">
        <w:rPr>
          <w:rFonts w:asciiTheme="minorHAnsi" w:hAnsiTheme="minorHAnsi"/>
          <w:vertAlign w:val="superscript"/>
        </w:rPr>
        <w:t>st</w:t>
      </w:r>
      <w:r>
        <w:rPr>
          <w:rFonts w:asciiTheme="minorHAnsi" w:hAnsiTheme="minorHAnsi"/>
        </w:rPr>
        <w:t xml:space="preserve"> of the specified</w:t>
      </w:r>
      <w:r w:rsidRPr="00853476">
        <w:rPr>
          <w:rFonts w:asciiTheme="minorHAnsi" w:hAnsiTheme="minorHAnsi"/>
        </w:rPr>
        <w:t xml:space="preserve"> month </w:t>
      </w:r>
    </w:p>
    <w:p w:rsidR="0015293E" w:rsidRPr="005A4CA5" w:rsidRDefault="0015293E" w:rsidP="00E71DA5">
      <w:pPr>
        <w:pStyle w:val="ListParagraph"/>
        <w:spacing w:after="200"/>
        <w:ind w:left="360"/>
        <w:jc w:val="both"/>
        <w:rPr>
          <w:rFonts w:asciiTheme="minorHAnsi" w:hAnsiTheme="minorHAnsi"/>
        </w:rPr>
      </w:pPr>
    </w:p>
    <w:p w:rsidR="00F612CB" w:rsidRPr="005A4CA5" w:rsidRDefault="00F612CB" w:rsidP="00DD7D63">
      <w:pPr>
        <w:pStyle w:val="NoSpacing"/>
        <w:jc w:val="both"/>
        <w:rPr>
          <w:rFonts w:asciiTheme="minorHAnsi" w:hAnsiTheme="minorHAnsi"/>
          <w:b/>
        </w:rPr>
      </w:pPr>
      <w:r w:rsidRPr="005A4CA5">
        <w:rPr>
          <w:rFonts w:asciiTheme="minorHAnsi" w:hAnsiTheme="minorHAnsi"/>
          <w:b/>
        </w:rPr>
        <w:t>Additional Requirements</w:t>
      </w:r>
    </w:p>
    <w:p w:rsidR="00F612CB" w:rsidRPr="005A4CA5" w:rsidRDefault="00F612CB" w:rsidP="000A5FFC">
      <w:pPr>
        <w:pStyle w:val="NoSpacing"/>
        <w:numPr>
          <w:ilvl w:val="0"/>
          <w:numId w:val="23"/>
        </w:numPr>
        <w:jc w:val="both"/>
        <w:rPr>
          <w:rFonts w:asciiTheme="minorHAnsi" w:hAnsiTheme="minorHAnsi"/>
        </w:rPr>
      </w:pPr>
      <w:r w:rsidRPr="005A4CA5">
        <w:rPr>
          <w:rFonts w:asciiTheme="minorHAnsi" w:hAnsiTheme="minorHAnsi"/>
        </w:rPr>
        <w:t>Signed Rosters due in October and January</w:t>
      </w:r>
    </w:p>
    <w:p w:rsidR="00F612CB" w:rsidRPr="005A4CA5" w:rsidRDefault="00F612CB" w:rsidP="000A5FFC">
      <w:pPr>
        <w:pStyle w:val="NoSpacing"/>
        <w:numPr>
          <w:ilvl w:val="0"/>
          <w:numId w:val="16"/>
        </w:numPr>
        <w:jc w:val="both"/>
        <w:rPr>
          <w:rFonts w:asciiTheme="minorHAnsi" w:hAnsiTheme="minorHAnsi"/>
        </w:rPr>
      </w:pPr>
      <w:r w:rsidRPr="005A4CA5">
        <w:rPr>
          <w:rFonts w:asciiTheme="minorHAnsi" w:hAnsiTheme="minorHAnsi"/>
        </w:rPr>
        <w:t>Employee Marketing Plans</w:t>
      </w:r>
    </w:p>
    <w:p w:rsidR="00F612CB" w:rsidRPr="009436E4" w:rsidRDefault="00F612CB" w:rsidP="000A5FFC">
      <w:pPr>
        <w:pStyle w:val="NoSpacing"/>
        <w:numPr>
          <w:ilvl w:val="0"/>
          <w:numId w:val="16"/>
        </w:numPr>
        <w:jc w:val="both"/>
        <w:rPr>
          <w:rFonts w:asciiTheme="minorHAnsi" w:hAnsiTheme="minorHAnsi"/>
        </w:rPr>
      </w:pPr>
      <w:r w:rsidRPr="005A4CA5">
        <w:rPr>
          <w:rFonts w:asciiTheme="minorHAnsi" w:hAnsiTheme="minorHAnsi"/>
        </w:rPr>
        <w:t>Plan of Work (Career Association Plan)</w:t>
      </w:r>
    </w:p>
    <w:p w:rsidR="00F612CB" w:rsidRPr="005A4CA5" w:rsidRDefault="00F612CB" w:rsidP="000A5FFC">
      <w:pPr>
        <w:pStyle w:val="NoSpacing"/>
        <w:numPr>
          <w:ilvl w:val="0"/>
          <w:numId w:val="16"/>
        </w:numPr>
        <w:jc w:val="both"/>
        <w:rPr>
          <w:rFonts w:asciiTheme="minorHAnsi" w:hAnsiTheme="minorHAnsi"/>
        </w:rPr>
      </w:pPr>
      <w:r w:rsidRPr="005A4CA5">
        <w:rPr>
          <w:rFonts w:asciiTheme="minorHAnsi" w:hAnsiTheme="minorHAnsi"/>
        </w:rPr>
        <w:t>15 hours of community service</w:t>
      </w:r>
    </w:p>
    <w:p w:rsidR="00F612CB" w:rsidRPr="005A4CA5" w:rsidRDefault="00F612CB" w:rsidP="000A5FFC">
      <w:pPr>
        <w:pStyle w:val="NoSpacing"/>
        <w:numPr>
          <w:ilvl w:val="0"/>
          <w:numId w:val="16"/>
        </w:numPr>
        <w:jc w:val="both"/>
        <w:rPr>
          <w:rFonts w:asciiTheme="minorHAnsi" w:hAnsiTheme="minorHAnsi"/>
        </w:rPr>
      </w:pPr>
      <w:r w:rsidRPr="005A4CA5">
        <w:rPr>
          <w:rFonts w:asciiTheme="minorHAnsi" w:hAnsiTheme="minorHAnsi"/>
        </w:rPr>
        <w:t>Students should receive no less than 50 minutes a day of scheduled JAG-LA class and additional time should be allotted for remediation and guidance</w:t>
      </w:r>
    </w:p>
    <w:p w:rsidR="00F612CB" w:rsidRPr="005A4CA5" w:rsidRDefault="00F612CB" w:rsidP="000A5FFC">
      <w:pPr>
        <w:pStyle w:val="NoSpacing"/>
        <w:numPr>
          <w:ilvl w:val="0"/>
          <w:numId w:val="16"/>
        </w:numPr>
        <w:jc w:val="both"/>
        <w:rPr>
          <w:rFonts w:asciiTheme="minorHAnsi" w:hAnsiTheme="minorHAnsi"/>
        </w:rPr>
      </w:pPr>
      <w:r w:rsidRPr="005A4CA5">
        <w:rPr>
          <w:rFonts w:asciiTheme="minorHAnsi" w:hAnsiTheme="minorHAnsi"/>
        </w:rPr>
        <w:t>Attendance at annual student conferences</w:t>
      </w:r>
    </w:p>
    <w:p w:rsidR="00F612CB" w:rsidRPr="005A4CA5" w:rsidRDefault="00F612CB" w:rsidP="000A5FFC">
      <w:pPr>
        <w:pStyle w:val="NoSpacing"/>
        <w:numPr>
          <w:ilvl w:val="0"/>
          <w:numId w:val="16"/>
        </w:numPr>
        <w:jc w:val="both"/>
        <w:rPr>
          <w:rFonts w:asciiTheme="minorHAnsi" w:hAnsiTheme="minorHAnsi"/>
        </w:rPr>
      </w:pPr>
      <w:r w:rsidRPr="005A4CA5">
        <w:rPr>
          <w:rFonts w:asciiTheme="minorHAnsi" w:hAnsiTheme="minorHAnsi"/>
        </w:rPr>
        <w:t>Attendance at Specialist required meetings, phone conferences and JAG National Conference</w:t>
      </w:r>
    </w:p>
    <w:p w:rsidR="00F612CB" w:rsidRPr="005A4CA5" w:rsidRDefault="00F612CB" w:rsidP="00DD7D63">
      <w:pPr>
        <w:jc w:val="both"/>
        <w:rPr>
          <w:rFonts w:asciiTheme="minorHAnsi" w:hAnsiTheme="minorHAnsi"/>
          <w:b/>
          <w:bCs/>
        </w:rPr>
      </w:pPr>
    </w:p>
    <w:p w:rsidR="00F612CB" w:rsidRPr="005A4CA5" w:rsidRDefault="00F612CB" w:rsidP="00DD7D63">
      <w:pPr>
        <w:jc w:val="both"/>
        <w:rPr>
          <w:rFonts w:asciiTheme="minorHAnsi" w:hAnsiTheme="minorHAnsi"/>
          <w:b/>
          <w:bCs/>
        </w:rPr>
      </w:pPr>
      <w:r w:rsidRPr="005A4CA5">
        <w:rPr>
          <w:rFonts w:asciiTheme="minorHAnsi" w:hAnsiTheme="minorHAnsi"/>
          <w:b/>
          <w:bCs/>
        </w:rPr>
        <w:t xml:space="preserve">Required Field Trips and Guest Speakers: </w:t>
      </w:r>
    </w:p>
    <w:p w:rsidR="00F612CB" w:rsidRPr="005A4CA5" w:rsidRDefault="00F612CB" w:rsidP="000A5FFC">
      <w:pPr>
        <w:pStyle w:val="ListParagraph"/>
        <w:numPr>
          <w:ilvl w:val="0"/>
          <w:numId w:val="15"/>
        </w:numPr>
        <w:contextualSpacing w:val="0"/>
        <w:rPr>
          <w:rFonts w:asciiTheme="minorHAnsi" w:hAnsiTheme="minorHAnsi"/>
        </w:rPr>
      </w:pPr>
      <w:r w:rsidRPr="005A4CA5">
        <w:rPr>
          <w:rFonts w:asciiTheme="minorHAnsi" w:hAnsiTheme="minorHAnsi"/>
        </w:rPr>
        <w:t>A minimum of</w:t>
      </w:r>
      <w:r w:rsidR="00E71DA5">
        <w:rPr>
          <w:rFonts w:asciiTheme="minorHAnsi" w:hAnsiTheme="minorHAnsi"/>
        </w:rPr>
        <w:t xml:space="preserve"> two</w:t>
      </w:r>
      <w:r w:rsidRPr="005A4CA5">
        <w:rPr>
          <w:rFonts w:asciiTheme="minorHAnsi" w:hAnsiTheme="minorHAnsi"/>
        </w:rPr>
        <w:t xml:space="preserve"> </w:t>
      </w:r>
      <w:r w:rsidR="000A5FFC">
        <w:rPr>
          <w:rFonts w:asciiTheme="minorHAnsi" w:hAnsiTheme="minorHAnsi"/>
          <w:b/>
        </w:rPr>
        <w:t>(2</w:t>
      </w:r>
      <w:r w:rsidRPr="005A4CA5">
        <w:rPr>
          <w:rFonts w:asciiTheme="minorHAnsi" w:hAnsiTheme="minorHAnsi"/>
          <w:b/>
        </w:rPr>
        <w:t>) educational field trips</w:t>
      </w:r>
      <w:r w:rsidR="00F611AD" w:rsidRPr="005A4CA5">
        <w:rPr>
          <w:rFonts w:asciiTheme="minorHAnsi" w:hAnsiTheme="minorHAnsi"/>
          <w:b/>
        </w:rPr>
        <w:t xml:space="preserve"> </w:t>
      </w:r>
      <w:r w:rsidRPr="005A4CA5">
        <w:rPr>
          <w:rFonts w:asciiTheme="minorHAnsi" w:hAnsiTheme="minorHAnsi"/>
          <w:bCs/>
        </w:rPr>
        <w:t>(1</w:t>
      </w:r>
      <w:r w:rsidR="002B251A">
        <w:rPr>
          <w:rFonts w:asciiTheme="minorHAnsi" w:hAnsiTheme="minorHAnsi"/>
          <w:bCs/>
        </w:rPr>
        <w:t xml:space="preserve"> </w:t>
      </w:r>
      <w:r w:rsidRPr="005A4CA5">
        <w:rPr>
          <w:rFonts w:asciiTheme="minorHAnsi" w:hAnsiTheme="minorHAnsi"/>
          <w:bCs/>
        </w:rPr>
        <w:t>field trip must be to a post-secondary facility)</w:t>
      </w:r>
      <w:r w:rsidR="00F611AD" w:rsidRPr="005A4CA5">
        <w:rPr>
          <w:rFonts w:asciiTheme="minorHAnsi" w:hAnsiTheme="minorHAnsi"/>
          <w:bCs/>
        </w:rPr>
        <w:t xml:space="preserve"> per school year</w:t>
      </w:r>
    </w:p>
    <w:p w:rsidR="00892A3E" w:rsidRPr="005A4CA5" w:rsidRDefault="00F612CB" w:rsidP="000A5FFC">
      <w:pPr>
        <w:pStyle w:val="ListParagraph"/>
        <w:numPr>
          <w:ilvl w:val="0"/>
          <w:numId w:val="15"/>
        </w:numPr>
        <w:contextualSpacing w:val="0"/>
        <w:jc w:val="both"/>
        <w:rPr>
          <w:rFonts w:asciiTheme="minorHAnsi" w:hAnsiTheme="minorHAnsi"/>
        </w:rPr>
      </w:pPr>
      <w:r w:rsidRPr="005A4CA5">
        <w:rPr>
          <w:rFonts w:asciiTheme="minorHAnsi" w:hAnsiTheme="minorHAnsi"/>
        </w:rPr>
        <w:t xml:space="preserve">A minimum of six </w:t>
      </w:r>
      <w:r w:rsidRPr="005A4CA5">
        <w:rPr>
          <w:rFonts w:asciiTheme="minorHAnsi" w:hAnsiTheme="minorHAnsi"/>
          <w:b/>
        </w:rPr>
        <w:t>(6) guest speakers</w:t>
      </w:r>
      <w:r w:rsidRPr="005A4CA5">
        <w:rPr>
          <w:rFonts w:asciiTheme="minorHAnsi" w:hAnsiTheme="minorHAnsi"/>
        </w:rPr>
        <w:t xml:space="preserve"> per school year</w:t>
      </w:r>
    </w:p>
    <w:p w:rsidR="00892A3E" w:rsidRPr="00AE7221" w:rsidRDefault="00AE7221" w:rsidP="000A5FFC">
      <w:pPr>
        <w:pStyle w:val="ListParagraph"/>
        <w:numPr>
          <w:ilvl w:val="0"/>
          <w:numId w:val="15"/>
        </w:numPr>
        <w:jc w:val="both"/>
        <w:rPr>
          <w:rFonts w:asciiTheme="minorHAnsi" w:hAnsiTheme="minorHAnsi"/>
        </w:rPr>
      </w:pPr>
      <w:r w:rsidRPr="00AE7221">
        <w:rPr>
          <w:rFonts w:asciiTheme="minorHAnsi" w:hAnsiTheme="minorHAnsi"/>
        </w:rPr>
        <w:t xml:space="preserve">Active Career Association </w:t>
      </w:r>
    </w:p>
    <w:p w:rsidR="002B251A" w:rsidRDefault="002B251A" w:rsidP="00DD7D63">
      <w:pPr>
        <w:pStyle w:val="NoSpacing"/>
        <w:jc w:val="both"/>
        <w:rPr>
          <w:rFonts w:asciiTheme="minorHAnsi" w:hAnsiTheme="minorHAnsi"/>
          <w:b/>
        </w:rPr>
      </w:pPr>
    </w:p>
    <w:p w:rsidR="002B251A" w:rsidRDefault="002B251A" w:rsidP="00DD7D63">
      <w:pPr>
        <w:pStyle w:val="NoSpacing"/>
        <w:ind w:right="-90"/>
        <w:jc w:val="both"/>
        <w:rPr>
          <w:rFonts w:asciiTheme="minorHAnsi" w:hAnsiTheme="minorHAnsi"/>
          <w:b/>
        </w:rPr>
      </w:pPr>
    </w:p>
    <w:p w:rsidR="002B251A" w:rsidRDefault="002B251A" w:rsidP="00DD7D63">
      <w:pPr>
        <w:pStyle w:val="NoSpacing"/>
        <w:jc w:val="both"/>
        <w:rPr>
          <w:rFonts w:asciiTheme="minorHAnsi" w:hAnsiTheme="minorHAnsi"/>
          <w:b/>
        </w:rPr>
      </w:pPr>
    </w:p>
    <w:p w:rsidR="002B251A" w:rsidRDefault="002B251A" w:rsidP="00DD7D63">
      <w:pPr>
        <w:pStyle w:val="NoSpacing"/>
        <w:jc w:val="both"/>
        <w:rPr>
          <w:rFonts w:asciiTheme="minorHAnsi" w:hAnsiTheme="minorHAnsi"/>
          <w:b/>
        </w:rPr>
      </w:pPr>
    </w:p>
    <w:p w:rsidR="002B251A" w:rsidRDefault="002B251A" w:rsidP="00DD7D63">
      <w:pPr>
        <w:pStyle w:val="NoSpacing"/>
        <w:jc w:val="both"/>
        <w:rPr>
          <w:rFonts w:asciiTheme="minorHAnsi" w:hAnsiTheme="minorHAnsi"/>
          <w:b/>
        </w:rPr>
      </w:pPr>
    </w:p>
    <w:p w:rsidR="00257538" w:rsidRDefault="00257538" w:rsidP="00DD7D63">
      <w:pPr>
        <w:pStyle w:val="NoSpacing"/>
        <w:jc w:val="both"/>
        <w:rPr>
          <w:rFonts w:asciiTheme="minorHAnsi" w:hAnsiTheme="minorHAnsi"/>
          <w:b/>
        </w:rPr>
      </w:pPr>
    </w:p>
    <w:p w:rsidR="009436E4" w:rsidRDefault="009436E4" w:rsidP="00DD7D63">
      <w:pPr>
        <w:pStyle w:val="NoSpacing"/>
        <w:jc w:val="both"/>
        <w:rPr>
          <w:rFonts w:asciiTheme="minorHAnsi" w:hAnsiTheme="minorHAnsi"/>
          <w:b/>
        </w:rPr>
      </w:pPr>
    </w:p>
    <w:p w:rsidR="000A5FFC" w:rsidRDefault="000A5FFC" w:rsidP="00DD7D63">
      <w:pPr>
        <w:pStyle w:val="NoSpacing"/>
        <w:jc w:val="both"/>
        <w:rPr>
          <w:rFonts w:asciiTheme="minorHAnsi" w:hAnsiTheme="minorHAnsi"/>
          <w:b/>
        </w:rPr>
      </w:pPr>
    </w:p>
    <w:p w:rsidR="00892A3E" w:rsidRDefault="00A832EE" w:rsidP="00DD7D63">
      <w:pPr>
        <w:pStyle w:val="NoSpacing"/>
        <w:jc w:val="both"/>
        <w:rPr>
          <w:rFonts w:asciiTheme="minorHAnsi" w:hAnsiTheme="minorHAnsi"/>
          <w:b/>
        </w:rPr>
      </w:pPr>
      <w:r w:rsidRPr="005A4CA5">
        <w:rPr>
          <w:rFonts w:asciiTheme="minorHAnsi" w:hAnsiTheme="minorHAnsi"/>
          <w:b/>
        </w:rPr>
        <w:lastRenderedPageBreak/>
        <w:t>Career Association</w:t>
      </w:r>
    </w:p>
    <w:p w:rsidR="004D75E5" w:rsidRPr="005A4CA5" w:rsidRDefault="004D75E5" w:rsidP="00DD7D63">
      <w:pPr>
        <w:pStyle w:val="NoSpacing"/>
        <w:jc w:val="both"/>
        <w:rPr>
          <w:rFonts w:asciiTheme="minorHAnsi" w:hAnsiTheme="minorHAnsi"/>
          <w:b/>
        </w:rPr>
      </w:pPr>
    </w:p>
    <w:p w:rsidR="00A832EE" w:rsidRPr="009C4603" w:rsidRDefault="00A832EE" w:rsidP="00DD7D63">
      <w:pPr>
        <w:pStyle w:val="NoSpacing"/>
        <w:jc w:val="both"/>
        <w:rPr>
          <w:rFonts w:asciiTheme="minorHAnsi" w:hAnsiTheme="minorHAnsi"/>
          <w:color w:val="FF0000"/>
        </w:rPr>
      </w:pPr>
      <w:r w:rsidRPr="005A4CA5">
        <w:rPr>
          <w:rFonts w:asciiTheme="minorHAnsi" w:hAnsiTheme="minorHAnsi"/>
          <w:color w:val="000000"/>
        </w:rPr>
        <w:t xml:space="preserve">Students are automatically members of the JAG-LA </w:t>
      </w:r>
      <w:r w:rsidR="001F7C6C" w:rsidRPr="005A4CA5">
        <w:rPr>
          <w:rFonts w:asciiTheme="minorHAnsi" w:hAnsiTheme="minorHAnsi"/>
          <w:color w:val="000000"/>
        </w:rPr>
        <w:t xml:space="preserve">Career </w:t>
      </w:r>
      <w:r w:rsidRPr="005A4CA5">
        <w:rPr>
          <w:rFonts w:asciiTheme="minorHAnsi" w:hAnsiTheme="minorHAnsi"/>
          <w:color w:val="000000"/>
        </w:rPr>
        <w:t>Association, a student-led chapter designed to develop, practice and refine critical skills delivered in the classroom.  The chapter members elect officers, serve</w:t>
      </w:r>
      <w:r w:rsidRPr="009C4603">
        <w:rPr>
          <w:rFonts w:asciiTheme="minorHAnsi" w:hAnsiTheme="minorHAnsi"/>
          <w:color w:val="000000"/>
        </w:rPr>
        <w:t xml:space="preserve"> on committees, develop and execute a plan of work, participate in skill-based competitions, and seek recognition for chapter projects and accomplishments.  Major Career Association Chapter activities include:</w:t>
      </w:r>
      <w:r w:rsidR="00F611AD" w:rsidRPr="009C4603">
        <w:rPr>
          <w:rFonts w:asciiTheme="minorHAnsi" w:hAnsiTheme="minorHAnsi"/>
          <w:color w:val="000000"/>
        </w:rPr>
        <w:t xml:space="preserve">  </w:t>
      </w:r>
    </w:p>
    <w:p w:rsidR="00A832EE" w:rsidRPr="009C4603" w:rsidRDefault="00A832EE" w:rsidP="000A5FFC">
      <w:pPr>
        <w:pStyle w:val="NoSpacing"/>
        <w:numPr>
          <w:ilvl w:val="0"/>
          <w:numId w:val="19"/>
        </w:numPr>
        <w:jc w:val="both"/>
        <w:rPr>
          <w:rFonts w:asciiTheme="minorHAnsi" w:hAnsiTheme="minorHAnsi"/>
          <w:color w:val="000000"/>
        </w:rPr>
      </w:pPr>
      <w:r w:rsidRPr="009C4603">
        <w:rPr>
          <w:rFonts w:asciiTheme="minorHAnsi" w:hAnsiTheme="minorHAnsi"/>
          <w:color w:val="000000"/>
        </w:rPr>
        <w:t xml:space="preserve">Initiation and Installation Ceremony </w:t>
      </w:r>
    </w:p>
    <w:p w:rsidR="00A832EE" w:rsidRPr="009C4603" w:rsidRDefault="00A832EE" w:rsidP="000A5FFC">
      <w:pPr>
        <w:pStyle w:val="NoSpacing"/>
        <w:numPr>
          <w:ilvl w:val="0"/>
          <w:numId w:val="19"/>
        </w:numPr>
        <w:jc w:val="both"/>
        <w:rPr>
          <w:rFonts w:asciiTheme="minorHAnsi" w:hAnsiTheme="minorHAnsi"/>
          <w:color w:val="000000"/>
        </w:rPr>
      </w:pPr>
      <w:r w:rsidRPr="009C4603">
        <w:rPr>
          <w:rFonts w:asciiTheme="minorHAnsi" w:hAnsiTheme="minorHAnsi"/>
          <w:color w:val="000000"/>
        </w:rPr>
        <w:t xml:space="preserve">Officers’ Leadership Conference </w:t>
      </w:r>
    </w:p>
    <w:p w:rsidR="00A832EE" w:rsidRPr="009C4603" w:rsidRDefault="001F7C6C" w:rsidP="000A5FFC">
      <w:pPr>
        <w:pStyle w:val="NoSpacing"/>
        <w:numPr>
          <w:ilvl w:val="0"/>
          <w:numId w:val="19"/>
        </w:numPr>
        <w:jc w:val="both"/>
        <w:rPr>
          <w:rFonts w:asciiTheme="minorHAnsi" w:hAnsiTheme="minorHAnsi"/>
          <w:color w:val="000000"/>
        </w:rPr>
      </w:pPr>
      <w:r w:rsidRPr="009C4603">
        <w:rPr>
          <w:rFonts w:asciiTheme="minorHAnsi" w:hAnsiTheme="minorHAnsi"/>
          <w:color w:val="000000"/>
        </w:rPr>
        <w:t xml:space="preserve">Career </w:t>
      </w:r>
      <w:r w:rsidR="00A832EE" w:rsidRPr="009C4603">
        <w:rPr>
          <w:rFonts w:asciiTheme="minorHAnsi" w:hAnsiTheme="minorHAnsi"/>
          <w:color w:val="000000"/>
        </w:rPr>
        <w:t xml:space="preserve">Development Conference—a one-day skills-based competition </w:t>
      </w:r>
    </w:p>
    <w:p w:rsidR="006D4DCE" w:rsidRPr="009C4603" w:rsidRDefault="006D4DCE" w:rsidP="00921EA3">
      <w:pPr>
        <w:pStyle w:val="NoSpacing"/>
        <w:rPr>
          <w:rFonts w:asciiTheme="minorHAnsi" w:hAnsiTheme="minorHAnsi"/>
          <w:b/>
          <w:u w:val="single"/>
        </w:rPr>
      </w:pPr>
    </w:p>
    <w:p w:rsidR="00A832EE" w:rsidRDefault="001F7C6C" w:rsidP="00DD7D63">
      <w:pPr>
        <w:pStyle w:val="NoSpacing"/>
        <w:rPr>
          <w:rFonts w:asciiTheme="minorHAnsi" w:hAnsiTheme="minorHAnsi"/>
          <w:b/>
        </w:rPr>
      </w:pPr>
      <w:r w:rsidRPr="0010504B">
        <w:rPr>
          <w:rFonts w:asciiTheme="minorHAnsi" w:hAnsiTheme="minorHAnsi"/>
          <w:b/>
        </w:rPr>
        <w:t>Follow-up Services</w:t>
      </w:r>
    </w:p>
    <w:p w:rsidR="0010504B" w:rsidRPr="0010504B" w:rsidRDefault="0010504B" w:rsidP="00E3363E">
      <w:pPr>
        <w:pStyle w:val="NoSpacing"/>
        <w:rPr>
          <w:rFonts w:asciiTheme="minorHAnsi" w:hAnsiTheme="minorHAnsi"/>
          <w:b/>
        </w:rPr>
      </w:pPr>
    </w:p>
    <w:p w:rsidR="0075341C" w:rsidRPr="0010504B" w:rsidRDefault="0075341C" w:rsidP="0010504B">
      <w:pPr>
        <w:pStyle w:val="NoSpacing"/>
        <w:jc w:val="both"/>
        <w:rPr>
          <w:rFonts w:asciiTheme="minorHAnsi" w:hAnsiTheme="minorHAnsi"/>
        </w:rPr>
      </w:pPr>
      <w:r w:rsidRPr="0010504B">
        <w:rPr>
          <w:rFonts w:asciiTheme="minorHAnsi" w:hAnsiTheme="minorHAnsi"/>
        </w:rPr>
        <w:t xml:space="preserve">The JAG </w:t>
      </w:r>
      <w:r w:rsidR="00AE7221">
        <w:rPr>
          <w:rFonts w:asciiTheme="minorHAnsi" w:hAnsiTheme="minorHAnsi"/>
        </w:rPr>
        <w:t xml:space="preserve">Multi-Year </w:t>
      </w:r>
      <w:r w:rsidRPr="0010504B">
        <w:rPr>
          <w:rFonts w:asciiTheme="minorHAnsi" w:hAnsiTheme="minorHAnsi"/>
        </w:rPr>
        <w:t xml:space="preserve">Model Follow-Up Phase begins at graduation (May or June) and concludes at the close of a 12 month period.  The Out-of-School Model for Follow-Up begins the month after graduation with the </w:t>
      </w:r>
      <w:r w:rsidR="0010504B">
        <w:rPr>
          <w:rFonts w:asciiTheme="minorHAnsi" w:hAnsiTheme="minorHAnsi"/>
        </w:rPr>
        <w:t>Louisiana High School Equivalency Test</w:t>
      </w:r>
      <w:r w:rsidRPr="0010504B">
        <w:rPr>
          <w:rFonts w:asciiTheme="minorHAnsi" w:hAnsiTheme="minorHAnsi"/>
        </w:rPr>
        <w:t xml:space="preserve">. Multi-Year and Out-of-School Specialists are responsible for providing follow-up services to both participants and employers for a period of 12 months.  Monthly follow-up services are provided and documented in e-NDMS each month. JAG-LA specialists should receive mandatory release time to go off campus to perform required follow-up services and also for building partnerships with businesses in the community.  Employers should be contacted at least six times during the follow-up phase. Possible methods used to achieve the follow-up goals may include face-to-face or telephone contact with the student, family members, or employers. JAG requires no </w:t>
      </w:r>
      <w:r w:rsidR="00303D90" w:rsidRPr="0010504B">
        <w:rPr>
          <w:rFonts w:asciiTheme="minorHAnsi" w:hAnsiTheme="minorHAnsi"/>
        </w:rPr>
        <w:t>more</w:t>
      </w:r>
      <w:r w:rsidRPr="0010504B">
        <w:rPr>
          <w:rFonts w:asciiTheme="minorHAnsi" w:hAnsiTheme="minorHAnsi"/>
        </w:rPr>
        <w:t xml:space="preserve"> than 5% unable to contact each month. It is critical that the JAG specialist establishes a strong alliance with the students to be successful in the follow-up phase of the program.</w:t>
      </w:r>
    </w:p>
    <w:p w:rsidR="008F0387" w:rsidRPr="0010504B" w:rsidRDefault="0075341C" w:rsidP="0010504B">
      <w:pPr>
        <w:spacing w:before="100" w:beforeAutospacing="1" w:after="100" w:afterAutospacing="1"/>
        <w:jc w:val="both"/>
        <w:rPr>
          <w:rFonts w:asciiTheme="minorHAnsi" w:hAnsiTheme="minorHAnsi"/>
          <w:color w:val="000000"/>
        </w:rPr>
      </w:pPr>
      <w:r w:rsidRPr="0010504B">
        <w:rPr>
          <w:rFonts w:asciiTheme="minorHAnsi" w:hAnsiTheme="minorHAnsi"/>
          <w:color w:val="000000"/>
        </w:rPr>
        <w:t xml:space="preserve">Follow-up for Non-Graduates still in high school is </w:t>
      </w:r>
      <w:r w:rsidRPr="009436E4">
        <w:rPr>
          <w:rFonts w:asciiTheme="minorHAnsi" w:hAnsiTheme="minorHAnsi"/>
          <w:color w:val="000000"/>
          <w:u w:val="single"/>
        </w:rPr>
        <w:t>required</w:t>
      </w:r>
      <w:r w:rsidRPr="0010504B">
        <w:rPr>
          <w:rFonts w:asciiTheme="minorHAnsi" w:hAnsiTheme="minorHAnsi"/>
          <w:color w:val="000000"/>
        </w:rPr>
        <w:t xml:space="preserve"> by JAG-LA. </w:t>
      </w:r>
      <w:r w:rsidR="009436E4">
        <w:rPr>
          <w:rFonts w:asciiTheme="minorHAnsi" w:hAnsiTheme="minorHAnsi"/>
          <w:color w:val="000000"/>
        </w:rPr>
        <w:t xml:space="preserve">As specified by LDOE </w:t>
      </w:r>
      <w:r w:rsidRPr="0010504B">
        <w:rPr>
          <w:rFonts w:asciiTheme="minorHAnsi" w:hAnsiTheme="minorHAnsi"/>
          <w:color w:val="000000"/>
        </w:rPr>
        <w:t xml:space="preserve">follow-up is documented on former </w:t>
      </w:r>
      <w:r w:rsidRPr="0010504B">
        <w:rPr>
          <w:rFonts w:asciiTheme="minorHAnsi" w:hAnsiTheme="minorHAnsi"/>
          <w:b/>
          <w:color w:val="000000"/>
        </w:rPr>
        <w:t>non-graduate JAG-LA</w:t>
      </w:r>
      <w:r w:rsidRPr="0010504B">
        <w:rPr>
          <w:rFonts w:asciiTheme="minorHAnsi" w:hAnsiTheme="minorHAnsi"/>
          <w:color w:val="000000"/>
        </w:rPr>
        <w:t xml:space="preserve"> students who have not graduated from high school and are no longer </w:t>
      </w:r>
      <w:r w:rsidR="009436E4">
        <w:rPr>
          <w:rFonts w:asciiTheme="minorHAnsi" w:hAnsiTheme="minorHAnsi"/>
          <w:color w:val="000000"/>
        </w:rPr>
        <w:t xml:space="preserve">on an active roster </w:t>
      </w:r>
      <w:r w:rsidRPr="0010504B">
        <w:rPr>
          <w:rFonts w:asciiTheme="minorHAnsi" w:hAnsiTheme="minorHAnsi"/>
          <w:color w:val="000000"/>
        </w:rPr>
        <w:t>in the Multi-Year JAG-LA program.  This must be documented in the e-NDMS as a</w:t>
      </w:r>
      <w:r w:rsidR="009436E4">
        <w:rPr>
          <w:rFonts w:asciiTheme="minorHAnsi" w:hAnsiTheme="minorHAnsi"/>
          <w:color w:val="000000"/>
        </w:rPr>
        <w:t xml:space="preserve"> model service</w:t>
      </w:r>
      <w:r w:rsidRPr="0010504B">
        <w:rPr>
          <w:rFonts w:asciiTheme="minorHAnsi" w:hAnsiTheme="minorHAnsi"/>
          <w:color w:val="000000"/>
        </w:rPr>
        <w:t>.</w:t>
      </w:r>
      <w:r w:rsidR="009436E4">
        <w:rPr>
          <w:rFonts w:asciiTheme="minorHAnsi" w:hAnsiTheme="minorHAnsi"/>
          <w:color w:val="000000"/>
        </w:rPr>
        <w:t xml:space="preserve"> A schedule of due dates will be provided.</w:t>
      </w:r>
    </w:p>
    <w:p w:rsidR="008F0387" w:rsidRDefault="001F7C6C" w:rsidP="001F7C6C">
      <w:pPr>
        <w:rPr>
          <w:rFonts w:asciiTheme="minorHAnsi" w:hAnsiTheme="minorHAnsi"/>
          <w:b/>
          <w:bCs/>
        </w:rPr>
      </w:pPr>
      <w:r w:rsidRPr="0010504B">
        <w:rPr>
          <w:rFonts w:asciiTheme="minorHAnsi" w:hAnsiTheme="minorHAnsi"/>
          <w:b/>
          <w:bCs/>
        </w:rPr>
        <w:t>Outcome Goals</w:t>
      </w:r>
    </w:p>
    <w:p w:rsidR="0010504B" w:rsidRPr="009C4603" w:rsidRDefault="0010504B" w:rsidP="001F7C6C">
      <w:pPr>
        <w:rPr>
          <w:rFonts w:asciiTheme="minorHAnsi" w:hAnsiTheme="minorHAnsi"/>
          <w:b/>
          <w:bCs/>
          <w:u w:val="single"/>
        </w:rPr>
      </w:pPr>
    </w:p>
    <w:p w:rsidR="0075341C" w:rsidRPr="009C4603" w:rsidRDefault="0075341C" w:rsidP="0075341C">
      <w:pPr>
        <w:rPr>
          <w:rFonts w:asciiTheme="minorHAnsi" w:hAnsiTheme="minorHAnsi"/>
          <w:bCs/>
        </w:rPr>
      </w:pPr>
      <w:r w:rsidRPr="009C4603">
        <w:rPr>
          <w:rFonts w:asciiTheme="minorHAnsi" w:hAnsiTheme="minorHAnsi"/>
          <w:bCs/>
        </w:rPr>
        <w:t xml:space="preserve">The JAG Specialists for the </w:t>
      </w:r>
      <w:r w:rsidRPr="009C4603">
        <w:rPr>
          <w:rFonts w:asciiTheme="minorHAnsi" w:hAnsiTheme="minorHAnsi"/>
          <w:b/>
          <w:bCs/>
        </w:rPr>
        <w:t>Multi-Year Model</w:t>
      </w:r>
      <w:r w:rsidRPr="009C4603">
        <w:rPr>
          <w:rFonts w:asciiTheme="minorHAnsi" w:hAnsiTheme="minorHAnsi"/>
          <w:bCs/>
        </w:rPr>
        <w:t xml:space="preserve"> and </w:t>
      </w:r>
      <w:r w:rsidRPr="009C4603">
        <w:rPr>
          <w:rFonts w:asciiTheme="minorHAnsi" w:hAnsiTheme="minorHAnsi"/>
          <w:b/>
          <w:bCs/>
        </w:rPr>
        <w:t>Out-of-School Model</w:t>
      </w:r>
      <w:r w:rsidRPr="009C4603">
        <w:rPr>
          <w:rFonts w:asciiTheme="minorHAnsi" w:hAnsiTheme="minorHAnsi"/>
          <w:bCs/>
        </w:rPr>
        <w:t xml:space="preserve"> programs are held accountable for achieving the following positive outcomes:</w:t>
      </w:r>
    </w:p>
    <w:p w:rsidR="0075341C" w:rsidRPr="009C4603" w:rsidRDefault="0075341C" w:rsidP="0075341C">
      <w:pPr>
        <w:rPr>
          <w:rFonts w:asciiTheme="minorHAnsi" w:hAnsiTheme="minorHAnsi"/>
          <w:b/>
          <w:bCs/>
          <w:u w:val="single"/>
        </w:rPr>
      </w:pPr>
    </w:p>
    <w:p w:rsidR="0075341C" w:rsidRPr="0010504B" w:rsidRDefault="0075341C" w:rsidP="0075341C">
      <w:pPr>
        <w:rPr>
          <w:rFonts w:asciiTheme="minorHAnsi" w:hAnsiTheme="minorHAnsi"/>
          <w:b/>
          <w:bCs/>
        </w:rPr>
      </w:pPr>
      <w:r w:rsidRPr="0010504B">
        <w:rPr>
          <w:rFonts w:asciiTheme="minorHAnsi" w:hAnsiTheme="minorHAnsi"/>
          <w:b/>
          <w:bCs/>
        </w:rPr>
        <w:t>Multi-Year Program Standards                                                 Out-of-School Standards</w:t>
      </w:r>
    </w:p>
    <w:p w:rsidR="0075341C" w:rsidRPr="009C4603" w:rsidRDefault="0075341C" w:rsidP="0075341C">
      <w:pPr>
        <w:rPr>
          <w:rFonts w:asciiTheme="minorHAnsi" w:hAnsiTheme="minorHAnsi"/>
          <w:b/>
          <w:bCs/>
          <w:u w:val="single"/>
        </w:rPr>
      </w:pPr>
    </w:p>
    <w:p w:rsidR="0075341C" w:rsidRPr="009C4603" w:rsidRDefault="00E50B44" w:rsidP="00E50B44">
      <w:pPr>
        <w:ind w:left="360"/>
        <w:rPr>
          <w:rFonts w:asciiTheme="minorHAnsi" w:hAnsiTheme="minorHAnsi"/>
          <w:bCs/>
        </w:rPr>
      </w:pPr>
      <w:r w:rsidRPr="009C4603">
        <w:rPr>
          <w:rFonts w:asciiTheme="minorHAnsi" w:hAnsiTheme="minorHAnsi"/>
          <w:bCs/>
        </w:rPr>
        <w:t xml:space="preserve">      </w:t>
      </w:r>
      <w:r w:rsidR="0075341C" w:rsidRPr="009C4603">
        <w:rPr>
          <w:rFonts w:asciiTheme="minorHAnsi" w:hAnsiTheme="minorHAnsi"/>
          <w:bCs/>
        </w:rPr>
        <w:t xml:space="preserve">Graduates-90%                                                                          </w:t>
      </w:r>
      <w:r w:rsidRPr="009C4603">
        <w:rPr>
          <w:rFonts w:asciiTheme="minorHAnsi" w:hAnsiTheme="minorHAnsi"/>
          <w:bCs/>
        </w:rPr>
        <w:t xml:space="preserve"> </w:t>
      </w:r>
      <w:r w:rsidR="0075341C" w:rsidRPr="009C4603">
        <w:rPr>
          <w:rFonts w:asciiTheme="minorHAnsi" w:hAnsiTheme="minorHAnsi"/>
          <w:bCs/>
        </w:rPr>
        <w:t>Graduates- 50%</w:t>
      </w:r>
    </w:p>
    <w:p w:rsidR="0075341C" w:rsidRPr="009C4603" w:rsidRDefault="00E50B44" w:rsidP="00E50B44">
      <w:pPr>
        <w:pStyle w:val="ListParagraph"/>
        <w:rPr>
          <w:rFonts w:asciiTheme="minorHAnsi" w:hAnsiTheme="minorHAnsi"/>
          <w:bCs/>
        </w:rPr>
      </w:pPr>
      <w:r w:rsidRPr="009C4603">
        <w:rPr>
          <w:rFonts w:asciiTheme="minorHAnsi" w:hAnsiTheme="minorHAnsi"/>
          <w:bCs/>
        </w:rPr>
        <w:t>C</w:t>
      </w:r>
      <w:r w:rsidR="0075341C" w:rsidRPr="009C4603">
        <w:rPr>
          <w:rFonts w:asciiTheme="minorHAnsi" w:hAnsiTheme="minorHAnsi"/>
          <w:bCs/>
        </w:rPr>
        <w:t>ivilian Job Placements-60%                                                   Civilian Job Placements-60%</w:t>
      </w:r>
    </w:p>
    <w:p w:rsidR="0075341C" w:rsidRPr="009C4603" w:rsidRDefault="0075341C" w:rsidP="00E50B44">
      <w:pPr>
        <w:pStyle w:val="ListParagraph"/>
        <w:rPr>
          <w:rFonts w:asciiTheme="minorHAnsi" w:hAnsiTheme="minorHAnsi"/>
          <w:bCs/>
        </w:rPr>
      </w:pPr>
      <w:r w:rsidRPr="009C4603">
        <w:rPr>
          <w:rFonts w:asciiTheme="minorHAnsi" w:hAnsiTheme="minorHAnsi"/>
          <w:bCs/>
        </w:rPr>
        <w:t>Positive Outcomes-80%                                                           Positive Outcomes-80%</w:t>
      </w:r>
    </w:p>
    <w:p w:rsidR="0075341C" w:rsidRPr="009C4603" w:rsidRDefault="0075341C" w:rsidP="00E50B44">
      <w:pPr>
        <w:pStyle w:val="ListParagraph"/>
        <w:rPr>
          <w:rFonts w:asciiTheme="minorHAnsi" w:hAnsiTheme="minorHAnsi"/>
          <w:bCs/>
        </w:rPr>
      </w:pPr>
      <w:r w:rsidRPr="009C4603">
        <w:rPr>
          <w:rFonts w:asciiTheme="minorHAnsi" w:hAnsiTheme="minorHAnsi"/>
          <w:bCs/>
        </w:rPr>
        <w:t>Full-Time Placement-80%                                                        Full-Time Placement-80%</w:t>
      </w:r>
    </w:p>
    <w:p w:rsidR="0075341C" w:rsidRPr="009C4603" w:rsidRDefault="0075341C" w:rsidP="00E50B44">
      <w:pPr>
        <w:pStyle w:val="ListParagraph"/>
        <w:rPr>
          <w:rFonts w:asciiTheme="minorHAnsi" w:hAnsiTheme="minorHAnsi"/>
          <w:bCs/>
        </w:rPr>
      </w:pPr>
      <w:r w:rsidRPr="009C4603">
        <w:rPr>
          <w:rFonts w:asciiTheme="minorHAnsi" w:hAnsiTheme="minorHAnsi"/>
          <w:bCs/>
        </w:rPr>
        <w:t xml:space="preserve">Full-Time Jobs-60%                                    </w:t>
      </w:r>
      <w:r w:rsidR="00E50B44" w:rsidRPr="009C4603">
        <w:rPr>
          <w:rFonts w:asciiTheme="minorHAnsi" w:hAnsiTheme="minorHAnsi"/>
          <w:bCs/>
        </w:rPr>
        <w:t xml:space="preserve">                               </w:t>
      </w:r>
      <w:r w:rsidRPr="009C4603">
        <w:rPr>
          <w:rFonts w:asciiTheme="minorHAnsi" w:hAnsiTheme="minorHAnsi"/>
          <w:bCs/>
        </w:rPr>
        <w:t>Full-Time Jobs-60%</w:t>
      </w:r>
    </w:p>
    <w:p w:rsidR="008F0387" w:rsidRPr="00DF54E1" w:rsidRDefault="008F0387" w:rsidP="00E33A26">
      <w:pPr>
        <w:jc w:val="center"/>
        <w:rPr>
          <w:rFonts w:asciiTheme="minorHAnsi" w:hAnsiTheme="minorHAnsi"/>
          <w:b/>
          <w:bCs/>
          <w:i/>
        </w:rPr>
      </w:pPr>
    </w:p>
    <w:p w:rsidR="008F0387" w:rsidRPr="00DF54E1" w:rsidRDefault="008F0387" w:rsidP="00E33A26">
      <w:pPr>
        <w:jc w:val="center"/>
        <w:rPr>
          <w:rFonts w:asciiTheme="minorHAnsi" w:hAnsiTheme="minorHAnsi"/>
          <w:b/>
          <w:bCs/>
          <w:sz w:val="32"/>
          <w:szCs w:val="32"/>
        </w:rPr>
      </w:pPr>
    </w:p>
    <w:p w:rsidR="008F0387" w:rsidRPr="00DF54E1" w:rsidRDefault="008F0387" w:rsidP="00E33A26">
      <w:pPr>
        <w:jc w:val="center"/>
        <w:rPr>
          <w:rFonts w:asciiTheme="minorHAnsi" w:hAnsiTheme="minorHAnsi"/>
          <w:b/>
          <w:bCs/>
          <w:sz w:val="32"/>
          <w:szCs w:val="32"/>
        </w:rPr>
      </w:pPr>
    </w:p>
    <w:p w:rsidR="00E50B44" w:rsidRPr="00DF54E1" w:rsidRDefault="00E50B44" w:rsidP="00E33A26">
      <w:pPr>
        <w:jc w:val="center"/>
        <w:rPr>
          <w:rFonts w:asciiTheme="minorHAnsi" w:hAnsiTheme="minorHAnsi"/>
          <w:b/>
          <w:bCs/>
          <w:sz w:val="32"/>
          <w:szCs w:val="32"/>
        </w:rPr>
      </w:pPr>
    </w:p>
    <w:p w:rsidR="00E50B44" w:rsidRPr="00DF54E1" w:rsidRDefault="00E50B44" w:rsidP="00E33A26">
      <w:pPr>
        <w:jc w:val="center"/>
        <w:rPr>
          <w:rFonts w:asciiTheme="minorHAnsi" w:hAnsiTheme="minorHAnsi"/>
          <w:b/>
          <w:bCs/>
          <w:sz w:val="32"/>
          <w:szCs w:val="32"/>
        </w:rPr>
      </w:pPr>
    </w:p>
    <w:p w:rsidR="00E33A26" w:rsidRPr="006E213C" w:rsidRDefault="00E33A26" w:rsidP="00921EA3">
      <w:pPr>
        <w:jc w:val="center"/>
        <w:rPr>
          <w:rFonts w:asciiTheme="minorHAnsi" w:hAnsiTheme="minorHAnsi"/>
          <w:b/>
          <w:bCs/>
          <w:sz w:val="28"/>
          <w:szCs w:val="28"/>
        </w:rPr>
      </w:pPr>
      <w:r w:rsidRPr="006E213C">
        <w:rPr>
          <w:rFonts w:asciiTheme="minorHAnsi" w:hAnsiTheme="minorHAnsi"/>
          <w:b/>
          <w:bCs/>
          <w:sz w:val="28"/>
          <w:szCs w:val="28"/>
        </w:rPr>
        <w:lastRenderedPageBreak/>
        <w:t>JAG-LA Grant Requirements</w:t>
      </w:r>
    </w:p>
    <w:p w:rsidR="00E33A26" w:rsidRPr="006E213C" w:rsidRDefault="00E33A26" w:rsidP="00921EA3">
      <w:pPr>
        <w:jc w:val="center"/>
        <w:rPr>
          <w:rFonts w:asciiTheme="minorHAnsi" w:hAnsiTheme="minorHAnsi"/>
          <w:b/>
          <w:bCs/>
          <w:sz w:val="28"/>
          <w:szCs w:val="28"/>
        </w:rPr>
      </w:pPr>
      <w:r w:rsidRPr="006E213C">
        <w:rPr>
          <w:rFonts w:asciiTheme="minorHAnsi" w:hAnsiTheme="minorHAnsi"/>
          <w:b/>
          <w:bCs/>
          <w:sz w:val="28"/>
          <w:szCs w:val="28"/>
        </w:rPr>
        <w:t>2</w:t>
      </w:r>
      <w:r w:rsidR="00F105AD" w:rsidRPr="006E213C">
        <w:rPr>
          <w:rFonts w:asciiTheme="minorHAnsi" w:hAnsiTheme="minorHAnsi"/>
          <w:b/>
          <w:bCs/>
          <w:sz w:val="28"/>
          <w:szCs w:val="28"/>
        </w:rPr>
        <w:t>014</w:t>
      </w:r>
      <w:r w:rsidRPr="006E213C">
        <w:rPr>
          <w:rFonts w:asciiTheme="minorHAnsi" w:hAnsiTheme="minorHAnsi"/>
          <w:b/>
          <w:bCs/>
          <w:sz w:val="28"/>
          <w:szCs w:val="28"/>
        </w:rPr>
        <w:t>-201</w:t>
      </w:r>
      <w:r w:rsidR="00F105AD" w:rsidRPr="006E213C">
        <w:rPr>
          <w:rFonts w:asciiTheme="minorHAnsi" w:hAnsiTheme="minorHAnsi"/>
          <w:b/>
          <w:bCs/>
          <w:sz w:val="28"/>
          <w:szCs w:val="28"/>
        </w:rPr>
        <w:t>5</w:t>
      </w:r>
    </w:p>
    <w:p w:rsidR="00E33A26" w:rsidRPr="006E213C" w:rsidRDefault="00E33A26" w:rsidP="00921EA3">
      <w:pPr>
        <w:jc w:val="center"/>
        <w:rPr>
          <w:rFonts w:asciiTheme="minorHAnsi" w:hAnsiTheme="minorHAnsi"/>
          <w:b/>
          <w:bCs/>
          <w:sz w:val="28"/>
          <w:szCs w:val="28"/>
          <w:u w:val="single"/>
        </w:rPr>
      </w:pPr>
      <w:r w:rsidRPr="006E213C">
        <w:rPr>
          <w:rFonts w:asciiTheme="minorHAnsi" w:hAnsiTheme="minorHAnsi"/>
          <w:b/>
          <w:bCs/>
          <w:sz w:val="28"/>
          <w:szCs w:val="28"/>
          <w:u w:val="single"/>
        </w:rPr>
        <w:t>JAG-LA Middle School</w:t>
      </w:r>
    </w:p>
    <w:p w:rsidR="00921EA3" w:rsidRDefault="00F105AD" w:rsidP="00921EA3">
      <w:pPr>
        <w:jc w:val="both"/>
        <w:rPr>
          <w:rFonts w:asciiTheme="minorHAnsi" w:hAnsiTheme="minorHAnsi"/>
          <w:b/>
          <w:bCs/>
          <w:sz w:val="28"/>
          <w:szCs w:val="28"/>
          <w:u w:val="single"/>
        </w:rPr>
      </w:pPr>
      <w:r w:rsidRPr="00853476">
        <w:rPr>
          <w:rFonts w:asciiTheme="minorHAnsi" w:hAnsiTheme="minorHAnsi"/>
          <w:b/>
          <w:bCs/>
          <w:sz w:val="28"/>
          <w:szCs w:val="28"/>
          <w:u w:val="single"/>
        </w:rPr>
        <w:t>JAG-LA Goals</w:t>
      </w:r>
      <w:r w:rsidR="001230B1" w:rsidRPr="00853476">
        <w:rPr>
          <w:rFonts w:asciiTheme="minorHAnsi" w:hAnsiTheme="minorHAnsi"/>
          <w:b/>
          <w:bCs/>
          <w:sz w:val="28"/>
          <w:szCs w:val="28"/>
          <w:u w:val="single"/>
        </w:rPr>
        <w:t>:</w:t>
      </w:r>
    </w:p>
    <w:p w:rsidR="00B3705E" w:rsidRPr="003541C5" w:rsidRDefault="00E33A26" w:rsidP="00921EA3">
      <w:pPr>
        <w:jc w:val="both"/>
        <w:rPr>
          <w:rFonts w:asciiTheme="minorHAnsi" w:hAnsiTheme="minorHAnsi"/>
          <w:b/>
          <w:bCs/>
          <w:sz w:val="20"/>
          <w:szCs w:val="20"/>
          <w:u w:val="single"/>
        </w:rPr>
      </w:pPr>
      <w:r w:rsidRPr="00853476">
        <w:rPr>
          <w:rFonts w:asciiTheme="minorHAnsi" w:hAnsiTheme="minorHAnsi"/>
          <w:b/>
          <w:bCs/>
          <w:sz w:val="22"/>
          <w:szCs w:val="22"/>
          <w:u w:val="single"/>
        </w:rPr>
        <w:t xml:space="preserve"> </w:t>
      </w:r>
    </w:p>
    <w:p w:rsidR="00F105AD" w:rsidRDefault="00B3705E" w:rsidP="00921EA3">
      <w:pPr>
        <w:rPr>
          <w:rFonts w:asciiTheme="minorHAnsi" w:hAnsiTheme="minorHAnsi"/>
          <w:b/>
          <w:bCs/>
          <w:sz w:val="26"/>
          <w:szCs w:val="26"/>
        </w:rPr>
      </w:pPr>
      <w:r w:rsidRPr="00853476">
        <w:rPr>
          <w:rFonts w:asciiTheme="minorHAnsi" w:hAnsiTheme="minorHAnsi"/>
          <w:b/>
          <w:color w:val="000000"/>
        </w:rPr>
        <w:t>JAG-LA AIM High!</w:t>
      </w:r>
      <w:r w:rsidR="00F105AD" w:rsidRPr="00853476">
        <w:rPr>
          <w:rFonts w:asciiTheme="minorHAnsi" w:hAnsiTheme="minorHAnsi"/>
          <w:b/>
          <w:color w:val="000000"/>
        </w:rPr>
        <w:t xml:space="preserve"> (</w:t>
      </w:r>
      <w:r w:rsidR="00F105AD" w:rsidRPr="00853476">
        <w:rPr>
          <w:rFonts w:asciiTheme="minorHAnsi" w:hAnsiTheme="minorHAnsi"/>
          <w:b/>
          <w:bCs/>
          <w:sz w:val="26"/>
          <w:szCs w:val="26"/>
        </w:rPr>
        <w:t>Accelerated Interventions from Middle to High School Program)</w:t>
      </w:r>
    </w:p>
    <w:p w:rsidR="00921EA3" w:rsidRPr="003541C5" w:rsidRDefault="00921EA3" w:rsidP="00921EA3">
      <w:pPr>
        <w:rPr>
          <w:rFonts w:asciiTheme="minorHAnsi" w:hAnsiTheme="minorHAnsi"/>
          <w:b/>
          <w:bCs/>
          <w:sz w:val="14"/>
          <w:szCs w:val="14"/>
        </w:rPr>
      </w:pPr>
    </w:p>
    <w:p w:rsidR="00B3705E" w:rsidRDefault="00B3705E" w:rsidP="00921EA3">
      <w:pPr>
        <w:jc w:val="both"/>
        <w:rPr>
          <w:rFonts w:asciiTheme="minorHAnsi" w:hAnsiTheme="minorHAnsi"/>
          <w:color w:val="000000"/>
        </w:rPr>
      </w:pPr>
      <w:r w:rsidRPr="00853476">
        <w:rPr>
          <w:rFonts w:asciiTheme="minorHAnsi" w:hAnsiTheme="minorHAnsi"/>
          <w:color w:val="000000"/>
        </w:rPr>
        <w:t xml:space="preserve">The JAG-LA AIM High! Model Program’s primary goals are to improve the positive perceptions of students with disabilities for themselves as persons and students, and to assist them in their successful transition into high school.  Primary objectives of the JAG-LA AIM High! </w:t>
      </w:r>
      <w:proofErr w:type="gramStart"/>
      <w:r w:rsidRPr="00853476">
        <w:rPr>
          <w:rFonts w:asciiTheme="minorHAnsi" w:hAnsiTheme="minorHAnsi"/>
          <w:color w:val="000000"/>
        </w:rPr>
        <w:t>program</w:t>
      </w:r>
      <w:proofErr w:type="gramEnd"/>
      <w:r w:rsidRPr="00853476">
        <w:rPr>
          <w:rFonts w:asciiTheme="minorHAnsi" w:hAnsiTheme="minorHAnsi"/>
          <w:color w:val="000000"/>
        </w:rPr>
        <w:t xml:space="preserve"> is to improve a student’s </w:t>
      </w:r>
      <w:r w:rsidR="00F105AD" w:rsidRPr="00853476">
        <w:rPr>
          <w:rFonts w:asciiTheme="minorHAnsi" w:hAnsiTheme="minorHAnsi"/>
          <w:color w:val="000000"/>
        </w:rPr>
        <w:t>self-esteem</w:t>
      </w:r>
      <w:r w:rsidRPr="00853476">
        <w:rPr>
          <w:rFonts w:asciiTheme="minorHAnsi" w:hAnsiTheme="minorHAnsi"/>
          <w:color w:val="000000"/>
        </w:rPr>
        <w:t>, attendance, behavior and academic performance.</w:t>
      </w:r>
    </w:p>
    <w:p w:rsidR="00921EA3" w:rsidRPr="00921EA3" w:rsidRDefault="00921EA3" w:rsidP="00921EA3">
      <w:pPr>
        <w:jc w:val="both"/>
        <w:rPr>
          <w:rFonts w:asciiTheme="minorHAnsi" w:hAnsiTheme="minorHAnsi"/>
          <w:color w:val="000000"/>
          <w:sz w:val="16"/>
          <w:szCs w:val="16"/>
        </w:rPr>
      </w:pPr>
    </w:p>
    <w:p w:rsidR="00375FFC" w:rsidRDefault="00375FFC" w:rsidP="00921EA3">
      <w:pPr>
        <w:jc w:val="both"/>
        <w:rPr>
          <w:rFonts w:asciiTheme="minorHAnsi" w:hAnsiTheme="minorHAnsi"/>
          <w:b/>
          <w:color w:val="000000"/>
        </w:rPr>
      </w:pPr>
      <w:r w:rsidRPr="00853476">
        <w:rPr>
          <w:rFonts w:asciiTheme="minorHAnsi" w:hAnsiTheme="minorHAnsi"/>
          <w:b/>
          <w:color w:val="000000"/>
        </w:rPr>
        <w:t>JAG-LA Middle School</w:t>
      </w:r>
    </w:p>
    <w:p w:rsidR="00921EA3" w:rsidRPr="003541C5" w:rsidRDefault="00921EA3" w:rsidP="00921EA3">
      <w:pPr>
        <w:jc w:val="both"/>
        <w:rPr>
          <w:rFonts w:asciiTheme="minorHAnsi" w:hAnsiTheme="minorHAnsi"/>
          <w:b/>
          <w:color w:val="000000"/>
          <w:sz w:val="14"/>
          <w:szCs w:val="14"/>
        </w:rPr>
      </w:pPr>
    </w:p>
    <w:p w:rsidR="00375FFC" w:rsidRDefault="00375FFC" w:rsidP="00921EA3">
      <w:pPr>
        <w:jc w:val="both"/>
        <w:rPr>
          <w:rFonts w:asciiTheme="minorHAnsi" w:hAnsiTheme="minorHAnsi"/>
          <w:color w:val="000000"/>
        </w:rPr>
      </w:pPr>
      <w:r w:rsidRPr="00853476">
        <w:rPr>
          <w:rFonts w:asciiTheme="minorHAnsi" w:hAnsiTheme="minorHAnsi"/>
          <w:color w:val="000000"/>
        </w:rPr>
        <w:t>The JAG-LA Middle School Model Program’s primary goal is to help students stay in school and assist them in their transition into high school. The programs objectives are to increase student’s academic performance, attendance, behavior, participation, and improve their skills in leading and being an effective member of a team.</w:t>
      </w:r>
    </w:p>
    <w:p w:rsidR="00921EA3" w:rsidRPr="00921EA3" w:rsidRDefault="00921EA3" w:rsidP="00921EA3">
      <w:pPr>
        <w:jc w:val="both"/>
        <w:rPr>
          <w:rFonts w:asciiTheme="minorHAnsi" w:hAnsiTheme="minorHAnsi"/>
          <w:color w:val="000000"/>
          <w:sz w:val="16"/>
          <w:szCs w:val="16"/>
        </w:rPr>
      </w:pPr>
    </w:p>
    <w:p w:rsidR="00375FFC" w:rsidRDefault="00375FFC" w:rsidP="00921EA3">
      <w:pPr>
        <w:jc w:val="both"/>
        <w:rPr>
          <w:rFonts w:asciiTheme="minorHAnsi" w:hAnsiTheme="minorHAnsi"/>
          <w:color w:val="000000"/>
        </w:rPr>
      </w:pPr>
      <w:r w:rsidRPr="00853476">
        <w:rPr>
          <w:rFonts w:asciiTheme="minorHAnsi" w:hAnsiTheme="minorHAnsi"/>
          <w:color w:val="000000"/>
        </w:rPr>
        <w:t xml:space="preserve">Students enrolled in JAG-LA middle school program can receive Carnegie Units. Competencies from the JAG National Multi-Year Model must be incorporated into the middle school curriculum in order for students to receive Carnegie Units. </w:t>
      </w:r>
    </w:p>
    <w:p w:rsidR="00921EA3" w:rsidRPr="003541C5" w:rsidRDefault="00921EA3" w:rsidP="00921EA3">
      <w:pPr>
        <w:jc w:val="both"/>
        <w:rPr>
          <w:rFonts w:asciiTheme="minorHAnsi" w:hAnsiTheme="minorHAnsi"/>
          <w:sz w:val="20"/>
          <w:szCs w:val="20"/>
        </w:rPr>
      </w:pPr>
    </w:p>
    <w:p w:rsidR="00E33A26" w:rsidRPr="00853476" w:rsidRDefault="00F105AD" w:rsidP="00921EA3">
      <w:pPr>
        <w:jc w:val="both"/>
        <w:rPr>
          <w:rFonts w:asciiTheme="minorHAnsi" w:hAnsiTheme="minorHAnsi"/>
          <w:b/>
          <w:bCs/>
          <w:sz w:val="28"/>
          <w:szCs w:val="28"/>
          <w:u w:val="single"/>
        </w:rPr>
      </w:pPr>
      <w:r w:rsidRPr="00853476">
        <w:rPr>
          <w:rFonts w:asciiTheme="minorHAnsi" w:hAnsiTheme="minorHAnsi"/>
          <w:b/>
          <w:bCs/>
          <w:sz w:val="28"/>
          <w:szCs w:val="28"/>
          <w:u w:val="single"/>
        </w:rPr>
        <w:t>Program Requirements</w:t>
      </w:r>
      <w:r w:rsidR="00B3705E" w:rsidRPr="00853476">
        <w:rPr>
          <w:rFonts w:asciiTheme="minorHAnsi" w:hAnsiTheme="minorHAnsi"/>
          <w:b/>
          <w:bCs/>
          <w:sz w:val="28"/>
          <w:szCs w:val="28"/>
          <w:u w:val="single"/>
        </w:rPr>
        <w:t>:</w:t>
      </w:r>
      <w:r w:rsidR="00E33A26" w:rsidRPr="00853476">
        <w:rPr>
          <w:rFonts w:asciiTheme="minorHAnsi" w:hAnsiTheme="minorHAnsi"/>
          <w:b/>
          <w:bCs/>
          <w:sz w:val="28"/>
          <w:szCs w:val="28"/>
          <w:u w:val="single"/>
        </w:rPr>
        <w:t xml:space="preserve"> </w:t>
      </w:r>
    </w:p>
    <w:p w:rsidR="00E33A26" w:rsidRPr="00CF658E" w:rsidRDefault="00E33A26" w:rsidP="00921EA3">
      <w:pPr>
        <w:ind w:left="1080"/>
        <w:jc w:val="both"/>
        <w:rPr>
          <w:rFonts w:asciiTheme="minorHAnsi" w:hAnsiTheme="minorHAnsi"/>
          <w:b/>
          <w:bCs/>
          <w:sz w:val="20"/>
          <w:szCs w:val="20"/>
          <w:u w:val="single"/>
        </w:rPr>
      </w:pPr>
    </w:p>
    <w:p w:rsidR="00E33A26" w:rsidRPr="00853476" w:rsidRDefault="00E33A26" w:rsidP="00CF658E">
      <w:pPr>
        <w:jc w:val="both"/>
        <w:rPr>
          <w:rFonts w:asciiTheme="minorHAnsi" w:hAnsiTheme="minorHAnsi"/>
          <w:b/>
          <w:bCs/>
        </w:rPr>
      </w:pPr>
      <w:r w:rsidRPr="00853476">
        <w:rPr>
          <w:rFonts w:asciiTheme="minorHAnsi" w:hAnsiTheme="minorHAnsi"/>
          <w:b/>
          <w:bCs/>
        </w:rPr>
        <w:t>Number of students enrolled</w:t>
      </w:r>
    </w:p>
    <w:p w:rsidR="00866B46" w:rsidRPr="003541C5" w:rsidRDefault="00866B46" w:rsidP="00CF658E">
      <w:pPr>
        <w:jc w:val="both"/>
        <w:rPr>
          <w:rFonts w:asciiTheme="minorHAnsi" w:hAnsiTheme="minorHAnsi"/>
          <w:b/>
          <w:iCs/>
          <w:sz w:val="10"/>
          <w:szCs w:val="10"/>
        </w:rPr>
      </w:pPr>
    </w:p>
    <w:p w:rsidR="00E7431F" w:rsidRDefault="00E7431F" w:rsidP="00CF658E">
      <w:pPr>
        <w:jc w:val="both"/>
        <w:rPr>
          <w:rFonts w:asciiTheme="minorHAnsi" w:hAnsiTheme="minorHAnsi"/>
          <w:b/>
          <w:iCs/>
        </w:rPr>
      </w:pPr>
      <w:r w:rsidRPr="00853476">
        <w:rPr>
          <w:rFonts w:asciiTheme="minorHAnsi" w:hAnsiTheme="minorHAnsi"/>
          <w:b/>
          <w:iCs/>
        </w:rPr>
        <w:t>The minimum number of students enrolled by October 1, 201</w:t>
      </w:r>
      <w:r w:rsidR="00866B46" w:rsidRPr="00853476">
        <w:rPr>
          <w:rFonts w:asciiTheme="minorHAnsi" w:hAnsiTheme="minorHAnsi"/>
          <w:b/>
          <w:iCs/>
        </w:rPr>
        <w:t>4</w:t>
      </w:r>
      <w:r w:rsidRPr="00853476">
        <w:rPr>
          <w:rFonts w:asciiTheme="minorHAnsi" w:hAnsiTheme="minorHAnsi"/>
          <w:b/>
          <w:iCs/>
        </w:rPr>
        <w:t>, is listed below:</w:t>
      </w:r>
    </w:p>
    <w:p w:rsidR="00921EA3" w:rsidRPr="003541C5" w:rsidRDefault="00921EA3" w:rsidP="00CF658E">
      <w:pPr>
        <w:jc w:val="both"/>
        <w:rPr>
          <w:rFonts w:asciiTheme="minorHAnsi" w:hAnsiTheme="minorHAnsi"/>
          <w:b/>
          <w:sz w:val="10"/>
          <w:szCs w:val="10"/>
        </w:rPr>
      </w:pPr>
    </w:p>
    <w:p w:rsidR="00153283" w:rsidRPr="00CF658E" w:rsidRDefault="00E33A26" w:rsidP="00CF658E">
      <w:pPr>
        <w:jc w:val="both"/>
        <w:rPr>
          <w:rFonts w:asciiTheme="minorHAnsi" w:hAnsiTheme="minorHAnsi"/>
          <w:b/>
          <w:iCs/>
          <w:sz w:val="22"/>
          <w:szCs w:val="22"/>
        </w:rPr>
      </w:pPr>
      <w:r w:rsidRPr="00CF658E">
        <w:rPr>
          <w:rFonts w:asciiTheme="minorHAnsi" w:hAnsiTheme="minorHAnsi"/>
          <w:b/>
          <w:iCs/>
          <w:sz w:val="22"/>
          <w:szCs w:val="22"/>
        </w:rPr>
        <w:t xml:space="preserve">JAG-LA </w:t>
      </w:r>
      <w:r w:rsidR="001D49AF" w:rsidRPr="00CF658E">
        <w:rPr>
          <w:rFonts w:asciiTheme="minorHAnsi" w:hAnsiTheme="minorHAnsi"/>
          <w:b/>
          <w:iCs/>
          <w:sz w:val="22"/>
          <w:szCs w:val="22"/>
        </w:rPr>
        <w:t>AIM High!</w:t>
      </w:r>
      <w:r w:rsidR="001D49AF">
        <w:rPr>
          <w:rFonts w:asciiTheme="minorHAnsi" w:hAnsiTheme="minorHAnsi"/>
          <w:b/>
          <w:iCs/>
          <w:sz w:val="22"/>
          <w:szCs w:val="22"/>
        </w:rPr>
        <w:t xml:space="preserve"> -</w:t>
      </w:r>
      <w:r w:rsidR="001D49AF" w:rsidRPr="001D49AF">
        <w:rPr>
          <w:rFonts w:asciiTheme="minorHAnsi" w:hAnsiTheme="minorHAnsi"/>
          <w:b/>
          <w:iCs/>
          <w:sz w:val="22"/>
          <w:szCs w:val="22"/>
        </w:rPr>
        <w:t xml:space="preserve"> </w:t>
      </w:r>
      <w:r w:rsidR="001D49AF">
        <w:rPr>
          <w:rFonts w:asciiTheme="minorHAnsi" w:hAnsiTheme="minorHAnsi"/>
          <w:b/>
          <w:iCs/>
          <w:sz w:val="22"/>
          <w:szCs w:val="22"/>
        </w:rPr>
        <w:t xml:space="preserve">30-35 </w:t>
      </w:r>
      <w:r w:rsidR="00E7431F" w:rsidRPr="00CF658E">
        <w:rPr>
          <w:rFonts w:asciiTheme="minorHAnsi" w:hAnsiTheme="minorHAnsi"/>
          <w:b/>
          <w:iCs/>
          <w:sz w:val="22"/>
          <w:szCs w:val="22"/>
        </w:rPr>
        <w:t>students</w:t>
      </w:r>
      <w:r w:rsidR="008269F6" w:rsidRPr="00CF658E">
        <w:rPr>
          <w:rFonts w:asciiTheme="minorHAnsi" w:hAnsiTheme="minorHAnsi"/>
          <w:b/>
          <w:iCs/>
          <w:sz w:val="22"/>
          <w:szCs w:val="22"/>
        </w:rPr>
        <w:t xml:space="preserve">:  </w:t>
      </w:r>
      <w:r w:rsidR="008269F6" w:rsidRPr="00CF658E">
        <w:rPr>
          <w:rFonts w:asciiTheme="minorHAnsi" w:hAnsiTheme="minorHAnsi"/>
          <w:sz w:val="22"/>
          <w:szCs w:val="22"/>
        </w:rPr>
        <w:t xml:space="preserve">JAG-LA AIM High! Programs require that </w:t>
      </w:r>
      <w:r w:rsidR="008269F6" w:rsidRPr="00CF658E">
        <w:rPr>
          <w:rFonts w:asciiTheme="minorHAnsi" w:hAnsiTheme="minorHAnsi"/>
          <w:b/>
          <w:sz w:val="22"/>
          <w:szCs w:val="22"/>
        </w:rPr>
        <w:t>50%</w:t>
      </w:r>
      <w:r w:rsidR="008269F6" w:rsidRPr="00CF658E">
        <w:rPr>
          <w:rFonts w:asciiTheme="minorHAnsi" w:hAnsiTheme="minorHAnsi"/>
          <w:sz w:val="22"/>
          <w:szCs w:val="22"/>
        </w:rPr>
        <w:t xml:space="preserve"> of the total population served is identified as students with disabilities.</w:t>
      </w:r>
    </w:p>
    <w:p w:rsidR="00921EA3" w:rsidRPr="00921EA3" w:rsidRDefault="00921EA3" w:rsidP="00CF658E">
      <w:pPr>
        <w:pStyle w:val="ListParagraph"/>
        <w:ind w:left="360"/>
        <w:jc w:val="both"/>
        <w:rPr>
          <w:rFonts w:asciiTheme="minorHAnsi" w:hAnsiTheme="minorHAnsi"/>
          <w:b/>
          <w:iCs/>
          <w:sz w:val="16"/>
          <w:szCs w:val="16"/>
        </w:rPr>
      </w:pPr>
    </w:p>
    <w:p w:rsidR="00E33A26" w:rsidRPr="00CF658E" w:rsidRDefault="00E33A26" w:rsidP="00CF658E">
      <w:pPr>
        <w:jc w:val="both"/>
        <w:rPr>
          <w:rFonts w:asciiTheme="minorHAnsi" w:hAnsiTheme="minorHAnsi"/>
          <w:sz w:val="22"/>
          <w:szCs w:val="22"/>
        </w:rPr>
      </w:pPr>
      <w:r w:rsidRPr="00CF658E">
        <w:rPr>
          <w:rFonts w:asciiTheme="minorHAnsi" w:hAnsiTheme="minorHAnsi"/>
          <w:b/>
          <w:iCs/>
          <w:sz w:val="22"/>
          <w:szCs w:val="22"/>
        </w:rPr>
        <w:t xml:space="preserve">JAG-LA </w:t>
      </w:r>
      <w:r w:rsidR="001D49AF" w:rsidRPr="00CF658E">
        <w:rPr>
          <w:rFonts w:asciiTheme="minorHAnsi" w:hAnsiTheme="minorHAnsi"/>
          <w:b/>
          <w:iCs/>
          <w:sz w:val="22"/>
          <w:szCs w:val="22"/>
        </w:rPr>
        <w:t>Middle School - 45-50</w:t>
      </w:r>
      <w:r w:rsidR="001D49AF">
        <w:rPr>
          <w:rFonts w:asciiTheme="minorHAnsi" w:hAnsiTheme="minorHAnsi"/>
          <w:b/>
          <w:iCs/>
          <w:sz w:val="22"/>
          <w:szCs w:val="22"/>
        </w:rPr>
        <w:t xml:space="preserve"> student</w:t>
      </w:r>
      <w:r w:rsidR="00E7431F" w:rsidRPr="00CF658E">
        <w:rPr>
          <w:rFonts w:asciiTheme="minorHAnsi" w:hAnsiTheme="minorHAnsi"/>
          <w:b/>
          <w:iCs/>
          <w:sz w:val="22"/>
          <w:szCs w:val="22"/>
        </w:rPr>
        <w:t>s</w:t>
      </w:r>
      <w:r w:rsidR="008269F6" w:rsidRPr="00CF658E">
        <w:rPr>
          <w:rFonts w:asciiTheme="minorHAnsi" w:hAnsiTheme="minorHAnsi"/>
          <w:b/>
          <w:iCs/>
          <w:sz w:val="22"/>
          <w:szCs w:val="22"/>
        </w:rPr>
        <w:t xml:space="preserve">:  </w:t>
      </w:r>
      <w:r w:rsidR="008269F6" w:rsidRPr="00CF658E">
        <w:rPr>
          <w:rFonts w:asciiTheme="minorHAnsi" w:hAnsiTheme="minorHAnsi"/>
          <w:iCs/>
          <w:sz w:val="22"/>
          <w:szCs w:val="22"/>
        </w:rPr>
        <w:t xml:space="preserve">JAG-LA </w:t>
      </w:r>
      <w:r w:rsidR="00E7431F" w:rsidRPr="00CF658E">
        <w:rPr>
          <w:rFonts w:asciiTheme="minorHAnsi" w:hAnsiTheme="minorHAnsi"/>
          <w:sz w:val="22"/>
          <w:szCs w:val="22"/>
        </w:rPr>
        <w:t xml:space="preserve">Middle School Model Programs </w:t>
      </w:r>
      <w:r w:rsidR="00377C24" w:rsidRPr="00CF658E">
        <w:rPr>
          <w:rFonts w:asciiTheme="minorHAnsi" w:hAnsiTheme="minorHAnsi"/>
          <w:sz w:val="22"/>
          <w:szCs w:val="22"/>
        </w:rPr>
        <w:t>require</w:t>
      </w:r>
      <w:r w:rsidR="00E7431F" w:rsidRPr="00CF658E">
        <w:rPr>
          <w:rFonts w:asciiTheme="minorHAnsi" w:hAnsiTheme="minorHAnsi"/>
          <w:sz w:val="22"/>
          <w:szCs w:val="22"/>
        </w:rPr>
        <w:t xml:space="preserve"> that at</w:t>
      </w:r>
      <w:r w:rsidR="00CD1D02" w:rsidRPr="00CF658E">
        <w:rPr>
          <w:rFonts w:asciiTheme="minorHAnsi" w:hAnsiTheme="minorHAnsi"/>
          <w:sz w:val="22"/>
          <w:szCs w:val="22"/>
        </w:rPr>
        <w:t xml:space="preserve"> </w:t>
      </w:r>
      <w:r w:rsidR="00E7431F" w:rsidRPr="00CF658E">
        <w:rPr>
          <w:rFonts w:asciiTheme="minorHAnsi" w:hAnsiTheme="minorHAnsi"/>
          <w:sz w:val="22"/>
          <w:szCs w:val="22"/>
        </w:rPr>
        <w:t xml:space="preserve">least </w:t>
      </w:r>
      <w:r w:rsidR="00E7431F" w:rsidRPr="00CF658E">
        <w:rPr>
          <w:rFonts w:asciiTheme="minorHAnsi" w:hAnsiTheme="minorHAnsi"/>
          <w:b/>
          <w:sz w:val="22"/>
          <w:szCs w:val="22"/>
        </w:rPr>
        <w:t>15%</w:t>
      </w:r>
      <w:r w:rsidR="00E7431F" w:rsidRPr="00CF658E">
        <w:rPr>
          <w:rFonts w:asciiTheme="minorHAnsi" w:hAnsiTheme="minorHAnsi"/>
          <w:sz w:val="22"/>
          <w:szCs w:val="22"/>
        </w:rPr>
        <w:t xml:space="preserve"> of the total </w:t>
      </w:r>
      <w:r w:rsidR="004926E9" w:rsidRPr="00CF658E">
        <w:rPr>
          <w:rFonts w:asciiTheme="minorHAnsi" w:hAnsiTheme="minorHAnsi"/>
          <w:sz w:val="22"/>
          <w:szCs w:val="22"/>
        </w:rPr>
        <w:t>population is identified as students</w:t>
      </w:r>
      <w:r w:rsidR="00E7431F" w:rsidRPr="00CF658E">
        <w:rPr>
          <w:rFonts w:asciiTheme="minorHAnsi" w:hAnsiTheme="minorHAnsi"/>
          <w:sz w:val="22"/>
          <w:szCs w:val="22"/>
        </w:rPr>
        <w:t xml:space="preserve"> receiving special education services.</w:t>
      </w:r>
    </w:p>
    <w:p w:rsidR="00921EA3" w:rsidRPr="00921EA3" w:rsidRDefault="00921EA3" w:rsidP="00CF658E">
      <w:pPr>
        <w:pStyle w:val="ListParagraph"/>
        <w:ind w:left="360"/>
        <w:jc w:val="both"/>
        <w:rPr>
          <w:rFonts w:asciiTheme="minorHAnsi" w:hAnsiTheme="minorHAnsi"/>
        </w:rPr>
      </w:pPr>
    </w:p>
    <w:p w:rsidR="00E33A26" w:rsidRPr="00853476" w:rsidRDefault="00E33A26" w:rsidP="00CF658E">
      <w:pPr>
        <w:pStyle w:val="NoSpacing"/>
        <w:jc w:val="both"/>
        <w:rPr>
          <w:rFonts w:asciiTheme="minorHAnsi" w:hAnsiTheme="minorHAnsi"/>
          <w:b/>
        </w:rPr>
      </w:pPr>
      <w:r w:rsidRPr="00853476">
        <w:rPr>
          <w:rFonts w:asciiTheme="minorHAnsi" w:hAnsiTheme="minorHAnsi"/>
          <w:b/>
        </w:rPr>
        <w:t>Student Contact Hours</w:t>
      </w:r>
    </w:p>
    <w:p w:rsidR="00377C24" w:rsidRPr="003541C5" w:rsidRDefault="00377C24" w:rsidP="00CF658E">
      <w:pPr>
        <w:pStyle w:val="NoSpacing"/>
        <w:jc w:val="both"/>
        <w:rPr>
          <w:rFonts w:asciiTheme="minorHAnsi" w:hAnsiTheme="minorHAnsi"/>
          <w:b/>
          <w:sz w:val="10"/>
          <w:szCs w:val="10"/>
        </w:rPr>
      </w:pPr>
    </w:p>
    <w:p w:rsidR="00CD1D02" w:rsidRPr="00853476" w:rsidRDefault="00CD1D02" w:rsidP="00CF658E">
      <w:pPr>
        <w:pStyle w:val="NoSpacing"/>
        <w:jc w:val="both"/>
        <w:rPr>
          <w:rFonts w:asciiTheme="minorHAnsi" w:hAnsiTheme="minorHAnsi"/>
          <w:sz w:val="22"/>
          <w:szCs w:val="22"/>
        </w:rPr>
      </w:pPr>
      <w:r w:rsidRPr="00853476">
        <w:rPr>
          <w:rFonts w:asciiTheme="minorHAnsi" w:hAnsiTheme="minorHAnsi"/>
          <w:b/>
        </w:rPr>
        <w:t>JAG-LA AIM High! Programs</w:t>
      </w:r>
      <w:r w:rsidRPr="00853476">
        <w:rPr>
          <w:rFonts w:asciiTheme="minorHAnsi" w:hAnsiTheme="minorHAnsi"/>
        </w:rPr>
        <w:t xml:space="preserve">: The number of contact hours per student per site should average </w:t>
      </w:r>
      <w:r w:rsidR="00E33A26" w:rsidRPr="00853476">
        <w:rPr>
          <w:rFonts w:asciiTheme="minorHAnsi" w:hAnsiTheme="minorHAnsi"/>
          <w:b/>
        </w:rPr>
        <w:t>120-150</w:t>
      </w:r>
      <w:r w:rsidR="00E33A26" w:rsidRPr="00853476">
        <w:rPr>
          <w:rFonts w:asciiTheme="minorHAnsi" w:hAnsiTheme="minorHAnsi"/>
        </w:rPr>
        <w:t xml:space="preserve"> contact hours by the end of the year</w:t>
      </w:r>
      <w:r w:rsidRPr="00853476">
        <w:rPr>
          <w:rFonts w:asciiTheme="minorHAnsi" w:hAnsiTheme="minorHAnsi"/>
        </w:rPr>
        <w:t xml:space="preserve">. It is required that </w:t>
      </w:r>
      <w:r w:rsidRPr="00853476">
        <w:rPr>
          <w:rFonts w:asciiTheme="minorHAnsi" w:hAnsiTheme="minorHAnsi"/>
          <w:b/>
        </w:rPr>
        <w:t>20%</w:t>
      </w:r>
      <w:r w:rsidRPr="00853476">
        <w:rPr>
          <w:rFonts w:asciiTheme="minorHAnsi" w:hAnsiTheme="minorHAnsi"/>
        </w:rPr>
        <w:t xml:space="preserve"> of all contact hours be identified as academic remediation</w:t>
      </w:r>
      <w:r w:rsidRPr="00853476">
        <w:rPr>
          <w:rFonts w:asciiTheme="minorHAnsi" w:hAnsiTheme="minorHAnsi"/>
          <w:sz w:val="22"/>
          <w:szCs w:val="22"/>
        </w:rPr>
        <w:t>.</w:t>
      </w:r>
    </w:p>
    <w:p w:rsidR="00377C24" w:rsidRPr="003541C5" w:rsidRDefault="00377C24" w:rsidP="00CF658E">
      <w:pPr>
        <w:pStyle w:val="NoSpacing"/>
        <w:jc w:val="both"/>
        <w:rPr>
          <w:rFonts w:asciiTheme="minorHAnsi" w:hAnsiTheme="minorHAnsi"/>
          <w:sz w:val="16"/>
          <w:szCs w:val="16"/>
        </w:rPr>
      </w:pPr>
    </w:p>
    <w:p w:rsidR="00CD1D02" w:rsidRPr="00853476" w:rsidRDefault="00CD1D02" w:rsidP="00CF658E">
      <w:pPr>
        <w:pStyle w:val="NoSpacing"/>
        <w:jc w:val="both"/>
        <w:rPr>
          <w:rFonts w:asciiTheme="minorHAnsi" w:hAnsiTheme="minorHAnsi"/>
          <w:sz w:val="22"/>
          <w:szCs w:val="22"/>
        </w:rPr>
      </w:pPr>
      <w:r w:rsidRPr="00853476">
        <w:rPr>
          <w:rFonts w:asciiTheme="minorHAnsi" w:hAnsiTheme="minorHAnsi"/>
          <w:b/>
        </w:rPr>
        <w:t>Middle School Model Programs</w:t>
      </w:r>
      <w:r w:rsidRPr="00853476">
        <w:rPr>
          <w:rFonts w:asciiTheme="minorHAnsi" w:hAnsiTheme="minorHAnsi"/>
        </w:rPr>
        <w:t xml:space="preserve">: The number of contact hours per student per site should average </w:t>
      </w:r>
      <w:r w:rsidRPr="00853476">
        <w:rPr>
          <w:rFonts w:asciiTheme="minorHAnsi" w:hAnsiTheme="minorHAnsi"/>
          <w:b/>
        </w:rPr>
        <w:t>120-150</w:t>
      </w:r>
      <w:r w:rsidRPr="00853476">
        <w:rPr>
          <w:rFonts w:asciiTheme="minorHAnsi" w:hAnsiTheme="minorHAnsi"/>
        </w:rPr>
        <w:t xml:space="preserve"> contact hours by the end of the year. It is required that </w:t>
      </w:r>
      <w:r w:rsidRPr="00853476">
        <w:rPr>
          <w:rFonts w:asciiTheme="minorHAnsi" w:hAnsiTheme="minorHAnsi"/>
          <w:b/>
        </w:rPr>
        <w:t>15%</w:t>
      </w:r>
      <w:r w:rsidRPr="00853476">
        <w:rPr>
          <w:rFonts w:asciiTheme="minorHAnsi" w:hAnsiTheme="minorHAnsi"/>
        </w:rPr>
        <w:t xml:space="preserve"> of all contact hours be identified as academic remediation</w:t>
      </w:r>
      <w:r w:rsidRPr="00853476">
        <w:rPr>
          <w:rFonts w:asciiTheme="minorHAnsi" w:hAnsiTheme="minorHAnsi"/>
          <w:sz w:val="22"/>
          <w:szCs w:val="22"/>
        </w:rPr>
        <w:t>.</w:t>
      </w:r>
    </w:p>
    <w:p w:rsidR="003541C5" w:rsidRPr="003541C5" w:rsidRDefault="003541C5" w:rsidP="00CF658E">
      <w:pPr>
        <w:pStyle w:val="NoSpacing"/>
        <w:jc w:val="both"/>
        <w:rPr>
          <w:rFonts w:asciiTheme="minorHAnsi" w:hAnsiTheme="minorHAnsi"/>
          <w:sz w:val="20"/>
          <w:szCs w:val="20"/>
        </w:rPr>
      </w:pPr>
    </w:p>
    <w:p w:rsidR="00E33A26" w:rsidRPr="00853476" w:rsidRDefault="00CF658E" w:rsidP="00CF658E">
      <w:pPr>
        <w:pStyle w:val="NoSpacing"/>
        <w:jc w:val="both"/>
        <w:rPr>
          <w:rFonts w:asciiTheme="minorHAnsi" w:hAnsiTheme="minorHAnsi"/>
          <w:sz w:val="22"/>
          <w:szCs w:val="22"/>
        </w:rPr>
      </w:pPr>
      <w:r w:rsidRPr="00853476">
        <w:rPr>
          <w:rFonts w:asciiTheme="minorHAnsi" w:hAnsiTheme="minorHAnsi"/>
          <w:sz w:val="22"/>
          <w:szCs w:val="22"/>
        </w:rPr>
        <w:t>Common planning</w:t>
      </w:r>
      <w:r w:rsidR="00E33A26" w:rsidRPr="00853476">
        <w:rPr>
          <w:rFonts w:asciiTheme="minorHAnsi" w:hAnsiTheme="minorHAnsi"/>
          <w:sz w:val="22"/>
          <w:szCs w:val="22"/>
        </w:rPr>
        <w:t xml:space="preserve"> time with students’ </w:t>
      </w:r>
      <w:r w:rsidR="00CD1D02" w:rsidRPr="00853476">
        <w:rPr>
          <w:rFonts w:asciiTheme="minorHAnsi" w:hAnsiTheme="minorHAnsi"/>
          <w:sz w:val="22"/>
          <w:szCs w:val="22"/>
        </w:rPr>
        <w:t xml:space="preserve">Special Education teacher on academic </w:t>
      </w:r>
      <w:r w:rsidRPr="00853476">
        <w:rPr>
          <w:rFonts w:asciiTheme="minorHAnsi" w:hAnsiTheme="minorHAnsi"/>
          <w:sz w:val="22"/>
          <w:szCs w:val="22"/>
        </w:rPr>
        <w:t>remediation must</w:t>
      </w:r>
      <w:r w:rsidR="00E33A26" w:rsidRPr="00853476">
        <w:rPr>
          <w:rFonts w:asciiTheme="minorHAnsi" w:hAnsiTheme="minorHAnsi"/>
          <w:sz w:val="22"/>
          <w:szCs w:val="22"/>
        </w:rPr>
        <w:t xml:space="preserve"> be included. </w:t>
      </w:r>
    </w:p>
    <w:p w:rsidR="00CF658E" w:rsidRPr="003541C5" w:rsidRDefault="00CF658E" w:rsidP="00921EA3">
      <w:pPr>
        <w:rPr>
          <w:rFonts w:asciiTheme="minorHAnsi" w:hAnsiTheme="minorHAnsi"/>
          <w:b/>
          <w:sz w:val="16"/>
          <w:szCs w:val="16"/>
        </w:rPr>
      </w:pPr>
    </w:p>
    <w:p w:rsidR="00CD1D02" w:rsidRDefault="00CD1D02" w:rsidP="00921EA3">
      <w:pPr>
        <w:rPr>
          <w:rFonts w:asciiTheme="minorHAnsi" w:hAnsiTheme="minorHAnsi"/>
          <w:b/>
        </w:rPr>
      </w:pPr>
      <w:r w:rsidRPr="00853476">
        <w:rPr>
          <w:rFonts w:asciiTheme="minorHAnsi" w:hAnsiTheme="minorHAnsi"/>
          <w:b/>
        </w:rPr>
        <w:t>Number of Competencies attained</w:t>
      </w:r>
    </w:p>
    <w:p w:rsidR="00CF658E" w:rsidRPr="00CF658E" w:rsidRDefault="00CF658E" w:rsidP="00921EA3">
      <w:pPr>
        <w:rPr>
          <w:rFonts w:asciiTheme="minorHAnsi" w:hAnsiTheme="minorHAnsi"/>
          <w:b/>
          <w:sz w:val="10"/>
          <w:szCs w:val="10"/>
        </w:rPr>
      </w:pPr>
    </w:p>
    <w:p w:rsidR="00CD1D02" w:rsidRPr="000A5FFC" w:rsidRDefault="00CD1D02" w:rsidP="000A5FFC">
      <w:pPr>
        <w:pStyle w:val="ListParagraph"/>
        <w:numPr>
          <w:ilvl w:val="0"/>
          <w:numId w:val="29"/>
        </w:numPr>
        <w:rPr>
          <w:rFonts w:asciiTheme="minorHAnsi" w:hAnsiTheme="minorHAnsi"/>
          <w:b/>
        </w:rPr>
      </w:pPr>
      <w:r w:rsidRPr="000A5FFC">
        <w:rPr>
          <w:rFonts w:asciiTheme="minorHAnsi" w:hAnsiTheme="minorHAnsi"/>
          <w:b/>
        </w:rPr>
        <w:t xml:space="preserve">JAG-LA AIM High! Programs </w:t>
      </w:r>
      <w:r w:rsidRPr="000A5FFC">
        <w:rPr>
          <w:rFonts w:asciiTheme="minorHAnsi" w:hAnsiTheme="minorHAnsi"/>
        </w:rPr>
        <w:t xml:space="preserve">are required to obtain </w:t>
      </w:r>
      <w:r w:rsidRPr="000A5FFC">
        <w:rPr>
          <w:rFonts w:asciiTheme="minorHAnsi" w:hAnsiTheme="minorHAnsi"/>
          <w:b/>
        </w:rPr>
        <w:t>20 competencies.</w:t>
      </w:r>
    </w:p>
    <w:p w:rsidR="00CF658E" w:rsidRPr="00CF658E" w:rsidRDefault="00CF658E" w:rsidP="00CF658E">
      <w:pPr>
        <w:rPr>
          <w:rFonts w:asciiTheme="minorHAnsi" w:hAnsiTheme="minorHAnsi"/>
          <w:b/>
          <w:sz w:val="6"/>
          <w:szCs w:val="6"/>
        </w:rPr>
      </w:pPr>
    </w:p>
    <w:p w:rsidR="00CD1D02" w:rsidRPr="000A5FFC" w:rsidRDefault="00CD1D02" w:rsidP="000A5FFC">
      <w:pPr>
        <w:pStyle w:val="ListParagraph"/>
        <w:numPr>
          <w:ilvl w:val="0"/>
          <w:numId w:val="29"/>
        </w:numPr>
        <w:rPr>
          <w:rFonts w:asciiTheme="minorHAnsi" w:hAnsiTheme="minorHAnsi"/>
          <w:b/>
        </w:rPr>
      </w:pPr>
      <w:r w:rsidRPr="000A5FFC">
        <w:rPr>
          <w:rFonts w:asciiTheme="minorHAnsi" w:hAnsiTheme="minorHAnsi"/>
          <w:b/>
        </w:rPr>
        <w:t>Middle school Programs</w:t>
      </w:r>
      <w:r w:rsidRPr="000A5FFC">
        <w:rPr>
          <w:rFonts w:asciiTheme="minorHAnsi" w:hAnsiTheme="minorHAnsi"/>
        </w:rPr>
        <w:t xml:space="preserve"> are required to obtain </w:t>
      </w:r>
      <w:r w:rsidRPr="000A5FFC">
        <w:rPr>
          <w:rFonts w:asciiTheme="minorHAnsi" w:hAnsiTheme="minorHAnsi"/>
          <w:b/>
        </w:rPr>
        <w:t>27 competencies.</w:t>
      </w:r>
    </w:p>
    <w:p w:rsidR="003A4669" w:rsidRDefault="003A4669" w:rsidP="00921EA3">
      <w:pPr>
        <w:pStyle w:val="NoSpacing"/>
        <w:rPr>
          <w:rFonts w:asciiTheme="minorHAnsi" w:hAnsiTheme="minorHAnsi"/>
          <w:b/>
        </w:rPr>
      </w:pPr>
    </w:p>
    <w:p w:rsidR="00E33A26" w:rsidRDefault="00E33A26" w:rsidP="00921EA3">
      <w:pPr>
        <w:pStyle w:val="NoSpacing"/>
        <w:rPr>
          <w:rFonts w:asciiTheme="minorHAnsi" w:hAnsiTheme="minorHAnsi"/>
          <w:b/>
        </w:rPr>
      </w:pPr>
      <w:r w:rsidRPr="00853476">
        <w:rPr>
          <w:rFonts w:asciiTheme="minorHAnsi" w:hAnsiTheme="minorHAnsi"/>
          <w:b/>
        </w:rPr>
        <w:lastRenderedPageBreak/>
        <w:t xml:space="preserve">Transition to High School Rate </w:t>
      </w:r>
    </w:p>
    <w:p w:rsidR="00E33A26" w:rsidRPr="00853476" w:rsidRDefault="00E33A26" w:rsidP="00921EA3">
      <w:pPr>
        <w:pStyle w:val="NoSpacing"/>
        <w:rPr>
          <w:rFonts w:asciiTheme="minorHAnsi" w:hAnsiTheme="minorHAnsi"/>
          <w:iCs/>
        </w:rPr>
      </w:pPr>
      <w:r w:rsidRPr="00853476">
        <w:rPr>
          <w:rFonts w:asciiTheme="minorHAnsi" w:hAnsiTheme="minorHAnsi"/>
          <w:iCs/>
        </w:rPr>
        <w:t xml:space="preserve">Middle School Programs should average a </w:t>
      </w:r>
      <w:r w:rsidRPr="00853476">
        <w:rPr>
          <w:rFonts w:asciiTheme="minorHAnsi" w:hAnsiTheme="minorHAnsi"/>
          <w:b/>
          <w:iCs/>
        </w:rPr>
        <w:t>90%</w:t>
      </w:r>
      <w:r w:rsidRPr="00853476">
        <w:rPr>
          <w:rFonts w:asciiTheme="minorHAnsi" w:hAnsiTheme="minorHAnsi"/>
          <w:iCs/>
        </w:rPr>
        <w:t xml:space="preserve"> high school transition rate (promotion to 9</w:t>
      </w:r>
      <w:r w:rsidRPr="00853476">
        <w:rPr>
          <w:rFonts w:asciiTheme="minorHAnsi" w:hAnsiTheme="minorHAnsi"/>
          <w:iCs/>
          <w:vertAlign w:val="superscript"/>
        </w:rPr>
        <w:t>th</w:t>
      </w:r>
      <w:r w:rsidR="00E04910" w:rsidRPr="00853476">
        <w:rPr>
          <w:rFonts w:asciiTheme="minorHAnsi" w:hAnsiTheme="minorHAnsi"/>
          <w:iCs/>
        </w:rPr>
        <w:t xml:space="preserve"> </w:t>
      </w:r>
      <w:r w:rsidRPr="00853476">
        <w:rPr>
          <w:rFonts w:asciiTheme="minorHAnsi" w:hAnsiTheme="minorHAnsi"/>
          <w:iCs/>
        </w:rPr>
        <w:t>grade).</w:t>
      </w:r>
    </w:p>
    <w:p w:rsidR="00E33A26" w:rsidRPr="003541C5" w:rsidRDefault="00E33A26" w:rsidP="00921EA3">
      <w:pPr>
        <w:pStyle w:val="NoSpacing"/>
        <w:rPr>
          <w:rFonts w:asciiTheme="minorHAnsi" w:hAnsiTheme="minorHAnsi"/>
          <w:sz w:val="28"/>
          <w:szCs w:val="28"/>
        </w:rPr>
      </w:pPr>
    </w:p>
    <w:p w:rsidR="00E33A26" w:rsidRPr="00853476" w:rsidRDefault="00E33A26" w:rsidP="00921EA3">
      <w:pPr>
        <w:pStyle w:val="NoSpacing"/>
        <w:rPr>
          <w:rFonts w:asciiTheme="minorHAnsi" w:hAnsiTheme="minorHAnsi"/>
        </w:rPr>
      </w:pPr>
      <w:r w:rsidRPr="00853476">
        <w:rPr>
          <w:rFonts w:asciiTheme="minorHAnsi" w:hAnsiTheme="minorHAnsi"/>
          <w:b/>
        </w:rPr>
        <w:t>Electronic National Data Management System (e-NDMS)</w:t>
      </w:r>
      <w:r w:rsidRPr="00853476">
        <w:rPr>
          <w:rFonts w:asciiTheme="minorHAnsi" w:hAnsiTheme="minorHAnsi"/>
        </w:rPr>
        <w:t xml:space="preserve"> is used to determine attainment of required benchmarks for the JAG-LA Programs. Data entry is required daily.</w:t>
      </w:r>
    </w:p>
    <w:p w:rsidR="00E33A26" w:rsidRPr="003541C5" w:rsidRDefault="00E33A26" w:rsidP="00921EA3">
      <w:pPr>
        <w:pStyle w:val="NoSpacing"/>
        <w:rPr>
          <w:rFonts w:asciiTheme="minorHAnsi" w:hAnsiTheme="minorHAnsi"/>
          <w:sz w:val="28"/>
          <w:szCs w:val="28"/>
        </w:rPr>
      </w:pPr>
    </w:p>
    <w:p w:rsidR="00E33A26" w:rsidRPr="00853476" w:rsidRDefault="009436E4" w:rsidP="00921EA3">
      <w:pPr>
        <w:pStyle w:val="NoSpacing"/>
        <w:rPr>
          <w:rFonts w:asciiTheme="minorHAnsi" w:hAnsiTheme="minorHAnsi"/>
        </w:rPr>
      </w:pPr>
      <w:r>
        <w:rPr>
          <w:rFonts w:asciiTheme="minorHAnsi" w:hAnsiTheme="minorHAnsi"/>
          <w:b/>
        </w:rPr>
        <w:t>Bi-</w:t>
      </w:r>
      <w:r w:rsidR="00E33A26" w:rsidRPr="00853476">
        <w:rPr>
          <w:rFonts w:asciiTheme="minorHAnsi" w:hAnsiTheme="minorHAnsi"/>
          <w:b/>
        </w:rPr>
        <w:t>Monthly Reports</w:t>
      </w:r>
      <w:r w:rsidR="00E33A26" w:rsidRPr="00853476">
        <w:rPr>
          <w:rFonts w:asciiTheme="minorHAnsi" w:hAnsiTheme="minorHAnsi"/>
        </w:rPr>
        <w:t xml:space="preserve"> due by the </w:t>
      </w:r>
      <w:r>
        <w:rPr>
          <w:rFonts w:asciiTheme="minorHAnsi" w:hAnsiTheme="minorHAnsi"/>
        </w:rPr>
        <w:t>1</w:t>
      </w:r>
      <w:r w:rsidRPr="009436E4">
        <w:rPr>
          <w:rFonts w:asciiTheme="minorHAnsi" w:hAnsiTheme="minorHAnsi"/>
          <w:vertAlign w:val="superscript"/>
        </w:rPr>
        <w:t>st</w:t>
      </w:r>
      <w:r>
        <w:rPr>
          <w:rFonts w:asciiTheme="minorHAnsi" w:hAnsiTheme="minorHAnsi"/>
        </w:rPr>
        <w:t xml:space="preserve"> of the specified</w:t>
      </w:r>
      <w:r w:rsidR="00E33A26" w:rsidRPr="00853476">
        <w:rPr>
          <w:rFonts w:asciiTheme="minorHAnsi" w:hAnsiTheme="minorHAnsi"/>
        </w:rPr>
        <w:t xml:space="preserve"> month </w:t>
      </w:r>
    </w:p>
    <w:p w:rsidR="00CF658E" w:rsidRPr="003541C5" w:rsidRDefault="00CF658E" w:rsidP="00CF658E">
      <w:pPr>
        <w:pStyle w:val="NoSpacing"/>
        <w:ind w:left="360"/>
        <w:rPr>
          <w:rFonts w:asciiTheme="minorHAnsi" w:hAnsiTheme="minorHAnsi"/>
          <w:sz w:val="28"/>
          <w:szCs w:val="28"/>
        </w:rPr>
      </w:pPr>
    </w:p>
    <w:p w:rsidR="00E33A26" w:rsidRPr="00853476" w:rsidRDefault="00E33A26" w:rsidP="00921EA3">
      <w:pPr>
        <w:pStyle w:val="NoSpacing"/>
        <w:rPr>
          <w:rFonts w:asciiTheme="minorHAnsi" w:hAnsiTheme="minorHAnsi"/>
          <w:b/>
        </w:rPr>
      </w:pPr>
      <w:r w:rsidRPr="00853476">
        <w:rPr>
          <w:rFonts w:asciiTheme="minorHAnsi" w:hAnsiTheme="minorHAnsi"/>
          <w:b/>
        </w:rPr>
        <w:t>Additional Requirements</w:t>
      </w:r>
    </w:p>
    <w:p w:rsidR="00E33A26" w:rsidRPr="00853476" w:rsidRDefault="00E33A26" w:rsidP="000A5FFC">
      <w:pPr>
        <w:pStyle w:val="NoSpacing"/>
        <w:numPr>
          <w:ilvl w:val="0"/>
          <w:numId w:val="18"/>
        </w:numPr>
        <w:rPr>
          <w:rFonts w:asciiTheme="minorHAnsi" w:hAnsiTheme="minorHAnsi"/>
          <w:color w:val="000000"/>
        </w:rPr>
      </w:pPr>
      <w:r w:rsidRPr="00853476">
        <w:rPr>
          <w:rFonts w:asciiTheme="minorHAnsi" w:hAnsiTheme="minorHAnsi"/>
          <w:color w:val="000000"/>
        </w:rPr>
        <w:t>15 hours of community service</w:t>
      </w:r>
    </w:p>
    <w:p w:rsidR="00E33A26" w:rsidRPr="00853476" w:rsidRDefault="00E33A26" w:rsidP="000A5FFC">
      <w:pPr>
        <w:pStyle w:val="NoSpacing"/>
        <w:numPr>
          <w:ilvl w:val="0"/>
          <w:numId w:val="18"/>
        </w:numPr>
        <w:rPr>
          <w:rFonts w:asciiTheme="minorHAnsi" w:hAnsiTheme="minorHAnsi"/>
          <w:color w:val="000000"/>
        </w:rPr>
      </w:pPr>
      <w:r w:rsidRPr="00853476">
        <w:rPr>
          <w:rFonts w:asciiTheme="minorHAnsi" w:hAnsiTheme="minorHAnsi"/>
          <w:color w:val="000000"/>
        </w:rPr>
        <w:t>No more than 16 students will be scheduled for a JAG class at a time. Students should receive no less than 50 minutes a day of a scheduled JAG class and additional time should be allowed for remediation.</w:t>
      </w:r>
    </w:p>
    <w:p w:rsidR="00E33A26" w:rsidRPr="00853476" w:rsidRDefault="00E33A26" w:rsidP="000A5FFC">
      <w:pPr>
        <w:pStyle w:val="NoSpacing"/>
        <w:numPr>
          <w:ilvl w:val="0"/>
          <w:numId w:val="18"/>
        </w:numPr>
        <w:rPr>
          <w:rFonts w:asciiTheme="minorHAnsi" w:hAnsiTheme="minorHAnsi"/>
          <w:color w:val="000000"/>
        </w:rPr>
      </w:pPr>
      <w:r w:rsidRPr="00853476">
        <w:rPr>
          <w:rFonts w:asciiTheme="minorHAnsi" w:hAnsiTheme="minorHAnsi"/>
          <w:color w:val="000000"/>
        </w:rPr>
        <w:t>Evidence of at least 4 parent contacts initiated by JAG-LA Specialist</w:t>
      </w:r>
    </w:p>
    <w:p w:rsidR="00E33A26" w:rsidRPr="00853476" w:rsidRDefault="00E33A26" w:rsidP="000A5FFC">
      <w:pPr>
        <w:pStyle w:val="NoSpacing"/>
        <w:numPr>
          <w:ilvl w:val="0"/>
          <w:numId w:val="18"/>
        </w:numPr>
        <w:rPr>
          <w:rFonts w:asciiTheme="minorHAnsi" w:hAnsiTheme="minorHAnsi"/>
          <w:color w:val="000000"/>
        </w:rPr>
      </w:pPr>
      <w:r w:rsidRPr="00853476">
        <w:rPr>
          <w:rFonts w:asciiTheme="minorHAnsi" w:hAnsiTheme="minorHAnsi"/>
          <w:color w:val="000000"/>
        </w:rPr>
        <w:t>Signed roster twice a year</w:t>
      </w:r>
      <w:r w:rsidR="00291935" w:rsidRPr="00853476">
        <w:rPr>
          <w:rFonts w:asciiTheme="minorHAnsi" w:hAnsiTheme="minorHAnsi"/>
          <w:color w:val="000000"/>
        </w:rPr>
        <w:t xml:space="preserve"> ( October and January)</w:t>
      </w:r>
    </w:p>
    <w:p w:rsidR="00E33A26" w:rsidRPr="00853476" w:rsidRDefault="00E33A26" w:rsidP="000A5FFC">
      <w:pPr>
        <w:pStyle w:val="NoSpacing"/>
        <w:numPr>
          <w:ilvl w:val="0"/>
          <w:numId w:val="18"/>
        </w:numPr>
        <w:rPr>
          <w:rFonts w:asciiTheme="minorHAnsi" w:hAnsiTheme="minorHAnsi"/>
          <w:color w:val="000000"/>
        </w:rPr>
      </w:pPr>
      <w:r w:rsidRPr="00853476">
        <w:rPr>
          <w:rFonts w:asciiTheme="minorHAnsi" w:hAnsiTheme="minorHAnsi"/>
          <w:color w:val="000000"/>
        </w:rPr>
        <w:t>Plan of Work</w:t>
      </w:r>
    </w:p>
    <w:p w:rsidR="00E33A26" w:rsidRPr="00853476" w:rsidRDefault="00E33A26" w:rsidP="000A5FFC">
      <w:pPr>
        <w:pStyle w:val="NoSpacing"/>
        <w:numPr>
          <w:ilvl w:val="0"/>
          <w:numId w:val="18"/>
        </w:numPr>
        <w:rPr>
          <w:rFonts w:asciiTheme="minorHAnsi" w:hAnsiTheme="minorHAnsi"/>
          <w:color w:val="000000"/>
        </w:rPr>
      </w:pPr>
      <w:r w:rsidRPr="00853476">
        <w:rPr>
          <w:rFonts w:asciiTheme="minorHAnsi" w:hAnsiTheme="minorHAnsi"/>
          <w:color w:val="000000"/>
        </w:rPr>
        <w:t>Attendance at annual student conferences</w:t>
      </w:r>
    </w:p>
    <w:p w:rsidR="00E33A26" w:rsidRPr="00853476" w:rsidRDefault="00E33A26" w:rsidP="000A5FFC">
      <w:pPr>
        <w:pStyle w:val="NoSpacing"/>
        <w:numPr>
          <w:ilvl w:val="0"/>
          <w:numId w:val="18"/>
        </w:numPr>
        <w:rPr>
          <w:rFonts w:asciiTheme="minorHAnsi" w:hAnsiTheme="minorHAnsi"/>
          <w:color w:val="000000"/>
        </w:rPr>
      </w:pPr>
      <w:r w:rsidRPr="00853476">
        <w:rPr>
          <w:rFonts w:asciiTheme="minorHAnsi" w:hAnsiTheme="minorHAnsi"/>
          <w:color w:val="000000"/>
        </w:rPr>
        <w:t>Attendance at required meetings and conferences by the JAG-LA specialist</w:t>
      </w:r>
    </w:p>
    <w:p w:rsidR="00E33A26" w:rsidRPr="00853476" w:rsidRDefault="00E71DA5" w:rsidP="000A5FFC">
      <w:pPr>
        <w:pStyle w:val="NoSpacing"/>
        <w:numPr>
          <w:ilvl w:val="0"/>
          <w:numId w:val="18"/>
        </w:numPr>
        <w:rPr>
          <w:rFonts w:asciiTheme="minorHAnsi" w:hAnsiTheme="minorHAnsi"/>
          <w:color w:val="000000"/>
        </w:rPr>
      </w:pPr>
      <w:r>
        <w:rPr>
          <w:rFonts w:asciiTheme="minorHAnsi" w:hAnsiTheme="minorHAnsi"/>
          <w:color w:val="000000"/>
        </w:rPr>
        <w:t>2</w:t>
      </w:r>
      <w:r w:rsidR="00E33A26" w:rsidRPr="00853476">
        <w:rPr>
          <w:rFonts w:asciiTheme="minorHAnsi" w:hAnsiTheme="minorHAnsi"/>
          <w:color w:val="000000"/>
        </w:rPr>
        <w:t xml:space="preserve"> educational field trips</w:t>
      </w:r>
    </w:p>
    <w:p w:rsidR="00E33A26" w:rsidRDefault="00E33A26" w:rsidP="000A5FFC">
      <w:pPr>
        <w:pStyle w:val="NoSpacing"/>
        <w:numPr>
          <w:ilvl w:val="0"/>
          <w:numId w:val="18"/>
        </w:numPr>
        <w:rPr>
          <w:rFonts w:asciiTheme="minorHAnsi" w:hAnsiTheme="minorHAnsi"/>
          <w:color w:val="000000"/>
        </w:rPr>
      </w:pPr>
      <w:r w:rsidRPr="00853476">
        <w:rPr>
          <w:rFonts w:asciiTheme="minorHAnsi" w:hAnsiTheme="minorHAnsi"/>
          <w:color w:val="000000"/>
        </w:rPr>
        <w:t>6 guest speakers</w:t>
      </w:r>
    </w:p>
    <w:p w:rsidR="003541C5" w:rsidRPr="003541C5" w:rsidRDefault="003541C5" w:rsidP="003541C5">
      <w:pPr>
        <w:pStyle w:val="NoSpacing"/>
        <w:ind w:left="360"/>
        <w:rPr>
          <w:rFonts w:asciiTheme="minorHAnsi" w:hAnsiTheme="minorHAnsi"/>
          <w:color w:val="000000"/>
          <w:sz w:val="28"/>
          <w:szCs w:val="28"/>
        </w:rPr>
      </w:pPr>
    </w:p>
    <w:p w:rsidR="006D4DCE" w:rsidRDefault="00E33A26" w:rsidP="00921EA3">
      <w:pPr>
        <w:pStyle w:val="NoSpacing"/>
        <w:rPr>
          <w:rFonts w:asciiTheme="minorHAnsi" w:hAnsiTheme="minorHAnsi"/>
          <w:b/>
        </w:rPr>
      </w:pPr>
      <w:r w:rsidRPr="00853476">
        <w:rPr>
          <w:rFonts w:asciiTheme="minorHAnsi" w:hAnsiTheme="minorHAnsi"/>
          <w:b/>
        </w:rPr>
        <w:t>C</w:t>
      </w:r>
      <w:r w:rsidR="00354EE9" w:rsidRPr="00853476">
        <w:rPr>
          <w:rFonts w:asciiTheme="minorHAnsi" w:hAnsiTheme="minorHAnsi"/>
          <w:b/>
        </w:rPr>
        <w:t>urriculum</w:t>
      </w:r>
    </w:p>
    <w:p w:rsidR="00E33A26" w:rsidRPr="00853476" w:rsidRDefault="00E33A26" w:rsidP="00921EA3">
      <w:pPr>
        <w:pStyle w:val="NoSpacing"/>
        <w:rPr>
          <w:rFonts w:asciiTheme="minorHAnsi" w:hAnsiTheme="minorHAnsi"/>
        </w:rPr>
      </w:pPr>
      <w:r w:rsidRPr="00853476">
        <w:rPr>
          <w:rFonts w:asciiTheme="minorHAnsi" w:hAnsiTheme="minorHAnsi"/>
        </w:rPr>
        <w:t>Middle School Specialists deliver the JAG Curriculum components which include:</w:t>
      </w:r>
    </w:p>
    <w:p w:rsidR="006D4DCE" w:rsidRPr="003541C5" w:rsidRDefault="006D4DCE" w:rsidP="00921EA3">
      <w:pPr>
        <w:pStyle w:val="NoSpacing"/>
        <w:rPr>
          <w:rFonts w:asciiTheme="minorHAnsi" w:hAnsiTheme="minorHAnsi"/>
          <w:sz w:val="16"/>
          <w:szCs w:val="16"/>
        </w:rPr>
      </w:pPr>
    </w:p>
    <w:p w:rsidR="00E33A26" w:rsidRPr="00236ECA" w:rsidRDefault="00E33A26" w:rsidP="00236ECA">
      <w:pPr>
        <w:rPr>
          <w:rFonts w:asciiTheme="minorHAnsi" w:hAnsiTheme="minorHAnsi"/>
          <w:b/>
          <w:bCs/>
        </w:rPr>
      </w:pPr>
      <w:r w:rsidRPr="00236ECA">
        <w:rPr>
          <w:rFonts w:asciiTheme="minorHAnsi" w:hAnsiTheme="minorHAnsi"/>
          <w:b/>
          <w:bCs/>
        </w:rPr>
        <w:t>6</w:t>
      </w:r>
      <w:r w:rsidRPr="00236ECA">
        <w:rPr>
          <w:rFonts w:asciiTheme="minorHAnsi" w:hAnsiTheme="minorHAnsi"/>
          <w:b/>
          <w:bCs/>
          <w:vertAlign w:val="superscript"/>
        </w:rPr>
        <w:t>th</w:t>
      </w:r>
      <w:r w:rsidRPr="00236ECA">
        <w:rPr>
          <w:rFonts w:asciiTheme="minorHAnsi" w:hAnsiTheme="minorHAnsi"/>
          <w:b/>
          <w:bCs/>
        </w:rPr>
        <w:t xml:space="preserve"> &amp; 7th Grade  </w:t>
      </w:r>
    </w:p>
    <w:p w:rsidR="00E50B44" w:rsidRPr="00853476" w:rsidRDefault="00E50B44" w:rsidP="000A5FFC">
      <w:pPr>
        <w:pStyle w:val="ListParagraph"/>
        <w:numPr>
          <w:ilvl w:val="0"/>
          <w:numId w:val="20"/>
        </w:numPr>
        <w:rPr>
          <w:rFonts w:asciiTheme="minorHAnsi" w:hAnsiTheme="minorHAnsi"/>
        </w:rPr>
      </w:pPr>
      <w:r w:rsidRPr="00853476">
        <w:rPr>
          <w:rFonts w:asciiTheme="minorHAnsi" w:hAnsiTheme="minorHAnsi"/>
        </w:rPr>
        <w:t>Communication</w:t>
      </w:r>
    </w:p>
    <w:p w:rsidR="00E50B44" w:rsidRPr="00853476" w:rsidRDefault="00E50B44" w:rsidP="000A5FFC">
      <w:pPr>
        <w:pStyle w:val="ListParagraph"/>
        <w:numPr>
          <w:ilvl w:val="0"/>
          <w:numId w:val="20"/>
        </w:numPr>
        <w:rPr>
          <w:rFonts w:asciiTheme="minorHAnsi" w:hAnsiTheme="minorHAnsi"/>
        </w:rPr>
      </w:pPr>
      <w:r w:rsidRPr="00853476">
        <w:rPr>
          <w:rFonts w:asciiTheme="minorHAnsi" w:hAnsiTheme="minorHAnsi"/>
        </w:rPr>
        <w:t>Organizational Skills</w:t>
      </w:r>
    </w:p>
    <w:p w:rsidR="00E50B44" w:rsidRPr="00853476" w:rsidRDefault="00E50B44" w:rsidP="000A5FFC">
      <w:pPr>
        <w:pStyle w:val="ListParagraph"/>
        <w:numPr>
          <w:ilvl w:val="0"/>
          <w:numId w:val="20"/>
        </w:numPr>
        <w:rPr>
          <w:rFonts w:asciiTheme="minorHAnsi" w:hAnsiTheme="minorHAnsi"/>
        </w:rPr>
      </w:pPr>
      <w:r w:rsidRPr="00853476">
        <w:rPr>
          <w:rFonts w:asciiTheme="minorHAnsi" w:hAnsiTheme="minorHAnsi"/>
        </w:rPr>
        <w:t>Study Skills</w:t>
      </w:r>
    </w:p>
    <w:p w:rsidR="00E50B44" w:rsidRPr="00853476" w:rsidRDefault="00E50B44" w:rsidP="000A5FFC">
      <w:pPr>
        <w:pStyle w:val="ListParagraph"/>
        <w:numPr>
          <w:ilvl w:val="0"/>
          <w:numId w:val="20"/>
        </w:numPr>
        <w:rPr>
          <w:rFonts w:asciiTheme="minorHAnsi" w:hAnsiTheme="minorHAnsi"/>
        </w:rPr>
      </w:pPr>
      <w:r w:rsidRPr="00853476">
        <w:rPr>
          <w:rFonts w:asciiTheme="minorHAnsi" w:hAnsiTheme="minorHAnsi"/>
        </w:rPr>
        <w:t>Decision-Making</w:t>
      </w:r>
    </w:p>
    <w:p w:rsidR="00E50B44" w:rsidRPr="00853476" w:rsidRDefault="00E50B44" w:rsidP="000A5FFC">
      <w:pPr>
        <w:pStyle w:val="ListParagraph"/>
        <w:numPr>
          <w:ilvl w:val="0"/>
          <w:numId w:val="20"/>
        </w:numPr>
        <w:rPr>
          <w:rFonts w:asciiTheme="minorHAnsi" w:hAnsiTheme="minorHAnsi"/>
        </w:rPr>
      </w:pPr>
      <w:r w:rsidRPr="00853476">
        <w:rPr>
          <w:rFonts w:asciiTheme="minorHAnsi" w:hAnsiTheme="minorHAnsi"/>
        </w:rPr>
        <w:t>Character Development</w:t>
      </w:r>
    </w:p>
    <w:p w:rsidR="00E33A26" w:rsidRPr="00853476" w:rsidRDefault="00E33A26" w:rsidP="000A5FFC">
      <w:pPr>
        <w:pStyle w:val="ListParagraph"/>
        <w:numPr>
          <w:ilvl w:val="0"/>
          <w:numId w:val="20"/>
        </w:numPr>
        <w:rPr>
          <w:rFonts w:asciiTheme="minorHAnsi" w:hAnsiTheme="minorHAnsi"/>
        </w:rPr>
      </w:pPr>
      <w:r w:rsidRPr="00853476">
        <w:rPr>
          <w:rFonts w:asciiTheme="minorHAnsi" w:hAnsiTheme="minorHAnsi"/>
        </w:rPr>
        <w:t>Team Building</w:t>
      </w:r>
    </w:p>
    <w:p w:rsidR="00E33A26" w:rsidRPr="00853476" w:rsidRDefault="00E33A26" w:rsidP="00921EA3">
      <w:pPr>
        <w:rPr>
          <w:rFonts w:asciiTheme="minorHAnsi" w:hAnsiTheme="minorHAnsi"/>
        </w:rPr>
      </w:pPr>
    </w:p>
    <w:p w:rsidR="00E33A26" w:rsidRPr="00236ECA" w:rsidRDefault="00E33A26" w:rsidP="00236ECA">
      <w:pPr>
        <w:rPr>
          <w:rFonts w:asciiTheme="minorHAnsi" w:hAnsiTheme="minorHAnsi"/>
          <w:b/>
          <w:bCs/>
        </w:rPr>
      </w:pPr>
      <w:r w:rsidRPr="00236ECA">
        <w:rPr>
          <w:rFonts w:asciiTheme="minorHAnsi" w:hAnsiTheme="minorHAnsi"/>
          <w:b/>
          <w:bCs/>
        </w:rPr>
        <w:t xml:space="preserve">8th Grade  </w:t>
      </w:r>
    </w:p>
    <w:p w:rsidR="00E50B44" w:rsidRPr="00853476" w:rsidRDefault="00E50B44" w:rsidP="000A5FFC">
      <w:pPr>
        <w:pStyle w:val="ListParagraph"/>
        <w:numPr>
          <w:ilvl w:val="0"/>
          <w:numId w:val="21"/>
        </w:numPr>
        <w:rPr>
          <w:rFonts w:asciiTheme="minorHAnsi" w:hAnsiTheme="minorHAnsi"/>
        </w:rPr>
      </w:pPr>
      <w:r w:rsidRPr="00853476">
        <w:rPr>
          <w:rFonts w:asciiTheme="minorHAnsi" w:hAnsiTheme="minorHAnsi"/>
        </w:rPr>
        <w:t>Lifestyles</w:t>
      </w:r>
    </w:p>
    <w:p w:rsidR="00E50B44" w:rsidRPr="00853476" w:rsidRDefault="00E50B44" w:rsidP="000A5FFC">
      <w:pPr>
        <w:pStyle w:val="ListParagraph"/>
        <w:numPr>
          <w:ilvl w:val="0"/>
          <w:numId w:val="21"/>
        </w:numPr>
        <w:rPr>
          <w:rFonts w:asciiTheme="minorHAnsi" w:hAnsiTheme="minorHAnsi"/>
        </w:rPr>
      </w:pPr>
      <w:r w:rsidRPr="00853476">
        <w:rPr>
          <w:rFonts w:asciiTheme="minorHAnsi" w:hAnsiTheme="minorHAnsi"/>
        </w:rPr>
        <w:t>Negotiations</w:t>
      </w:r>
    </w:p>
    <w:p w:rsidR="00E50B44" w:rsidRPr="00853476" w:rsidRDefault="00E50B44" w:rsidP="000A5FFC">
      <w:pPr>
        <w:pStyle w:val="ListParagraph"/>
        <w:numPr>
          <w:ilvl w:val="0"/>
          <w:numId w:val="21"/>
        </w:numPr>
        <w:rPr>
          <w:rFonts w:asciiTheme="minorHAnsi" w:hAnsiTheme="minorHAnsi"/>
        </w:rPr>
      </w:pPr>
      <w:r w:rsidRPr="00853476">
        <w:rPr>
          <w:rFonts w:asciiTheme="minorHAnsi" w:hAnsiTheme="minorHAnsi"/>
        </w:rPr>
        <w:t>Career-Based Learning</w:t>
      </w:r>
    </w:p>
    <w:p w:rsidR="00E50B44" w:rsidRPr="00853476" w:rsidRDefault="00E50B44" w:rsidP="000A5FFC">
      <w:pPr>
        <w:pStyle w:val="ListParagraph"/>
        <w:numPr>
          <w:ilvl w:val="0"/>
          <w:numId w:val="21"/>
        </w:numPr>
        <w:rPr>
          <w:rFonts w:asciiTheme="minorHAnsi" w:hAnsiTheme="minorHAnsi"/>
        </w:rPr>
      </w:pPr>
      <w:r w:rsidRPr="00853476">
        <w:rPr>
          <w:rFonts w:asciiTheme="minorHAnsi" w:hAnsiTheme="minorHAnsi"/>
        </w:rPr>
        <w:t>Leadership Development</w:t>
      </w:r>
    </w:p>
    <w:p w:rsidR="00E33A26" w:rsidRPr="00853476" w:rsidRDefault="00E33A26" w:rsidP="000A5FFC">
      <w:pPr>
        <w:pStyle w:val="ListParagraph"/>
        <w:numPr>
          <w:ilvl w:val="0"/>
          <w:numId w:val="21"/>
        </w:numPr>
        <w:rPr>
          <w:rFonts w:asciiTheme="minorHAnsi" w:hAnsiTheme="minorHAnsi"/>
        </w:rPr>
      </w:pPr>
      <w:r w:rsidRPr="00853476">
        <w:rPr>
          <w:rFonts w:asciiTheme="minorHAnsi" w:hAnsiTheme="minorHAnsi"/>
        </w:rPr>
        <w:t>High School Transitio</w:t>
      </w:r>
      <w:r w:rsidR="00E50B44" w:rsidRPr="00853476">
        <w:rPr>
          <w:rFonts w:asciiTheme="minorHAnsi" w:hAnsiTheme="minorHAnsi"/>
        </w:rPr>
        <w:t>n</w:t>
      </w:r>
    </w:p>
    <w:p w:rsidR="00E50B44" w:rsidRPr="00853476" w:rsidRDefault="00E50B44" w:rsidP="00921EA3">
      <w:pPr>
        <w:pStyle w:val="ListParagraph"/>
        <w:ind w:left="2700"/>
        <w:rPr>
          <w:rFonts w:asciiTheme="minorHAnsi" w:hAnsiTheme="minorHAnsi"/>
        </w:rPr>
      </w:pPr>
    </w:p>
    <w:p w:rsidR="00BD3CDC" w:rsidRPr="00853476" w:rsidRDefault="00E33A26" w:rsidP="003541C5">
      <w:pPr>
        <w:jc w:val="both"/>
        <w:rPr>
          <w:rFonts w:asciiTheme="minorHAnsi" w:hAnsiTheme="minorHAnsi"/>
        </w:rPr>
      </w:pPr>
      <w:r w:rsidRPr="00853476">
        <w:rPr>
          <w:rFonts w:asciiTheme="minorHAnsi" w:hAnsiTheme="minorHAnsi"/>
        </w:rPr>
        <w:t xml:space="preserve">Programs offering Carnegie Units for the JAG AIM High! </w:t>
      </w:r>
      <w:proofErr w:type="gramStart"/>
      <w:r w:rsidRPr="00853476">
        <w:rPr>
          <w:rFonts w:asciiTheme="minorHAnsi" w:hAnsiTheme="minorHAnsi"/>
        </w:rPr>
        <w:t>or</w:t>
      </w:r>
      <w:proofErr w:type="gramEnd"/>
      <w:r w:rsidRPr="00853476">
        <w:rPr>
          <w:rFonts w:asciiTheme="minorHAnsi" w:hAnsiTheme="minorHAnsi"/>
        </w:rPr>
        <w:t xml:space="preserve"> Middle School Program must also incorporate 6 additional Multi-Year competencies, and the JAG Specialists must be secondary certified or have a CTTIE certification.  Desired qualifications include Special Education certification and/or 2 + years working with students with disabilities</w:t>
      </w:r>
      <w:r w:rsidRPr="00853476">
        <w:rPr>
          <w:rFonts w:asciiTheme="minorHAnsi" w:hAnsiTheme="minorHAnsi"/>
          <w:color w:val="FF0000"/>
        </w:rPr>
        <w:t xml:space="preserve">. </w:t>
      </w:r>
      <w:r w:rsidRPr="00853476">
        <w:rPr>
          <w:rFonts w:asciiTheme="minorHAnsi" w:hAnsiTheme="minorHAnsi"/>
        </w:rPr>
        <w:t>Programs offering Carnegie Units will receive necessary curriculum and requirements for completion.</w:t>
      </w:r>
    </w:p>
    <w:p w:rsidR="00E71DA5" w:rsidRDefault="00E71DA5" w:rsidP="00921EA3">
      <w:pPr>
        <w:rPr>
          <w:rFonts w:asciiTheme="minorHAnsi" w:hAnsiTheme="minorHAnsi"/>
          <w:b/>
        </w:rPr>
      </w:pPr>
    </w:p>
    <w:p w:rsidR="000A5FFC" w:rsidRDefault="000A5FFC" w:rsidP="00921EA3">
      <w:pPr>
        <w:rPr>
          <w:rFonts w:asciiTheme="minorHAnsi" w:hAnsiTheme="minorHAnsi"/>
          <w:b/>
        </w:rPr>
      </w:pPr>
    </w:p>
    <w:p w:rsidR="000A5FFC" w:rsidRDefault="000A5FFC" w:rsidP="00921EA3">
      <w:pPr>
        <w:rPr>
          <w:rFonts w:asciiTheme="minorHAnsi" w:hAnsiTheme="minorHAnsi"/>
          <w:b/>
        </w:rPr>
      </w:pPr>
    </w:p>
    <w:p w:rsidR="005D7CD2" w:rsidRPr="005D7CD2" w:rsidRDefault="00E33A26" w:rsidP="00921EA3">
      <w:pPr>
        <w:rPr>
          <w:rFonts w:asciiTheme="minorHAnsi" w:hAnsiTheme="minorHAnsi"/>
          <w:b/>
        </w:rPr>
      </w:pPr>
      <w:r w:rsidRPr="00853476">
        <w:rPr>
          <w:rFonts w:asciiTheme="minorHAnsi" w:hAnsiTheme="minorHAnsi"/>
          <w:b/>
        </w:rPr>
        <w:lastRenderedPageBreak/>
        <w:t>Experiential-Based Learning</w:t>
      </w:r>
    </w:p>
    <w:p w:rsidR="005D7CD2" w:rsidRPr="007229A2" w:rsidRDefault="005D7CD2" w:rsidP="00921EA3">
      <w:pPr>
        <w:rPr>
          <w:rFonts w:asciiTheme="minorHAnsi" w:hAnsiTheme="minorHAnsi"/>
          <w:sz w:val="10"/>
          <w:szCs w:val="10"/>
        </w:rPr>
      </w:pPr>
    </w:p>
    <w:p w:rsidR="006D4DCE" w:rsidRPr="005D7CD2" w:rsidRDefault="00E33A26" w:rsidP="005D7CD2">
      <w:pPr>
        <w:pStyle w:val="NoSpacing"/>
        <w:jc w:val="both"/>
        <w:rPr>
          <w:rFonts w:asciiTheme="minorHAnsi" w:hAnsiTheme="minorHAnsi"/>
          <w:color w:val="000000"/>
          <w:sz w:val="23"/>
          <w:szCs w:val="23"/>
        </w:rPr>
      </w:pPr>
      <w:r w:rsidRPr="005D7CD2">
        <w:rPr>
          <w:rFonts w:asciiTheme="minorHAnsi" w:hAnsiTheme="minorHAnsi"/>
          <w:color w:val="000000"/>
          <w:sz w:val="23"/>
          <w:szCs w:val="23"/>
        </w:rPr>
        <w:t>A variety of experiential-based learning techniques should be used to energize classroom sessions, anchor key learning, discover best practices, and demonstrate the power of activity-based and adventure-based learning</w:t>
      </w:r>
      <w:r w:rsidR="003A4669">
        <w:rPr>
          <w:rFonts w:asciiTheme="minorHAnsi" w:hAnsiTheme="minorHAnsi"/>
          <w:color w:val="000000"/>
          <w:sz w:val="23"/>
          <w:szCs w:val="23"/>
        </w:rPr>
        <w:t>.</w:t>
      </w:r>
    </w:p>
    <w:p w:rsidR="006D4DCE" w:rsidRPr="007229A2" w:rsidRDefault="006D4DCE" w:rsidP="00921EA3">
      <w:pPr>
        <w:pStyle w:val="NoSpacing"/>
        <w:rPr>
          <w:rFonts w:asciiTheme="minorHAnsi" w:hAnsiTheme="minorHAnsi"/>
          <w:b/>
          <w:sz w:val="16"/>
          <w:szCs w:val="16"/>
        </w:rPr>
      </w:pPr>
    </w:p>
    <w:p w:rsidR="005D7CD2" w:rsidRDefault="00E33A26" w:rsidP="007229A2">
      <w:pPr>
        <w:pStyle w:val="NoSpacing"/>
        <w:rPr>
          <w:rFonts w:asciiTheme="minorHAnsi" w:hAnsiTheme="minorHAnsi"/>
          <w:b/>
        </w:rPr>
      </w:pPr>
      <w:r w:rsidRPr="00853476">
        <w:rPr>
          <w:rFonts w:asciiTheme="minorHAnsi" w:hAnsiTheme="minorHAnsi"/>
          <w:b/>
        </w:rPr>
        <w:t>Community-Based Learning</w:t>
      </w:r>
    </w:p>
    <w:p w:rsidR="00E50B44" w:rsidRPr="000C7159" w:rsidRDefault="00291935" w:rsidP="007229A2">
      <w:pPr>
        <w:pStyle w:val="NoSpacing"/>
        <w:rPr>
          <w:rFonts w:asciiTheme="minorHAnsi" w:hAnsiTheme="minorHAnsi"/>
          <w:b/>
          <w:sz w:val="16"/>
          <w:szCs w:val="16"/>
        </w:rPr>
      </w:pPr>
      <w:r w:rsidRPr="00853476">
        <w:rPr>
          <w:rFonts w:asciiTheme="minorHAnsi" w:hAnsiTheme="minorHAnsi"/>
          <w:b/>
        </w:rPr>
        <w:t xml:space="preserve"> </w:t>
      </w:r>
    </w:p>
    <w:p w:rsidR="00E33A26" w:rsidRDefault="00E33A26" w:rsidP="007229A2">
      <w:pPr>
        <w:pStyle w:val="NoSpacing"/>
        <w:jc w:val="both"/>
        <w:rPr>
          <w:rFonts w:asciiTheme="minorHAnsi" w:hAnsiTheme="minorHAnsi"/>
          <w:sz w:val="23"/>
          <w:szCs w:val="23"/>
        </w:rPr>
      </w:pPr>
      <w:r w:rsidRPr="005D7CD2">
        <w:rPr>
          <w:rFonts w:asciiTheme="minorHAnsi" w:hAnsiTheme="minorHAnsi"/>
          <w:sz w:val="23"/>
          <w:szCs w:val="23"/>
        </w:rPr>
        <w:t>Middle School Specialists design community-based learning activities to encourage involvement and attachment to the community to emphasize citizenship and responsibility.  Middle School students participate in the following activities:</w:t>
      </w:r>
    </w:p>
    <w:p w:rsidR="005D7CD2" w:rsidRPr="007229A2" w:rsidRDefault="005D7CD2" w:rsidP="007229A2">
      <w:pPr>
        <w:pStyle w:val="NoSpacing"/>
        <w:jc w:val="both"/>
        <w:rPr>
          <w:rFonts w:asciiTheme="minorHAnsi" w:hAnsiTheme="minorHAnsi"/>
          <w:sz w:val="10"/>
          <w:szCs w:val="10"/>
        </w:rPr>
      </w:pPr>
    </w:p>
    <w:p w:rsidR="00E33A26" w:rsidRPr="000C7159" w:rsidRDefault="00E33A26" w:rsidP="000A5FFC">
      <w:pPr>
        <w:pStyle w:val="ListParagraph"/>
        <w:numPr>
          <w:ilvl w:val="0"/>
          <w:numId w:val="22"/>
        </w:numPr>
        <w:rPr>
          <w:rFonts w:asciiTheme="minorHAnsi" w:hAnsiTheme="minorHAnsi"/>
          <w:color w:val="000000"/>
          <w:sz w:val="23"/>
          <w:szCs w:val="23"/>
        </w:rPr>
      </w:pPr>
      <w:r w:rsidRPr="000C7159">
        <w:rPr>
          <w:rFonts w:asciiTheme="minorHAnsi" w:hAnsiTheme="minorHAnsi"/>
          <w:color w:val="000000"/>
          <w:sz w:val="23"/>
          <w:szCs w:val="23"/>
        </w:rPr>
        <w:t>Service Learning Projects</w:t>
      </w:r>
      <w:r w:rsidR="005D7CD2" w:rsidRPr="000C7159">
        <w:rPr>
          <w:rFonts w:asciiTheme="minorHAnsi" w:hAnsiTheme="minorHAnsi"/>
          <w:color w:val="000000"/>
          <w:sz w:val="23"/>
          <w:szCs w:val="23"/>
        </w:rPr>
        <w:t xml:space="preserve"> - </w:t>
      </w:r>
      <w:r w:rsidRPr="000C7159">
        <w:rPr>
          <w:rFonts w:asciiTheme="minorHAnsi" w:hAnsiTheme="minorHAnsi"/>
          <w:color w:val="000000"/>
          <w:sz w:val="23"/>
          <w:szCs w:val="23"/>
        </w:rPr>
        <w:t xml:space="preserve">students are responsible for selecting a project, organizing the details and executing a successful project </w:t>
      </w:r>
    </w:p>
    <w:p w:rsidR="00E33A26" w:rsidRPr="000C7159" w:rsidRDefault="00E33A26" w:rsidP="000A5FFC">
      <w:pPr>
        <w:pStyle w:val="ListParagraph"/>
        <w:numPr>
          <w:ilvl w:val="0"/>
          <w:numId w:val="22"/>
        </w:numPr>
        <w:rPr>
          <w:rFonts w:asciiTheme="minorHAnsi" w:hAnsiTheme="minorHAnsi"/>
          <w:color w:val="000000"/>
          <w:sz w:val="23"/>
          <w:szCs w:val="23"/>
        </w:rPr>
      </w:pPr>
      <w:r w:rsidRPr="000C7159">
        <w:rPr>
          <w:rFonts w:asciiTheme="minorHAnsi" w:hAnsiTheme="minorHAnsi"/>
          <w:color w:val="000000"/>
          <w:sz w:val="23"/>
          <w:szCs w:val="23"/>
        </w:rPr>
        <w:t xml:space="preserve">Volunteerism </w:t>
      </w:r>
    </w:p>
    <w:p w:rsidR="000C7159" w:rsidRDefault="00E33A26" w:rsidP="000A5FFC">
      <w:pPr>
        <w:pStyle w:val="ListParagraph"/>
        <w:numPr>
          <w:ilvl w:val="0"/>
          <w:numId w:val="22"/>
        </w:numPr>
        <w:rPr>
          <w:rFonts w:asciiTheme="minorHAnsi" w:hAnsiTheme="minorHAnsi"/>
          <w:color w:val="000000"/>
          <w:sz w:val="23"/>
          <w:szCs w:val="23"/>
        </w:rPr>
      </w:pPr>
      <w:r w:rsidRPr="000C7159">
        <w:rPr>
          <w:rFonts w:asciiTheme="minorHAnsi" w:hAnsiTheme="minorHAnsi"/>
          <w:color w:val="000000"/>
          <w:sz w:val="23"/>
          <w:szCs w:val="23"/>
        </w:rPr>
        <w:t>Fundraising</w:t>
      </w:r>
    </w:p>
    <w:p w:rsidR="00E33A26" w:rsidRPr="000C7159" w:rsidRDefault="000C7159" w:rsidP="000A5FFC">
      <w:pPr>
        <w:pStyle w:val="ListParagraph"/>
        <w:numPr>
          <w:ilvl w:val="0"/>
          <w:numId w:val="22"/>
        </w:numPr>
        <w:rPr>
          <w:rFonts w:asciiTheme="minorHAnsi" w:hAnsiTheme="minorHAnsi"/>
          <w:color w:val="000000"/>
          <w:sz w:val="23"/>
          <w:szCs w:val="23"/>
        </w:rPr>
      </w:pPr>
      <w:r>
        <w:rPr>
          <w:rFonts w:asciiTheme="minorHAnsi" w:hAnsiTheme="minorHAnsi"/>
          <w:color w:val="000000"/>
          <w:sz w:val="23"/>
          <w:szCs w:val="23"/>
        </w:rPr>
        <w:t>Job Shadowing</w:t>
      </w:r>
      <w:r w:rsidR="00E33A26" w:rsidRPr="000C7159">
        <w:rPr>
          <w:rFonts w:asciiTheme="minorHAnsi" w:hAnsiTheme="minorHAnsi"/>
          <w:b/>
          <w:bCs/>
        </w:rPr>
        <w:t xml:space="preserve"> </w:t>
      </w:r>
      <w:r w:rsidR="00E33A26" w:rsidRPr="000C7159">
        <w:rPr>
          <w:rFonts w:asciiTheme="minorHAnsi" w:hAnsiTheme="minorHAnsi"/>
        </w:rPr>
        <w:t>           </w:t>
      </w:r>
      <w:r w:rsidR="00E33A26" w:rsidRPr="000C7159">
        <w:rPr>
          <w:rFonts w:asciiTheme="minorHAnsi" w:hAnsiTheme="minorHAnsi"/>
          <w:color w:val="000000"/>
        </w:rPr>
        <w:t xml:space="preserve"> </w:t>
      </w:r>
    </w:p>
    <w:p w:rsidR="000C7159" w:rsidRPr="000C7159" w:rsidRDefault="000C7159" w:rsidP="007229A2">
      <w:pPr>
        <w:pStyle w:val="NoSpacing"/>
        <w:rPr>
          <w:rFonts w:asciiTheme="minorHAnsi" w:hAnsiTheme="minorHAnsi"/>
          <w:b/>
          <w:sz w:val="16"/>
          <w:szCs w:val="16"/>
        </w:rPr>
      </w:pPr>
    </w:p>
    <w:p w:rsidR="001230B1" w:rsidRDefault="00E33A26" w:rsidP="007229A2">
      <w:pPr>
        <w:pStyle w:val="NoSpacing"/>
        <w:rPr>
          <w:rFonts w:asciiTheme="minorHAnsi" w:hAnsiTheme="minorHAnsi"/>
          <w:b/>
        </w:rPr>
      </w:pPr>
      <w:r w:rsidRPr="00853476">
        <w:rPr>
          <w:rFonts w:asciiTheme="minorHAnsi" w:hAnsiTheme="minorHAnsi"/>
          <w:b/>
        </w:rPr>
        <w:t>Student Development</w:t>
      </w:r>
      <w:r w:rsidR="001230B1" w:rsidRPr="00853476">
        <w:rPr>
          <w:rFonts w:asciiTheme="minorHAnsi" w:hAnsiTheme="minorHAnsi"/>
          <w:b/>
        </w:rPr>
        <w:t xml:space="preserve"> Association</w:t>
      </w:r>
    </w:p>
    <w:p w:rsidR="005D7CD2" w:rsidRPr="000C7159" w:rsidRDefault="005D7CD2" w:rsidP="007229A2">
      <w:pPr>
        <w:pStyle w:val="NoSpacing"/>
        <w:rPr>
          <w:rFonts w:asciiTheme="minorHAnsi" w:hAnsiTheme="minorHAnsi"/>
          <w:b/>
          <w:sz w:val="10"/>
          <w:szCs w:val="10"/>
        </w:rPr>
      </w:pPr>
    </w:p>
    <w:p w:rsidR="00E33A26" w:rsidRDefault="00E33A26" w:rsidP="007229A2">
      <w:pPr>
        <w:pStyle w:val="NoSpacing"/>
        <w:jc w:val="both"/>
        <w:rPr>
          <w:rFonts w:asciiTheme="minorHAnsi" w:hAnsiTheme="minorHAnsi"/>
          <w:color w:val="000000"/>
          <w:sz w:val="23"/>
          <w:szCs w:val="23"/>
        </w:rPr>
      </w:pPr>
      <w:r w:rsidRPr="007229A2">
        <w:rPr>
          <w:rFonts w:asciiTheme="minorHAnsi" w:hAnsiTheme="minorHAnsi"/>
          <w:color w:val="000000"/>
          <w:sz w:val="23"/>
          <w:szCs w:val="23"/>
        </w:rPr>
        <w:t>Middle School students are a</w:t>
      </w:r>
      <w:r w:rsidR="001230B1" w:rsidRPr="007229A2">
        <w:rPr>
          <w:rFonts w:asciiTheme="minorHAnsi" w:hAnsiTheme="minorHAnsi"/>
          <w:color w:val="000000"/>
          <w:sz w:val="23"/>
          <w:szCs w:val="23"/>
        </w:rPr>
        <w:t>utomatically members of the JAG-LA Student Development Association</w:t>
      </w:r>
      <w:r w:rsidRPr="007229A2">
        <w:rPr>
          <w:rFonts w:asciiTheme="minorHAnsi" w:hAnsiTheme="minorHAnsi"/>
          <w:color w:val="000000"/>
          <w:sz w:val="23"/>
          <w:szCs w:val="23"/>
        </w:rPr>
        <w:t>, a student-led chapter designed to develop, practice and refine critical skills delivered in the classroom.  The chapter members elect officers, serve on committees, develop and execute a plan of work, participate in skill-based competitions, and seek recognition for chapter projects and accomplishments.  Major Career Association Chapter activities include:</w:t>
      </w:r>
      <w:r w:rsidR="0045626E" w:rsidRPr="007229A2">
        <w:rPr>
          <w:rFonts w:asciiTheme="minorHAnsi" w:hAnsiTheme="minorHAnsi"/>
          <w:color w:val="000000"/>
          <w:sz w:val="23"/>
          <w:szCs w:val="23"/>
        </w:rPr>
        <w:t xml:space="preserve"> </w:t>
      </w:r>
    </w:p>
    <w:p w:rsidR="007229A2" w:rsidRPr="000C7159" w:rsidRDefault="007229A2" w:rsidP="007229A2">
      <w:pPr>
        <w:pStyle w:val="NoSpacing"/>
        <w:jc w:val="both"/>
        <w:rPr>
          <w:rFonts w:asciiTheme="minorHAnsi" w:hAnsiTheme="minorHAnsi"/>
          <w:color w:val="000000"/>
          <w:sz w:val="10"/>
          <w:szCs w:val="10"/>
        </w:rPr>
      </w:pPr>
    </w:p>
    <w:p w:rsidR="00E33A26" w:rsidRPr="007229A2" w:rsidRDefault="00E33A26" w:rsidP="000A5FFC">
      <w:pPr>
        <w:pStyle w:val="ListParagraph"/>
        <w:numPr>
          <w:ilvl w:val="0"/>
          <w:numId w:val="27"/>
        </w:numPr>
        <w:rPr>
          <w:rFonts w:asciiTheme="minorHAnsi" w:hAnsiTheme="minorHAnsi"/>
          <w:color w:val="000000"/>
          <w:sz w:val="23"/>
          <w:szCs w:val="23"/>
        </w:rPr>
      </w:pPr>
      <w:r w:rsidRPr="007229A2">
        <w:rPr>
          <w:rFonts w:asciiTheme="minorHAnsi" w:hAnsiTheme="minorHAnsi"/>
          <w:color w:val="000000"/>
          <w:sz w:val="23"/>
          <w:szCs w:val="23"/>
        </w:rPr>
        <w:t xml:space="preserve">Initiation and Installation Ceremony </w:t>
      </w:r>
    </w:p>
    <w:p w:rsidR="00E33A26" w:rsidRPr="007229A2" w:rsidRDefault="00E33A26" w:rsidP="000A5FFC">
      <w:pPr>
        <w:pStyle w:val="ListParagraph"/>
        <w:numPr>
          <w:ilvl w:val="0"/>
          <w:numId w:val="27"/>
        </w:numPr>
        <w:rPr>
          <w:rFonts w:asciiTheme="minorHAnsi" w:hAnsiTheme="minorHAnsi"/>
          <w:color w:val="000000"/>
          <w:sz w:val="23"/>
          <w:szCs w:val="23"/>
        </w:rPr>
      </w:pPr>
      <w:r w:rsidRPr="007229A2">
        <w:rPr>
          <w:rFonts w:asciiTheme="minorHAnsi" w:hAnsiTheme="minorHAnsi"/>
          <w:color w:val="000000"/>
          <w:sz w:val="23"/>
          <w:szCs w:val="23"/>
        </w:rPr>
        <w:t xml:space="preserve">Officers’ Leadership Conference </w:t>
      </w:r>
    </w:p>
    <w:p w:rsidR="007229A2" w:rsidRPr="007229A2" w:rsidRDefault="00E33A26" w:rsidP="000A5FFC">
      <w:pPr>
        <w:pStyle w:val="ListParagraph"/>
        <w:numPr>
          <w:ilvl w:val="0"/>
          <w:numId w:val="27"/>
        </w:numPr>
        <w:rPr>
          <w:rFonts w:asciiTheme="minorHAnsi" w:hAnsiTheme="minorHAnsi"/>
          <w:color w:val="000000"/>
          <w:sz w:val="23"/>
          <w:szCs w:val="23"/>
        </w:rPr>
      </w:pPr>
      <w:r w:rsidRPr="007229A2">
        <w:rPr>
          <w:rFonts w:asciiTheme="minorHAnsi" w:hAnsiTheme="minorHAnsi"/>
          <w:color w:val="000000"/>
          <w:sz w:val="23"/>
          <w:szCs w:val="23"/>
        </w:rPr>
        <w:t>Student Development Conference</w:t>
      </w:r>
      <w:r w:rsidR="00354EE9" w:rsidRPr="007229A2">
        <w:rPr>
          <w:rFonts w:asciiTheme="minorHAnsi" w:hAnsiTheme="minorHAnsi"/>
          <w:color w:val="000000"/>
          <w:sz w:val="23"/>
          <w:szCs w:val="23"/>
        </w:rPr>
        <w:t>- (</w:t>
      </w:r>
      <w:r w:rsidRPr="007229A2">
        <w:rPr>
          <w:rFonts w:asciiTheme="minorHAnsi" w:hAnsiTheme="minorHAnsi"/>
          <w:color w:val="000000"/>
          <w:sz w:val="23"/>
          <w:szCs w:val="23"/>
        </w:rPr>
        <w:t>one-day skills-based competition</w:t>
      </w:r>
      <w:r w:rsidR="00354EE9" w:rsidRPr="007229A2">
        <w:rPr>
          <w:rFonts w:asciiTheme="minorHAnsi" w:hAnsiTheme="minorHAnsi"/>
          <w:color w:val="000000"/>
          <w:sz w:val="23"/>
          <w:szCs w:val="23"/>
        </w:rPr>
        <w:t>)</w:t>
      </w:r>
    </w:p>
    <w:p w:rsidR="00E33A26" w:rsidRPr="007229A2" w:rsidRDefault="00E33A26" w:rsidP="007229A2">
      <w:pPr>
        <w:pStyle w:val="ListParagraph"/>
        <w:ind w:left="360"/>
        <w:rPr>
          <w:rFonts w:asciiTheme="minorHAnsi" w:hAnsiTheme="minorHAnsi"/>
          <w:color w:val="000000"/>
          <w:sz w:val="16"/>
          <w:szCs w:val="16"/>
        </w:rPr>
      </w:pPr>
      <w:r w:rsidRPr="007229A2">
        <w:rPr>
          <w:rFonts w:asciiTheme="minorHAnsi" w:hAnsiTheme="minorHAnsi"/>
          <w:color w:val="000000"/>
        </w:rPr>
        <w:t xml:space="preserve"> </w:t>
      </w:r>
    </w:p>
    <w:p w:rsidR="007229A2" w:rsidRDefault="00303D90" w:rsidP="00921EA3">
      <w:pPr>
        <w:pStyle w:val="NoSpacing"/>
        <w:rPr>
          <w:rFonts w:asciiTheme="minorHAnsi" w:hAnsiTheme="minorHAnsi"/>
          <w:b/>
        </w:rPr>
      </w:pPr>
      <w:r w:rsidRPr="00853476">
        <w:rPr>
          <w:rFonts w:asciiTheme="minorHAnsi" w:hAnsiTheme="minorHAnsi"/>
          <w:b/>
        </w:rPr>
        <w:t>High</w:t>
      </w:r>
      <w:r w:rsidR="00E33A26" w:rsidRPr="00853476">
        <w:rPr>
          <w:rFonts w:asciiTheme="minorHAnsi" w:hAnsiTheme="minorHAnsi"/>
          <w:b/>
        </w:rPr>
        <w:t xml:space="preserve"> S</w:t>
      </w:r>
      <w:r w:rsidRPr="00853476">
        <w:rPr>
          <w:rFonts w:asciiTheme="minorHAnsi" w:hAnsiTheme="minorHAnsi"/>
          <w:b/>
        </w:rPr>
        <w:t xml:space="preserve">chool </w:t>
      </w:r>
      <w:r w:rsidR="00E33A26" w:rsidRPr="00853476">
        <w:rPr>
          <w:rFonts w:asciiTheme="minorHAnsi" w:hAnsiTheme="minorHAnsi"/>
          <w:b/>
        </w:rPr>
        <w:t>T</w:t>
      </w:r>
      <w:r w:rsidRPr="00853476">
        <w:rPr>
          <w:rFonts w:asciiTheme="minorHAnsi" w:hAnsiTheme="minorHAnsi"/>
          <w:b/>
        </w:rPr>
        <w:t>ransition</w:t>
      </w:r>
      <w:r w:rsidR="00E33A26" w:rsidRPr="00853476">
        <w:rPr>
          <w:rFonts w:asciiTheme="minorHAnsi" w:hAnsiTheme="minorHAnsi"/>
          <w:b/>
        </w:rPr>
        <w:t> </w:t>
      </w:r>
    </w:p>
    <w:p w:rsidR="00E33A26" w:rsidRPr="000C7159" w:rsidRDefault="00E33A26" w:rsidP="00921EA3">
      <w:pPr>
        <w:pStyle w:val="NoSpacing"/>
        <w:rPr>
          <w:rFonts w:asciiTheme="minorHAnsi" w:hAnsiTheme="minorHAnsi"/>
          <w:b/>
          <w:color w:val="FF0000"/>
          <w:sz w:val="10"/>
          <w:szCs w:val="10"/>
        </w:rPr>
      </w:pPr>
      <w:r w:rsidRPr="00853476">
        <w:rPr>
          <w:rFonts w:asciiTheme="minorHAnsi" w:hAnsiTheme="minorHAnsi"/>
          <w:b/>
        </w:rPr>
        <w:t xml:space="preserve"> </w:t>
      </w:r>
    </w:p>
    <w:p w:rsidR="00E33A26" w:rsidRPr="000C7159" w:rsidRDefault="00E33A26" w:rsidP="000C7159">
      <w:pPr>
        <w:pStyle w:val="NoSpacing"/>
        <w:jc w:val="both"/>
        <w:rPr>
          <w:rFonts w:asciiTheme="minorHAnsi" w:hAnsiTheme="minorHAnsi"/>
          <w:color w:val="000000"/>
          <w:sz w:val="23"/>
          <w:szCs w:val="23"/>
        </w:rPr>
      </w:pPr>
      <w:r w:rsidRPr="000C7159">
        <w:rPr>
          <w:rFonts w:asciiTheme="minorHAnsi" w:hAnsiTheme="minorHAnsi"/>
          <w:color w:val="000000"/>
          <w:sz w:val="23"/>
          <w:szCs w:val="23"/>
        </w:rPr>
        <w:t>The JAG AIM High!</w:t>
      </w:r>
      <w:r w:rsidR="00E50B44" w:rsidRPr="000C7159">
        <w:rPr>
          <w:rFonts w:asciiTheme="minorHAnsi" w:hAnsiTheme="minorHAnsi"/>
          <w:color w:val="000000"/>
          <w:sz w:val="23"/>
          <w:szCs w:val="23"/>
        </w:rPr>
        <w:t xml:space="preserve"> </w:t>
      </w:r>
      <w:proofErr w:type="gramStart"/>
      <w:r w:rsidR="00E50B44" w:rsidRPr="000C7159">
        <w:rPr>
          <w:rFonts w:asciiTheme="minorHAnsi" w:hAnsiTheme="minorHAnsi"/>
          <w:color w:val="000000"/>
          <w:sz w:val="23"/>
          <w:szCs w:val="23"/>
        </w:rPr>
        <w:t>and</w:t>
      </w:r>
      <w:proofErr w:type="gramEnd"/>
      <w:r w:rsidRPr="000C7159">
        <w:rPr>
          <w:rFonts w:asciiTheme="minorHAnsi" w:hAnsiTheme="minorHAnsi"/>
          <w:color w:val="000000"/>
          <w:sz w:val="23"/>
          <w:szCs w:val="23"/>
        </w:rPr>
        <w:t xml:space="preserve"> Middle School </w:t>
      </w:r>
      <w:r w:rsidR="00E50B44" w:rsidRPr="000C7159">
        <w:rPr>
          <w:rFonts w:asciiTheme="minorHAnsi" w:hAnsiTheme="minorHAnsi"/>
          <w:color w:val="000000"/>
          <w:sz w:val="23"/>
          <w:szCs w:val="23"/>
        </w:rPr>
        <w:t xml:space="preserve">Model </w:t>
      </w:r>
      <w:r w:rsidRPr="000C7159">
        <w:rPr>
          <w:rFonts w:asciiTheme="minorHAnsi" w:hAnsiTheme="minorHAnsi"/>
          <w:color w:val="000000"/>
          <w:sz w:val="23"/>
          <w:szCs w:val="23"/>
        </w:rPr>
        <w:t>Program</w:t>
      </w:r>
      <w:r w:rsidR="00E50B44" w:rsidRPr="000C7159">
        <w:rPr>
          <w:rFonts w:asciiTheme="minorHAnsi" w:hAnsiTheme="minorHAnsi"/>
          <w:color w:val="000000"/>
          <w:sz w:val="23"/>
          <w:szCs w:val="23"/>
        </w:rPr>
        <w:t>s</w:t>
      </w:r>
      <w:r w:rsidRPr="000C7159">
        <w:rPr>
          <w:rFonts w:asciiTheme="minorHAnsi" w:hAnsiTheme="minorHAnsi"/>
          <w:color w:val="000000"/>
          <w:sz w:val="23"/>
          <w:szCs w:val="23"/>
        </w:rPr>
        <w:t xml:space="preserve"> </w:t>
      </w:r>
      <w:r w:rsidR="00E50B44" w:rsidRPr="000C7159">
        <w:rPr>
          <w:rFonts w:asciiTheme="minorHAnsi" w:hAnsiTheme="minorHAnsi"/>
          <w:color w:val="000000"/>
          <w:sz w:val="23"/>
          <w:szCs w:val="23"/>
        </w:rPr>
        <w:t xml:space="preserve">are </w:t>
      </w:r>
      <w:r w:rsidRPr="000C7159">
        <w:rPr>
          <w:rFonts w:asciiTheme="minorHAnsi" w:hAnsiTheme="minorHAnsi"/>
          <w:color w:val="000000"/>
          <w:sz w:val="23"/>
          <w:szCs w:val="23"/>
        </w:rPr>
        <w:t>committed to increasing the potential for success in high school by preparing middle school students a successful transition into high school.  Possible suggestions for meeting this requirement include visits to their respective high school, sporting events, high school shadowing days, and guest speakers from the high school such as counselors, teachers, students, etc.</w:t>
      </w:r>
    </w:p>
    <w:p w:rsidR="00BD3CDC" w:rsidRPr="007229A2" w:rsidRDefault="00BD3CDC" w:rsidP="00921EA3">
      <w:pPr>
        <w:pStyle w:val="NoSpacing"/>
        <w:rPr>
          <w:rFonts w:asciiTheme="minorHAnsi" w:hAnsiTheme="minorHAnsi"/>
          <w:b/>
          <w:sz w:val="16"/>
          <w:szCs w:val="16"/>
          <w:u w:val="single"/>
        </w:rPr>
      </w:pPr>
    </w:p>
    <w:p w:rsidR="00E33A26" w:rsidRDefault="00E33A26" w:rsidP="00921EA3">
      <w:pPr>
        <w:pStyle w:val="NoSpacing"/>
        <w:rPr>
          <w:rFonts w:asciiTheme="minorHAnsi" w:hAnsiTheme="minorHAnsi"/>
          <w:b/>
        </w:rPr>
      </w:pPr>
      <w:r w:rsidRPr="00853476">
        <w:rPr>
          <w:rFonts w:asciiTheme="minorHAnsi" w:hAnsiTheme="minorHAnsi"/>
          <w:b/>
        </w:rPr>
        <w:t>F</w:t>
      </w:r>
      <w:r w:rsidR="00303D90" w:rsidRPr="00853476">
        <w:rPr>
          <w:rFonts w:asciiTheme="minorHAnsi" w:hAnsiTheme="minorHAnsi"/>
          <w:b/>
        </w:rPr>
        <w:t>ollow-up Services</w:t>
      </w:r>
    </w:p>
    <w:p w:rsidR="007229A2" w:rsidRPr="007229A2" w:rsidRDefault="007229A2" w:rsidP="00921EA3">
      <w:pPr>
        <w:pStyle w:val="NoSpacing"/>
        <w:rPr>
          <w:rFonts w:asciiTheme="minorHAnsi" w:hAnsiTheme="minorHAnsi"/>
          <w:b/>
          <w:sz w:val="10"/>
          <w:szCs w:val="10"/>
        </w:rPr>
      </w:pPr>
    </w:p>
    <w:p w:rsidR="001230B1" w:rsidRPr="000C7159" w:rsidRDefault="00E33A26" w:rsidP="000C7159">
      <w:pPr>
        <w:pStyle w:val="NoSpacing"/>
        <w:jc w:val="both"/>
        <w:rPr>
          <w:rFonts w:asciiTheme="minorHAnsi" w:hAnsiTheme="minorHAnsi"/>
          <w:color w:val="000000"/>
          <w:sz w:val="23"/>
          <w:szCs w:val="23"/>
        </w:rPr>
      </w:pPr>
      <w:r w:rsidRPr="000C7159">
        <w:rPr>
          <w:rFonts w:asciiTheme="minorHAnsi" w:hAnsiTheme="minorHAnsi"/>
          <w:color w:val="000000"/>
          <w:sz w:val="23"/>
          <w:szCs w:val="23"/>
        </w:rPr>
        <w:t>Middle School Specialists maintain contact with students who transition into the 9th grade for the entire school year. There should be mandatory release time for the JAG-LA Specialist to go off campus to perform required follow-up services and also for building partnerships with businesses in the community.   Specialists are held accountable for their students to be connected and engaged in the high school.  Possible methods used to achieve the follow-up goals may include face-to-face or telephone contact with the student, parental or high school source contact, attendance clerk contact and/or review of daily attendance report, and review of academic transcript and/or registrar contact.</w:t>
      </w:r>
    </w:p>
    <w:p w:rsidR="000C7159" w:rsidRPr="000C7159" w:rsidRDefault="000C7159" w:rsidP="00921EA3">
      <w:pPr>
        <w:pStyle w:val="NoSpacing"/>
        <w:rPr>
          <w:rFonts w:asciiTheme="minorHAnsi" w:hAnsiTheme="minorHAnsi"/>
          <w:b/>
          <w:sz w:val="16"/>
          <w:szCs w:val="16"/>
        </w:rPr>
      </w:pPr>
    </w:p>
    <w:p w:rsidR="00E33A26" w:rsidRPr="00853476" w:rsidRDefault="00E33A26" w:rsidP="00921EA3">
      <w:pPr>
        <w:pStyle w:val="NoSpacing"/>
        <w:rPr>
          <w:rFonts w:asciiTheme="minorHAnsi" w:hAnsiTheme="minorHAnsi"/>
          <w:b/>
        </w:rPr>
      </w:pPr>
      <w:r w:rsidRPr="00853476">
        <w:rPr>
          <w:rFonts w:asciiTheme="minorHAnsi" w:hAnsiTheme="minorHAnsi"/>
          <w:b/>
        </w:rPr>
        <w:t>O</w:t>
      </w:r>
      <w:r w:rsidR="00303D90" w:rsidRPr="00853476">
        <w:rPr>
          <w:rFonts w:asciiTheme="minorHAnsi" w:hAnsiTheme="minorHAnsi"/>
          <w:b/>
        </w:rPr>
        <w:t>utcome Goals</w:t>
      </w:r>
    </w:p>
    <w:p w:rsidR="000C7159" w:rsidRPr="000C7159" w:rsidRDefault="000C7159" w:rsidP="00921EA3">
      <w:pPr>
        <w:pStyle w:val="NoSpacing"/>
        <w:rPr>
          <w:rFonts w:asciiTheme="minorHAnsi" w:hAnsiTheme="minorHAnsi"/>
          <w:sz w:val="10"/>
          <w:szCs w:val="10"/>
        </w:rPr>
      </w:pPr>
    </w:p>
    <w:p w:rsidR="00E33A26" w:rsidRPr="00853476" w:rsidRDefault="00E33A26" w:rsidP="00921EA3">
      <w:pPr>
        <w:pStyle w:val="NoSpacing"/>
        <w:rPr>
          <w:rFonts w:asciiTheme="minorHAnsi" w:hAnsiTheme="minorHAnsi"/>
        </w:rPr>
      </w:pPr>
      <w:r w:rsidRPr="00853476">
        <w:rPr>
          <w:rFonts w:asciiTheme="minorHAnsi" w:hAnsiTheme="minorHAnsi"/>
        </w:rPr>
        <w:t>Middle School Specialists are held accountable for the following outcomes:</w:t>
      </w:r>
    </w:p>
    <w:p w:rsidR="00E33A26" w:rsidRPr="000C7159" w:rsidRDefault="00E33A26" w:rsidP="000A5FFC">
      <w:pPr>
        <w:pStyle w:val="ListParagraph"/>
        <w:numPr>
          <w:ilvl w:val="0"/>
          <w:numId w:val="28"/>
        </w:numPr>
        <w:rPr>
          <w:rFonts w:asciiTheme="minorHAnsi" w:hAnsiTheme="minorHAnsi"/>
        </w:rPr>
      </w:pPr>
      <w:r w:rsidRPr="000C7159">
        <w:rPr>
          <w:rFonts w:asciiTheme="minorHAnsi" w:hAnsiTheme="minorHAnsi"/>
        </w:rPr>
        <w:t>90 percent high school transition rate (promotion to 9</w:t>
      </w:r>
      <w:r w:rsidRPr="000C7159">
        <w:rPr>
          <w:rFonts w:asciiTheme="minorHAnsi" w:hAnsiTheme="minorHAnsi"/>
          <w:vertAlign w:val="superscript"/>
        </w:rPr>
        <w:t>th</w:t>
      </w:r>
      <w:r w:rsidRPr="000C7159">
        <w:rPr>
          <w:rFonts w:asciiTheme="minorHAnsi" w:hAnsiTheme="minorHAnsi"/>
        </w:rPr>
        <w:t xml:space="preserve"> grade) </w:t>
      </w:r>
    </w:p>
    <w:p w:rsidR="00E33A26" w:rsidRPr="000C7159" w:rsidRDefault="00E33A26" w:rsidP="000A5FFC">
      <w:pPr>
        <w:pStyle w:val="ListParagraph"/>
        <w:numPr>
          <w:ilvl w:val="0"/>
          <w:numId w:val="28"/>
        </w:numPr>
        <w:rPr>
          <w:rFonts w:asciiTheme="minorHAnsi" w:hAnsiTheme="minorHAnsi"/>
        </w:rPr>
      </w:pPr>
      <w:r w:rsidRPr="000C7159">
        <w:rPr>
          <w:rFonts w:asciiTheme="minorHAnsi" w:hAnsiTheme="minorHAnsi"/>
        </w:rPr>
        <w:t xml:space="preserve">60 percent decline in discipline referrals </w:t>
      </w:r>
    </w:p>
    <w:p w:rsidR="00E33A26" w:rsidRPr="000C7159" w:rsidRDefault="00E33A26" w:rsidP="000A5FFC">
      <w:pPr>
        <w:pStyle w:val="ListParagraph"/>
        <w:numPr>
          <w:ilvl w:val="0"/>
          <w:numId w:val="28"/>
        </w:numPr>
        <w:rPr>
          <w:rFonts w:asciiTheme="minorHAnsi" w:hAnsiTheme="minorHAnsi"/>
        </w:rPr>
      </w:pPr>
      <w:r w:rsidRPr="000C7159">
        <w:rPr>
          <w:rFonts w:asciiTheme="minorHAnsi" w:hAnsiTheme="minorHAnsi"/>
        </w:rPr>
        <w:t xml:space="preserve">50 percent improvement in attendance rate </w:t>
      </w:r>
    </w:p>
    <w:p w:rsidR="00E33A26" w:rsidRPr="000C7159" w:rsidRDefault="00E33A26" w:rsidP="000A5FFC">
      <w:pPr>
        <w:pStyle w:val="ListParagraph"/>
        <w:numPr>
          <w:ilvl w:val="0"/>
          <w:numId w:val="28"/>
        </w:numPr>
        <w:rPr>
          <w:rFonts w:asciiTheme="minorHAnsi" w:hAnsiTheme="minorHAnsi"/>
        </w:rPr>
      </w:pPr>
      <w:r w:rsidRPr="000C7159">
        <w:rPr>
          <w:rFonts w:asciiTheme="minorHAnsi" w:hAnsiTheme="minorHAnsi"/>
        </w:rPr>
        <w:t xml:space="preserve">25 percent improvement in self-esteem index </w:t>
      </w:r>
    </w:p>
    <w:p w:rsidR="0072700A" w:rsidRDefault="00E33A26" w:rsidP="000A5FFC">
      <w:pPr>
        <w:pStyle w:val="ListParagraph"/>
        <w:numPr>
          <w:ilvl w:val="0"/>
          <w:numId w:val="28"/>
        </w:numPr>
        <w:rPr>
          <w:rFonts w:asciiTheme="minorHAnsi" w:hAnsiTheme="minorHAnsi"/>
        </w:rPr>
      </w:pPr>
      <w:r w:rsidRPr="000C7159">
        <w:rPr>
          <w:rFonts w:asciiTheme="minorHAnsi" w:hAnsiTheme="minorHAnsi"/>
        </w:rPr>
        <w:t xml:space="preserve">25 percent improvement in GPA </w:t>
      </w:r>
    </w:p>
    <w:p w:rsidR="00D12A79" w:rsidRPr="00DF54E1" w:rsidRDefault="00D12A79" w:rsidP="00921EA3">
      <w:pPr>
        <w:shd w:val="clear" w:color="auto" w:fill="B6DDE8" w:themeFill="accent5" w:themeFillTint="66"/>
        <w:rPr>
          <w:rFonts w:asciiTheme="minorHAnsi" w:hAnsiTheme="minorHAnsi"/>
          <w:b/>
          <w:bCs/>
          <w:sz w:val="28"/>
          <w:szCs w:val="28"/>
        </w:rPr>
      </w:pPr>
      <w:r w:rsidRPr="00DF54E1">
        <w:rPr>
          <w:rFonts w:asciiTheme="minorHAnsi" w:hAnsiTheme="minorHAnsi"/>
          <w:b/>
          <w:bCs/>
          <w:sz w:val="28"/>
          <w:szCs w:val="28"/>
        </w:rPr>
        <w:lastRenderedPageBreak/>
        <w:t>Section III</w:t>
      </w:r>
    </w:p>
    <w:p w:rsidR="00D12A79" w:rsidRPr="000E729C" w:rsidRDefault="00D12A79" w:rsidP="00921EA3">
      <w:pPr>
        <w:rPr>
          <w:rFonts w:asciiTheme="minorHAnsi" w:hAnsiTheme="minorHAnsi"/>
          <w:b/>
          <w:bCs/>
        </w:rPr>
      </w:pPr>
    </w:p>
    <w:p w:rsidR="00351FF1" w:rsidRPr="000E729C" w:rsidRDefault="00F312CF" w:rsidP="000E729C">
      <w:pPr>
        <w:jc w:val="both"/>
        <w:rPr>
          <w:rFonts w:asciiTheme="minorHAnsi" w:hAnsiTheme="minorHAnsi"/>
          <w:bCs/>
          <w:sz w:val="23"/>
          <w:szCs w:val="23"/>
        </w:rPr>
      </w:pPr>
      <w:r w:rsidRPr="000E729C">
        <w:rPr>
          <w:rFonts w:asciiTheme="minorHAnsi" w:hAnsiTheme="minorHAnsi"/>
          <w:bCs/>
          <w:sz w:val="23"/>
          <w:szCs w:val="23"/>
        </w:rPr>
        <w:t>The following information will be completed by LDOE to verify that programs have met all requirements of the 201</w:t>
      </w:r>
      <w:r w:rsidR="000E729C" w:rsidRPr="000E729C">
        <w:rPr>
          <w:rFonts w:asciiTheme="minorHAnsi" w:hAnsiTheme="minorHAnsi"/>
          <w:bCs/>
          <w:sz w:val="23"/>
          <w:szCs w:val="23"/>
        </w:rPr>
        <w:t>3</w:t>
      </w:r>
      <w:r w:rsidRPr="000E729C">
        <w:rPr>
          <w:rFonts w:asciiTheme="minorHAnsi" w:hAnsiTheme="minorHAnsi"/>
          <w:bCs/>
          <w:sz w:val="23"/>
          <w:szCs w:val="23"/>
        </w:rPr>
        <w:t>-1</w:t>
      </w:r>
      <w:r w:rsidR="000E729C" w:rsidRPr="000E729C">
        <w:rPr>
          <w:rFonts w:asciiTheme="minorHAnsi" w:hAnsiTheme="minorHAnsi"/>
          <w:bCs/>
          <w:sz w:val="23"/>
          <w:szCs w:val="23"/>
        </w:rPr>
        <w:t>4</w:t>
      </w:r>
      <w:r w:rsidRPr="000E729C">
        <w:rPr>
          <w:rFonts w:asciiTheme="minorHAnsi" w:hAnsiTheme="minorHAnsi"/>
          <w:bCs/>
          <w:sz w:val="23"/>
          <w:szCs w:val="23"/>
        </w:rPr>
        <w:t xml:space="preserve"> JAG–LA grant applications. Continuation grant</w:t>
      </w:r>
      <w:r w:rsidR="00586D73" w:rsidRPr="000E729C">
        <w:rPr>
          <w:rFonts w:asciiTheme="minorHAnsi" w:hAnsiTheme="minorHAnsi"/>
          <w:bCs/>
          <w:sz w:val="23"/>
          <w:szCs w:val="23"/>
        </w:rPr>
        <w:t xml:space="preserve"> allocations</w:t>
      </w:r>
      <w:r w:rsidRPr="000E729C">
        <w:rPr>
          <w:rFonts w:asciiTheme="minorHAnsi" w:hAnsiTheme="minorHAnsi"/>
          <w:bCs/>
          <w:sz w:val="23"/>
          <w:szCs w:val="23"/>
        </w:rPr>
        <w:t xml:space="preserve"> will be submitted for BESE approval once it is determined that all requirements of the grant have been met.  Notification will be made in advance of any grants denied due to non-compliance. </w:t>
      </w:r>
    </w:p>
    <w:p w:rsidR="00586D73" w:rsidRPr="000E729C" w:rsidRDefault="00586D73">
      <w:pPr>
        <w:rPr>
          <w:rFonts w:asciiTheme="minorHAnsi" w:hAnsiTheme="minorHAnsi"/>
          <w:b/>
          <w:bCs/>
          <w:i/>
        </w:rPr>
      </w:pPr>
    </w:p>
    <w:tbl>
      <w:tblPr>
        <w:tblStyle w:val="TableGrid"/>
        <w:tblW w:w="10728" w:type="dxa"/>
        <w:tblLayout w:type="fixed"/>
        <w:tblLook w:val="04A0" w:firstRow="1" w:lastRow="0" w:firstColumn="1" w:lastColumn="0" w:noHBand="0" w:noVBand="1"/>
      </w:tblPr>
      <w:tblGrid>
        <w:gridCol w:w="3348"/>
        <w:gridCol w:w="1800"/>
        <w:gridCol w:w="1620"/>
        <w:gridCol w:w="3960"/>
      </w:tblGrid>
      <w:tr w:rsidR="00B647EE" w:rsidRPr="00DF54E1" w:rsidTr="00F878B3">
        <w:trPr>
          <w:trHeight w:val="147"/>
        </w:trPr>
        <w:tc>
          <w:tcPr>
            <w:tcW w:w="3348" w:type="dxa"/>
            <w:shd w:val="clear" w:color="auto" w:fill="B6DDE8" w:themeFill="accent5" w:themeFillTint="66"/>
          </w:tcPr>
          <w:p w:rsidR="00B647EE" w:rsidRPr="00DF54E1" w:rsidRDefault="00B647EE" w:rsidP="0045626E">
            <w:pPr>
              <w:jc w:val="center"/>
              <w:rPr>
                <w:rFonts w:asciiTheme="minorHAnsi" w:hAnsiTheme="minorHAnsi"/>
                <w:b/>
                <w:bCs/>
                <w:sz w:val="28"/>
                <w:szCs w:val="28"/>
              </w:rPr>
            </w:pPr>
            <w:r w:rsidRPr="00DF54E1">
              <w:rPr>
                <w:rFonts w:asciiTheme="minorHAnsi" w:hAnsiTheme="minorHAnsi"/>
                <w:b/>
                <w:bCs/>
                <w:sz w:val="28"/>
                <w:szCs w:val="28"/>
              </w:rPr>
              <w:t>JAG</w:t>
            </w:r>
            <w:r w:rsidR="00303D90" w:rsidRPr="00DF54E1">
              <w:rPr>
                <w:rFonts w:asciiTheme="minorHAnsi" w:hAnsiTheme="minorHAnsi"/>
                <w:b/>
                <w:bCs/>
                <w:sz w:val="28"/>
                <w:szCs w:val="28"/>
              </w:rPr>
              <w:t>-LA</w:t>
            </w:r>
            <w:r w:rsidRPr="00DF54E1">
              <w:rPr>
                <w:rFonts w:asciiTheme="minorHAnsi" w:hAnsiTheme="minorHAnsi"/>
                <w:b/>
                <w:bCs/>
                <w:sz w:val="28"/>
                <w:szCs w:val="28"/>
              </w:rPr>
              <w:t xml:space="preserve"> A</w:t>
            </w:r>
            <w:r w:rsidR="00303D90" w:rsidRPr="00DF54E1">
              <w:rPr>
                <w:rFonts w:asciiTheme="minorHAnsi" w:hAnsiTheme="minorHAnsi"/>
                <w:b/>
                <w:bCs/>
                <w:sz w:val="28"/>
                <w:szCs w:val="28"/>
              </w:rPr>
              <w:t>IM</w:t>
            </w:r>
            <w:r w:rsidRPr="00DF54E1">
              <w:rPr>
                <w:rFonts w:asciiTheme="minorHAnsi" w:hAnsiTheme="minorHAnsi"/>
                <w:b/>
                <w:bCs/>
                <w:sz w:val="28"/>
                <w:szCs w:val="28"/>
              </w:rPr>
              <w:t xml:space="preserve"> High</w:t>
            </w:r>
          </w:p>
          <w:p w:rsidR="00586D73" w:rsidRPr="00DF54E1" w:rsidRDefault="00586D73" w:rsidP="000E729C">
            <w:pPr>
              <w:jc w:val="center"/>
              <w:rPr>
                <w:rFonts w:asciiTheme="minorHAnsi" w:hAnsiTheme="minorHAnsi"/>
                <w:b/>
                <w:bCs/>
                <w:sz w:val="28"/>
                <w:szCs w:val="28"/>
              </w:rPr>
            </w:pPr>
            <w:r w:rsidRPr="00DF54E1">
              <w:rPr>
                <w:rFonts w:asciiTheme="minorHAnsi" w:hAnsiTheme="minorHAnsi"/>
                <w:b/>
                <w:bCs/>
                <w:sz w:val="28"/>
                <w:szCs w:val="28"/>
              </w:rPr>
              <w:t>201</w:t>
            </w:r>
            <w:r w:rsidR="000E729C">
              <w:rPr>
                <w:rFonts w:asciiTheme="minorHAnsi" w:hAnsiTheme="minorHAnsi"/>
                <w:b/>
                <w:bCs/>
                <w:sz w:val="28"/>
                <w:szCs w:val="28"/>
              </w:rPr>
              <w:t>3</w:t>
            </w:r>
            <w:r w:rsidRPr="00DF54E1">
              <w:rPr>
                <w:rFonts w:asciiTheme="minorHAnsi" w:hAnsiTheme="minorHAnsi"/>
                <w:b/>
                <w:bCs/>
                <w:sz w:val="28"/>
                <w:szCs w:val="28"/>
              </w:rPr>
              <w:t>-201</w:t>
            </w:r>
            <w:r w:rsidR="000E729C">
              <w:rPr>
                <w:rFonts w:asciiTheme="minorHAnsi" w:hAnsiTheme="minorHAnsi"/>
                <w:b/>
                <w:bCs/>
                <w:sz w:val="28"/>
                <w:szCs w:val="28"/>
              </w:rPr>
              <w:t>4</w:t>
            </w:r>
          </w:p>
        </w:tc>
        <w:tc>
          <w:tcPr>
            <w:tcW w:w="1800" w:type="dxa"/>
            <w:shd w:val="clear" w:color="auto" w:fill="B6DDE8" w:themeFill="accent5" w:themeFillTint="66"/>
          </w:tcPr>
          <w:p w:rsidR="00B647EE" w:rsidRPr="00DF54E1" w:rsidRDefault="00B647EE" w:rsidP="0045626E">
            <w:pPr>
              <w:jc w:val="center"/>
              <w:rPr>
                <w:rFonts w:asciiTheme="minorHAnsi" w:hAnsiTheme="minorHAnsi"/>
                <w:b/>
                <w:bCs/>
                <w:sz w:val="28"/>
                <w:szCs w:val="28"/>
              </w:rPr>
            </w:pPr>
            <w:r w:rsidRPr="00DF54E1">
              <w:rPr>
                <w:rFonts w:asciiTheme="minorHAnsi" w:hAnsiTheme="minorHAnsi"/>
                <w:b/>
                <w:bCs/>
                <w:sz w:val="28"/>
                <w:szCs w:val="28"/>
              </w:rPr>
              <w:t>Completed</w:t>
            </w:r>
          </w:p>
        </w:tc>
        <w:tc>
          <w:tcPr>
            <w:tcW w:w="1620" w:type="dxa"/>
            <w:shd w:val="clear" w:color="auto" w:fill="B6DDE8" w:themeFill="accent5" w:themeFillTint="66"/>
          </w:tcPr>
          <w:p w:rsidR="00B647EE" w:rsidRPr="00DF54E1" w:rsidRDefault="00D570FC" w:rsidP="00F878B3">
            <w:pPr>
              <w:rPr>
                <w:rFonts w:asciiTheme="minorHAnsi" w:hAnsiTheme="minorHAnsi"/>
                <w:b/>
                <w:bCs/>
                <w:sz w:val="28"/>
                <w:szCs w:val="28"/>
              </w:rPr>
            </w:pPr>
            <w:r w:rsidRPr="00DF54E1">
              <w:rPr>
                <w:rFonts w:asciiTheme="minorHAnsi" w:hAnsiTheme="minorHAnsi"/>
                <w:b/>
                <w:bCs/>
                <w:sz w:val="28"/>
                <w:szCs w:val="28"/>
              </w:rPr>
              <w:t>Incomplete or</w:t>
            </w:r>
            <w:r w:rsidR="00F878B3">
              <w:rPr>
                <w:rFonts w:asciiTheme="minorHAnsi" w:hAnsiTheme="minorHAnsi"/>
                <w:b/>
                <w:bCs/>
                <w:sz w:val="28"/>
                <w:szCs w:val="28"/>
              </w:rPr>
              <w:t xml:space="preserve"> </w:t>
            </w:r>
            <w:r w:rsidR="00B647EE" w:rsidRPr="00DF54E1">
              <w:rPr>
                <w:rFonts w:asciiTheme="minorHAnsi" w:hAnsiTheme="minorHAnsi"/>
                <w:b/>
                <w:bCs/>
                <w:sz w:val="28"/>
                <w:szCs w:val="28"/>
              </w:rPr>
              <w:t>Missing</w:t>
            </w:r>
          </w:p>
        </w:tc>
        <w:tc>
          <w:tcPr>
            <w:tcW w:w="3960" w:type="dxa"/>
            <w:shd w:val="clear" w:color="auto" w:fill="B6DDE8" w:themeFill="accent5" w:themeFillTint="66"/>
          </w:tcPr>
          <w:p w:rsidR="00B647EE" w:rsidRPr="00DF54E1" w:rsidRDefault="00B647EE" w:rsidP="0045626E">
            <w:pPr>
              <w:jc w:val="center"/>
              <w:rPr>
                <w:rFonts w:asciiTheme="minorHAnsi" w:hAnsiTheme="minorHAnsi"/>
                <w:b/>
                <w:bCs/>
                <w:sz w:val="28"/>
                <w:szCs w:val="28"/>
              </w:rPr>
            </w:pPr>
            <w:r w:rsidRPr="00DF54E1">
              <w:rPr>
                <w:rFonts w:asciiTheme="minorHAnsi" w:hAnsiTheme="minorHAnsi"/>
                <w:b/>
                <w:bCs/>
                <w:sz w:val="28"/>
                <w:szCs w:val="28"/>
              </w:rPr>
              <w:t>Comments</w:t>
            </w:r>
          </w:p>
        </w:tc>
      </w:tr>
      <w:tr w:rsidR="00B647EE" w:rsidRPr="00DF54E1" w:rsidTr="00F878B3">
        <w:trPr>
          <w:trHeight w:val="147"/>
        </w:trPr>
        <w:tc>
          <w:tcPr>
            <w:tcW w:w="3348" w:type="dxa"/>
            <w:vAlign w:val="bottom"/>
          </w:tcPr>
          <w:p w:rsidR="00B647EE" w:rsidRPr="00DF54E1" w:rsidRDefault="00B647EE" w:rsidP="000E729C">
            <w:pPr>
              <w:rPr>
                <w:rFonts w:asciiTheme="minorHAnsi" w:hAnsiTheme="minorHAnsi"/>
                <w:bCs/>
              </w:rPr>
            </w:pPr>
            <w:r w:rsidRPr="00DF54E1">
              <w:rPr>
                <w:rFonts w:asciiTheme="minorHAnsi" w:hAnsiTheme="minorHAnsi"/>
                <w:bCs/>
              </w:rPr>
              <w:t>Monthly Report</w:t>
            </w:r>
          </w:p>
        </w:tc>
        <w:tc>
          <w:tcPr>
            <w:tcW w:w="1800" w:type="dxa"/>
            <w:vAlign w:val="bottom"/>
          </w:tcPr>
          <w:p w:rsidR="00B647EE" w:rsidRPr="00DF54E1" w:rsidRDefault="00B647EE" w:rsidP="000E729C">
            <w:pPr>
              <w:jc w:val="center"/>
              <w:rPr>
                <w:rFonts w:asciiTheme="minorHAnsi" w:hAnsiTheme="minorHAnsi"/>
                <w:b/>
                <w:bCs/>
              </w:rPr>
            </w:pPr>
            <w:r w:rsidRPr="00DF54E1">
              <w:rPr>
                <w:rFonts w:asciiTheme="minorHAnsi" w:hAnsiTheme="minorHAnsi"/>
                <w:b/>
                <w:bCs/>
              </w:rPr>
              <w:t>/11</w:t>
            </w:r>
          </w:p>
        </w:tc>
        <w:tc>
          <w:tcPr>
            <w:tcW w:w="1620" w:type="dxa"/>
            <w:vAlign w:val="bottom"/>
          </w:tcPr>
          <w:p w:rsidR="00B647EE" w:rsidRPr="00DF54E1" w:rsidRDefault="00B647EE" w:rsidP="000E729C">
            <w:pPr>
              <w:rPr>
                <w:rFonts w:asciiTheme="minorHAnsi" w:hAnsiTheme="minorHAnsi"/>
                <w:b/>
                <w:bCs/>
                <w:sz w:val="28"/>
                <w:szCs w:val="28"/>
              </w:rPr>
            </w:pPr>
          </w:p>
        </w:tc>
        <w:tc>
          <w:tcPr>
            <w:tcW w:w="3960" w:type="dxa"/>
            <w:vAlign w:val="bottom"/>
          </w:tcPr>
          <w:p w:rsidR="00B647EE" w:rsidRPr="00DF54E1" w:rsidRDefault="00B647EE" w:rsidP="000E729C">
            <w:pPr>
              <w:rPr>
                <w:rFonts w:asciiTheme="minorHAnsi" w:hAnsiTheme="minorHAnsi"/>
                <w:b/>
                <w:bCs/>
                <w:sz w:val="28"/>
                <w:szCs w:val="28"/>
              </w:rPr>
            </w:pPr>
          </w:p>
        </w:tc>
      </w:tr>
      <w:tr w:rsidR="00B647EE" w:rsidRPr="00DF54E1" w:rsidTr="00F878B3">
        <w:trPr>
          <w:trHeight w:val="147"/>
        </w:trPr>
        <w:tc>
          <w:tcPr>
            <w:tcW w:w="3348" w:type="dxa"/>
            <w:vAlign w:val="bottom"/>
          </w:tcPr>
          <w:p w:rsidR="00B647EE" w:rsidRPr="00DF54E1" w:rsidRDefault="005A78BD" w:rsidP="000E729C">
            <w:pPr>
              <w:rPr>
                <w:rFonts w:asciiTheme="minorHAnsi" w:hAnsiTheme="minorHAnsi"/>
                <w:bCs/>
              </w:rPr>
            </w:pPr>
            <w:r>
              <w:rPr>
                <w:rFonts w:asciiTheme="minorHAnsi" w:hAnsiTheme="minorHAnsi"/>
                <w:bCs/>
              </w:rPr>
              <w:t>Lesson Plan</w:t>
            </w:r>
          </w:p>
        </w:tc>
        <w:tc>
          <w:tcPr>
            <w:tcW w:w="1800" w:type="dxa"/>
            <w:vAlign w:val="bottom"/>
          </w:tcPr>
          <w:p w:rsidR="00B647EE" w:rsidRPr="00DF54E1" w:rsidRDefault="00B647EE" w:rsidP="000E729C">
            <w:pPr>
              <w:jc w:val="center"/>
              <w:rPr>
                <w:rFonts w:asciiTheme="minorHAnsi" w:hAnsiTheme="minorHAnsi"/>
                <w:b/>
                <w:bCs/>
              </w:rPr>
            </w:pPr>
            <w:r w:rsidRPr="00DF54E1">
              <w:rPr>
                <w:rFonts w:asciiTheme="minorHAnsi" w:hAnsiTheme="minorHAnsi"/>
                <w:b/>
                <w:bCs/>
              </w:rPr>
              <w:t>/11</w:t>
            </w:r>
          </w:p>
        </w:tc>
        <w:tc>
          <w:tcPr>
            <w:tcW w:w="1620" w:type="dxa"/>
            <w:vAlign w:val="bottom"/>
          </w:tcPr>
          <w:p w:rsidR="00B647EE" w:rsidRPr="00DF54E1" w:rsidRDefault="00B647EE" w:rsidP="000E729C">
            <w:pPr>
              <w:rPr>
                <w:rFonts w:asciiTheme="minorHAnsi" w:hAnsiTheme="minorHAnsi"/>
                <w:b/>
                <w:bCs/>
                <w:sz w:val="28"/>
                <w:szCs w:val="28"/>
              </w:rPr>
            </w:pPr>
          </w:p>
        </w:tc>
        <w:tc>
          <w:tcPr>
            <w:tcW w:w="3960" w:type="dxa"/>
            <w:vAlign w:val="bottom"/>
          </w:tcPr>
          <w:p w:rsidR="00B647EE" w:rsidRPr="00DF54E1" w:rsidRDefault="00B647EE" w:rsidP="000E729C">
            <w:pPr>
              <w:rPr>
                <w:rFonts w:asciiTheme="minorHAnsi" w:hAnsiTheme="minorHAnsi"/>
                <w:b/>
                <w:bCs/>
                <w:sz w:val="28"/>
                <w:szCs w:val="28"/>
              </w:rPr>
            </w:pPr>
          </w:p>
        </w:tc>
      </w:tr>
      <w:tr w:rsidR="00B647EE" w:rsidRPr="00DF54E1" w:rsidTr="00F878B3">
        <w:trPr>
          <w:trHeight w:val="139"/>
        </w:trPr>
        <w:tc>
          <w:tcPr>
            <w:tcW w:w="3348" w:type="dxa"/>
            <w:vAlign w:val="bottom"/>
          </w:tcPr>
          <w:p w:rsidR="000E729C" w:rsidRDefault="00B647EE" w:rsidP="000E729C">
            <w:pPr>
              <w:rPr>
                <w:rFonts w:asciiTheme="minorHAnsi" w:hAnsiTheme="minorHAnsi"/>
                <w:bCs/>
              </w:rPr>
            </w:pPr>
            <w:r w:rsidRPr="00DF54E1">
              <w:rPr>
                <w:rFonts w:asciiTheme="minorHAnsi" w:hAnsiTheme="minorHAnsi"/>
                <w:bCs/>
              </w:rPr>
              <w:t>Model Services/e-NDMS</w:t>
            </w:r>
          </w:p>
          <w:p w:rsidR="00B647EE" w:rsidRPr="00DF54E1" w:rsidRDefault="00085DEF" w:rsidP="000E729C">
            <w:pPr>
              <w:rPr>
                <w:rFonts w:asciiTheme="minorHAnsi" w:hAnsiTheme="minorHAnsi"/>
                <w:bCs/>
              </w:rPr>
            </w:pPr>
            <w:r w:rsidRPr="00DF54E1">
              <w:rPr>
                <w:rFonts w:asciiTheme="minorHAnsi" w:hAnsiTheme="minorHAnsi"/>
                <w:bCs/>
              </w:rPr>
              <w:t>(Up-to-Date)</w:t>
            </w:r>
          </w:p>
        </w:tc>
        <w:tc>
          <w:tcPr>
            <w:tcW w:w="1800" w:type="dxa"/>
            <w:vAlign w:val="bottom"/>
          </w:tcPr>
          <w:p w:rsidR="00B647EE" w:rsidRPr="00DF54E1" w:rsidRDefault="00B647EE" w:rsidP="000E729C">
            <w:pPr>
              <w:jc w:val="center"/>
              <w:rPr>
                <w:rFonts w:asciiTheme="minorHAnsi" w:hAnsiTheme="minorHAnsi"/>
                <w:b/>
                <w:bCs/>
              </w:rPr>
            </w:pPr>
          </w:p>
          <w:p w:rsidR="00B647EE" w:rsidRPr="00DF54E1" w:rsidRDefault="00B647EE" w:rsidP="000E729C">
            <w:pPr>
              <w:jc w:val="center"/>
              <w:rPr>
                <w:rFonts w:asciiTheme="minorHAnsi" w:hAnsiTheme="minorHAnsi"/>
                <w:b/>
                <w:bCs/>
              </w:rPr>
            </w:pPr>
            <w:r w:rsidRPr="00DF54E1">
              <w:rPr>
                <w:rFonts w:asciiTheme="minorHAnsi" w:hAnsiTheme="minorHAnsi"/>
                <w:b/>
                <w:bCs/>
              </w:rPr>
              <w:t>Yes/No</w:t>
            </w:r>
          </w:p>
        </w:tc>
        <w:tc>
          <w:tcPr>
            <w:tcW w:w="1620" w:type="dxa"/>
            <w:vAlign w:val="bottom"/>
          </w:tcPr>
          <w:p w:rsidR="00B647EE" w:rsidRPr="00DF54E1" w:rsidRDefault="00B647EE" w:rsidP="000E729C">
            <w:pPr>
              <w:rPr>
                <w:rFonts w:asciiTheme="minorHAnsi" w:hAnsiTheme="minorHAnsi"/>
                <w:b/>
                <w:bCs/>
                <w:sz w:val="28"/>
                <w:szCs w:val="28"/>
              </w:rPr>
            </w:pPr>
          </w:p>
        </w:tc>
        <w:tc>
          <w:tcPr>
            <w:tcW w:w="3960" w:type="dxa"/>
            <w:vAlign w:val="bottom"/>
          </w:tcPr>
          <w:p w:rsidR="00B647EE" w:rsidRPr="00DF54E1" w:rsidRDefault="00B647EE" w:rsidP="000E729C">
            <w:pPr>
              <w:rPr>
                <w:rFonts w:asciiTheme="minorHAnsi" w:hAnsiTheme="minorHAnsi"/>
                <w:b/>
                <w:bCs/>
                <w:sz w:val="28"/>
                <w:szCs w:val="28"/>
              </w:rPr>
            </w:pPr>
          </w:p>
        </w:tc>
      </w:tr>
      <w:tr w:rsidR="00B647EE" w:rsidRPr="00DF54E1" w:rsidTr="00F878B3">
        <w:trPr>
          <w:trHeight w:val="147"/>
        </w:trPr>
        <w:tc>
          <w:tcPr>
            <w:tcW w:w="3348" w:type="dxa"/>
            <w:vAlign w:val="bottom"/>
          </w:tcPr>
          <w:p w:rsidR="00B647EE" w:rsidRPr="00DF54E1" w:rsidRDefault="00564193" w:rsidP="005A78BD">
            <w:pPr>
              <w:rPr>
                <w:rFonts w:asciiTheme="minorHAnsi" w:hAnsiTheme="minorHAnsi"/>
                <w:bCs/>
              </w:rPr>
            </w:pPr>
            <w:r w:rsidRPr="00DF54E1">
              <w:rPr>
                <w:rFonts w:asciiTheme="minorHAnsi" w:hAnsiTheme="minorHAnsi"/>
                <w:bCs/>
              </w:rPr>
              <w:t xml:space="preserve">Active </w:t>
            </w:r>
            <w:r w:rsidR="005A78BD">
              <w:rPr>
                <w:rFonts w:asciiTheme="minorHAnsi" w:hAnsiTheme="minorHAnsi"/>
                <w:bCs/>
              </w:rPr>
              <w:t xml:space="preserve">Student Development </w:t>
            </w:r>
            <w:r w:rsidR="007D1E1D" w:rsidRPr="00DF54E1">
              <w:rPr>
                <w:rFonts w:asciiTheme="minorHAnsi" w:hAnsiTheme="minorHAnsi"/>
                <w:bCs/>
              </w:rPr>
              <w:t>Association</w:t>
            </w:r>
          </w:p>
        </w:tc>
        <w:tc>
          <w:tcPr>
            <w:tcW w:w="1800" w:type="dxa"/>
            <w:vAlign w:val="bottom"/>
          </w:tcPr>
          <w:p w:rsidR="00B647EE" w:rsidRPr="00DF54E1" w:rsidRDefault="00B647EE" w:rsidP="000E729C">
            <w:pPr>
              <w:jc w:val="center"/>
              <w:rPr>
                <w:rFonts w:asciiTheme="minorHAnsi" w:hAnsiTheme="minorHAnsi"/>
                <w:b/>
                <w:bCs/>
              </w:rPr>
            </w:pPr>
            <w:r w:rsidRPr="00DF54E1">
              <w:rPr>
                <w:rFonts w:asciiTheme="minorHAnsi" w:hAnsiTheme="minorHAnsi"/>
                <w:b/>
                <w:bCs/>
              </w:rPr>
              <w:t>Yes/No</w:t>
            </w:r>
          </w:p>
        </w:tc>
        <w:tc>
          <w:tcPr>
            <w:tcW w:w="1620" w:type="dxa"/>
            <w:vAlign w:val="bottom"/>
          </w:tcPr>
          <w:p w:rsidR="00B647EE" w:rsidRPr="00DF54E1" w:rsidRDefault="00B647EE" w:rsidP="000E729C">
            <w:pPr>
              <w:rPr>
                <w:rFonts w:asciiTheme="minorHAnsi" w:hAnsiTheme="minorHAnsi"/>
                <w:b/>
                <w:bCs/>
                <w:sz w:val="28"/>
                <w:szCs w:val="28"/>
              </w:rPr>
            </w:pPr>
          </w:p>
        </w:tc>
        <w:tc>
          <w:tcPr>
            <w:tcW w:w="3960" w:type="dxa"/>
            <w:vAlign w:val="bottom"/>
          </w:tcPr>
          <w:p w:rsidR="00B647EE" w:rsidRPr="00DF54E1" w:rsidRDefault="00B647EE" w:rsidP="000E729C">
            <w:pPr>
              <w:rPr>
                <w:rFonts w:asciiTheme="minorHAnsi" w:hAnsiTheme="minorHAnsi"/>
                <w:b/>
                <w:bCs/>
                <w:sz w:val="28"/>
                <w:szCs w:val="28"/>
              </w:rPr>
            </w:pPr>
          </w:p>
        </w:tc>
      </w:tr>
      <w:tr w:rsidR="00B647EE" w:rsidRPr="00DF54E1" w:rsidTr="00F878B3">
        <w:trPr>
          <w:trHeight w:val="386"/>
        </w:trPr>
        <w:tc>
          <w:tcPr>
            <w:tcW w:w="3348" w:type="dxa"/>
            <w:vAlign w:val="bottom"/>
          </w:tcPr>
          <w:p w:rsidR="00B647EE" w:rsidRPr="00DF54E1" w:rsidRDefault="00B647EE" w:rsidP="000E729C">
            <w:pPr>
              <w:rPr>
                <w:rFonts w:asciiTheme="minorHAnsi" w:hAnsiTheme="minorHAnsi"/>
                <w:bCs/>
              </w:rPr>
            </w:pPr>
            <w:r w:rsidRPr="00DF54E1">
              <w:rPr>
                <w:rFonts w:asciiTheme="minorHAnsi" w:hAnsiTheme="minorHAnsi"/>
                <w:bCs/>
              </w:rPr>
              <w:t>Follow-up Data Complete</w:t>
            </w:r>
          </w:p>
        </w:tc>
        <w:tc>
          <w:tcPr>
            <w:tcW w:w="1800" w:type="dxa"/>
            <w:vAlign w:val="bottom"/>
          </w:tcPr>
          <w:p w:rsidR="00B647EE" w:rsidRPr="00DF54E1" w:rsidRDefault="00B647EE" w:rsidP="000E729C">
            <w:pPr>
              <w:jc w:val="center"/>
              <w:rPr>
                <w:rFonts w:asciiTheme="minorHAnsi" w:hAnsiTheme="minorHAnsi"/>
                <w:b/>
                <w:bCs/>
              </w:rPr>
            </w:pPr>
            <w:r w:rsidRPr="00DF54E1">
              <w:rPr>
                <w:rFonts w:asciiTheme="minorHAnsi" w:hAnsiTheme="minorHAnsi"/>
                <w:b/>
                <w:bCs/>
              </w:rPr>
              <w:t>Yes/No</w:t>
            </w:r>
          </w:p>
        </w:tc>
        <w:tc>
          <w:tcPr>
            <w:tcW w:w="1620" w:type="dxa"/>
            <w:vAlign w:val="bottom"/>
          </w:tcPr>
          <w:p w:rsidR="00B647EE" w:rsidRPr="00DF54E1" w:rsidRDefault="00B647EE" w:rsidP="000E729C">
            <w:pPr>
              <w:rPr>
                <w:rFonts w:asciiTheme="minorHAnsi" w:hAnsiTheme="minorHAnsi"/>
                <w:b/>
                <w:bCs/>
                <w:sz w:val="28"/>
                <w:szCs w:val="28"/>
              </w:rPr>
            </w:pPr>
          </w:p>
        </w:tc>
        <w:tc>
          <w:tcPr>
            <w:tcW w:w="3960" w:type="dxa"/>
            <w:vAlign w:val="bottom"/>
          </w:tcPr>
          <w:p w:rsidR="00B647EE" w:rsidRPr="00DF54E1" w:rsidRDefault="00B647EE" w:rsidP="000E729C">
            <w:pPr>
              <w:rPr>
                <w:rFonts w:asciiTheme="minorHAnsi" w:hAnsiTheme="minorHAnsi"/>
                <w:b/>
                <w:bCs/>
                <w:sz w:val="28"/>
                <w:szCs w:val="28"/>
              </w:rPr>
            </w:pPr>
          </w:p>
        </w:tc>
      </w:tr>
      <w:tr w:rsidR="00B647EE" w:rsidRPr="00DF54E1" w:rsidTr="00F878B3">
        <w:trPr>
          <w:trHeight w:val="147"/>
        </w:trPr>
        <w:tc>
          <w:tcPr>
            <w:tcW w:w="3348" w:type="dxa"/>
            <w:vAlign w:val="bottom"/>
          </w:tcPr>
          <w:p w:rsidR="00B647EE" w:rsidRPr="00DF54E1" w:rsidRDefault="00B647EE" w:rsidP="000E729C">
            <w:pPr>
              <w:rPr>
                <w:rFonts w:asciiTheme="minorHAnsi" w:hAnsiTheme="minorHAnsi"/>
                <w:bCs/>
              </w:rPr>
            </w:pPr>
            <w:r w:rsidRPr="00DF54E1">
              <w:rPr>
                <w:rFonts w:asciiTheme="minorHAnsi" w:hAnsiTheme="minorHAnsi"/>
                <w:bCs/>
              </w:rPr>
              <w:t>Required completion of Competencies</w:t>
            </w:r>
          </w:p>
        </w:tc>
        <w:tc>
          <w:tcPr>
            <w:tcW w:w="1800" w:type="dxa"/>
            <w:vAlign w:val="bottom"/>
          </w:tcPr>
          <w:p w:rsidR="00B647EE" w:rsidRPr="00DF54E1" w:rsidRDefault="00B647EE" w:rsidP="000E729C">
            <w:pPr>
              <w:jc w:val="center"/>
              <w:rPr>
                <w:rFonts w:asciiTheme="minorHAnsi" w:hAnsiTheme="minorHAnsi"/>
                <w:b/>
                <w:bCs/>
              </w:rPr>
            </w:pPr>
          </w:p>
          <w:p w:rsidR="00B647EE" w:rsidRPr="00DF54E1" w:rsidRDefault="00B647EE" w:rsidP="000E729C">
            <w:pPr>
              <w:jc w:val="center"/>
              <w:rPr>
                <w:rFonts w:asciiTheme="minorHAnsi" w:hAnsiTheme="minorHAnsi"/>
                <w:b/>
                <w:bCs/>
              </w:rPr>
            </w:pPr>
            <w:r w:rsidRPr="00DF54E1">
              <w:rPr>
                <w:rFonts w:asciiTheme="minorHAnsi" w:hAnsiTheme="minorHAnsi"/>
                <w:b/>
                <w:bCs/>
              </w:rPr>
              <w:t>/20</w:t>
            </w:r>
          </w:p>
        </w:tc>
        <w:tc>
          <w:tcPr>
            <w:tcW w:w="1620" w:type="dxa"/>
            <w:vAlign w:val="bottom"/>
          </w:tcPr>
          <w:p w:rsidR="00B647EE" w:rsidRPr="00DF54E1" w:rsidRDefault="00B647EE" w:rsidP="000E729C">
            <w:pPr>
              <w:rPr>
                <w:rFonts w:asciiTheme="minorHAnsi" w:hAnsiTheme="minorHAnsi"/>
                <w:b/>
                <w:bCs/>
                <w:sz w:val="28"/>
                <w:szCs w:val="28"/>
              </w:rPr>
            </w:pPr>
          </w:p>
        </w:tc>
        <w:tc>
          <w:tcPr>
            <w:tcW w:w="3960" w:type="dxa"/>
            <w:vAlign w:val="bottom"/>
          </w:tcPr>
          <w:p w:rsidR="00B647EE" w:rsidRPr="00DF54E1" w:rsidRDefault="00B647EE" w:rsidP="000E729C">
            <w:pPr>
              <w:rPr>
                <w:rFonts w:asciiTheme="minorHAnsi" w:hAnsiTheme="minorHAnsi"/>
                <w:b/>
                <w:bCs/>
                <w:sz w:val="28"/>
                <w:szCs w:val="28"/>
              </w:rPr>
            </w:pPr>
          </w:p>
        </w:tc>
      </w:tr>
      <w:tr w:rsidR="00B647EE" w:rsidRPr="00DF54E1" w:rsidTr="00F878B3">
        <w:trPr>
          <w:trHeight w:val="53"/>
        </w:trPr>
        <w:tc>
          <w:tcPr>
            <w:tcW w:w="3348" w:type="dxa"/>
            <w:vAlign w:val="bottom"/>
          </w:tcPr>
          <w:p w:rsidR="00B647EE" w:rsidRPr="00DF54E1" w:rsidRDefault="00B647EE" w:rsidP="000E729C">
            <w:pPr>
              <w:rPr>
                <w:rFonts w:asciiTheme="minorHAnsi" w:hAnsiTheme="minorHAnsi"/>
                <w:bCs/>
              </w:rPr>
            </w:pPr>
            <w:r w:rsidRPr="00DF54E1">
              <w:rPr>
                <w:rFonts w:asciiTheme="minorHAnsi" w:hAnsiTheme="minorHAnsi"/>
                <w:bCs/>
              </w:rPr>
              <w:t>Contact Hours</w:t>
            </w:r>
          </w:p>
        </w:tc>
        <w:tc>
          <w:tcPr>
            <w:tcW w:w="1800" w:type="dxa"/>
            <w:vAlign w:val="bottom"/>
          </w:tcPr>
          <w:p w:rsidR="00B647EE" w:rsidRPr="00DF54E1" w:rsidRDefault="00D570FC" w:rsidP="000E729C">
            <w:pPr>
              <w:jc w:val="center"/>
              <w:rPr>
                <w:rFonts w:asciiTheme="minorHAnsi" w:hAnsiTheme="minorHAnsi"/>
                <w:b/>
                <w:bCs/>
              </w:rPr>
            </w:pPr>
            <w:r w:rsidRPr="00DF54E1">
              <w:rPr>
                <w:rFonts w:asciiTheme="minorHAnsi" w:hAnsiTheme="minorHAnsi"/>
                <w:b/>
                <w:bCs/>
              </w:rPr>
              <w:t>/120hrs.</w:t>
            </w:r>
          </w:p>
        </w:tc>
        <w:tc>
          <w:tcPr>
            <w:tcW w:w="1620" w:type="dxa"/>
            <w:vAlign w:val="bottom"/>
          </w:tcPr>
          <w:p w:rsidR="00B647EE" w:rsidRPr="00DF54E1" w:rsidRDefault="00B647EE" w:rsidP="000E729C">
            <w:pPr>
              <w:rPr>
                <w:rFonts w:asciiTheme="minorHAnsi" w:hAnsiTheme="minorHAnsi"/>
                <w:b/>
                <w:bCs/>
                <w:sz w:val="28"/>
                <w:szCs w:val="28"/>
              </w:rPr>
            </w:pPr>
          </w:p>
        </w:tc>
        <w:tc>
          <w:tcPr>
            <w:tcW w:w="3960" w:type="dxa"/>
            <w:vAlign w:val="bottom"/>
          </w:tcPr>
          <w:p w:rsidR="00B647EE" w:rsidRPr="00DF54E1" w:rsidRDefault="00B647EE" w:rsidP="000E729C">
            <w:pPr>
              <w:rPr>
                <w:rFonts w:asciiTheme="minorHAnsi" w:hAnsiTheme="minorHAnsi"/>
                <w:b/>
                <w:bCs/>
                <w:sz w:val="28"/>
                <w:szCs w:val="28"/>
              </w:rPr>
            </w:pPr>
          </w:p>
        </w:tc>
      </w:tr>
      <w:tr w:rsidR="00303D90" w:rsidRPr="00DF54E1" w:rsidTr="00F878B3">
        <w:trPr>
          <w:trHeight w:val="53"/>
        </w:trPr>
        <w:tc>
          <w:tcPr>
            <w:tcW w:w="3348" w:type="dxa"/>
            <w:vAlign w:val="bottom"/>
          </w:tcPr>
          <w:p w:rsidR="00303D90" w:rsidRPr="00DF54E1" w:rsidRDefault="00303D90" w:rsidP="000E729C">
            <w:pPr>
              <w:rPr>
                <w:rFonts w:asciiTheme="minorHAnsi" w:hAnsiTheme="minorHAnsi"/>
                <w:bCs/>
              </w:rPr>
            </w:pPr>
            <w:r w:rsidRPr="00DF54E1">
              <w:rPr>
                <w:rFonts w:asciiTheme="minorHAnsi" w:hAnsiTheme="minorHAnsi"/>
                <w:bCs/>
              </w:rPr>
              <w:t>20% contact hours-remediation</w:t>
            </w:r>
          </w:p>
        </w:tc>
        <w:tc>
          <w:tcPr>
            <w:tcW w:w="1800" w:type="dxa"/>
            <w:vAlign w:val="bottom"/>
          </w:tcPr>
          <w:p w:rsidR="00303D90" w:rsidRPr="00DF54E1" w:rsidRDefault="00303D90" w:rsidP="000E729C">
            <w:pPr>
              <w:jc w:val="center"/>
              <w:rPr>
                <w:rFonts w:asciiTheme="minorHAnsi" w:hAnsiTheme="minorHAnsi"/>
                <w:b/>
                <w:bCs/>
              </w:rPr>
            </w:pPr>
            <w:r w:rsidRPr="00DF54E1">
              <w:rPr>
                <w:rFonts w:asciiTheme="minorHAnsi" w:hAnsiTheme="minorHAnsi"/>
                <w:b/>
                <w:bCs/>
              </w:rPr>
              <w:t>Yes/No</w:t>
            </w:r>
          </w:p>
        </w:tc>
        <w:tc>
          <w:tcPr>
            <w:tcW w:w="1620" w:type="dxa"/>
            <w:vAlign w:val="bottom"/>
          </w:tcPr>
          <w:p w:rsidR="00303D90" w:rsidRPr="00DF54E1" w:rsidRDefault="00303D90" w:rsidP="000E729C">
            <w:pPr>
              <w:rPr>
                <w:rFonts w:asciiTheme="minorHAnsi" w:hAnsiTheme="minorHAnsi"/>
                <w:b/>
                <w:bCs/>
                <w:sz w:val="28"/>
                <w:szCs w:val="28"/>
              </w:rPr>
            </w:pPr>
          </w:p>
        </w:tc>
        <w:tc>
          <w:tcPr>
            <w:tcW w:w="3960" w:type="dxa"/>
            <w:vAlign w:val="bottom"/>
          </w:tcPr>
          <w:p w:rsidR="00303D90" w:rsidRPr="00DF54E1" w:rsidRDefault="00303D90" w:rsidP="000E729C">
            <w:pPr>
              <w:rPr>
                <w:rFonts w:asciiTheme="minorHAnsi" w:hAnsiTheme="minorHAnsi"/>
                <w:b/>
                <w:bCs/>
                <w:sz w:val="28"/>
                <w:szCs w:val="28"/>
              </w:rPr>
            </w:pPr>
          </w:p>
        </w:tc>
      </w:tr>
      <w:tr w:rsidR="00D570FC" w:rsidRPr="00DF54E1" w:rsidTr="00F878B3">
        <w:trPr>
          <w:trHeight w:val="53"/>
        </w:trPr>
        <w:tc>
          <w:tcPr>
            <w:tcW w:w="3348" w:type="dxa"/>
            <w:vAlign w:val="bottom"/>
          </w:tcPr>
          <w:p w:rsidR="00D570FC" w:rsidRPr="00DF54E1" w:rsidRDefault="005A78BD" w:rsidP="000E729C">
            <w:pPr>
              <w:rPr>
                <w:rFonts w:asciiTheme="minorHAnsi" w:hAnsiTheme="minorHAnsi"/>
                <w:bCs/>
              </w:rPr>
            </w:pPr>
            <w:r>
              <w:rPr>
                <w:rFonts w:asciiTheme="minorHAnsi" w:hAnsiTheme="minorHAnsi"/>
                <w:bCs/>
              </w:rPr>
              <w:t>50</w:t>
            </w:r>
            <w:r w:rsidR="00D570FC" w:rsidRPr="00DF54E1">
              <w:rPr>
                <w:rFonts w:asciiTheme="minorHAnsi" w:hAnsiTheme="minorHAnsi"/>
                <w:bCs/>
              </w:rPr>
              <w:t xml:space="preserve">% Special Education Requirements </w:t>
            </w:r>
          </w:p>
        </w:tc>
        <w:tc>
          <w:tcPr>
            <w:tcW w:w="1800" w:type="dxa"/>
            <w:vAlign w:val="bottom"/>
          </w:tcPr>
          <w:p w:rsidR="00D570FC" w:rsidRPr="00DF54E1" w:rsidRDefault="00D570FC" w:rsidP="000E729C">
            <w:pPr>
              <w:jc w:val="center"/>
              <w:rPr>
                <w:rFonts w:asciiTheme="minorHAnsi" w:hAnsiTheme="minorHAnsi"/>
                <w:b/>
                <w:bCs/>
              </w:rPr>
            </w:pPr>
          </w:p>
          <w:p w:rsidR="00D570FC" w:rsidRPr="00DF54E1" w:rsidRDefault="00303D90" w:rsidP="000E729C">
            <w:pPr>
              <w:jc w:val="center"/>
              <w:rPr>
                <w:rFonts w:asciiTheme="minorHAnsi" w:hAnsiTheme="minorHAnsi"/>
                <w:b/>
                <w:bCs/>
              </w:rPr>
            </w:pPr>
            <w:r w:rsidRPr="00DF54E1">
              <w:rPr>
                <w:rFonts w:asciiTheme="minorHAnsi" w:hAnsiTheme="minorHAnsi"/>
                <w:b/>
                <w:bCs/>
              </w:rPr>
              <w:t>Yes/No</w:t>
            </w:r>
          </w:p>
        </w:tc>
        <w:tc>
          <w:tcPr>
            <w:tcW w:w="1620" w:type="dxa"/>
            <w:vAlign w:val="bottom"/>
          </w:tcPr>
          <w:p w:rsidR="00D570FC" w:rsidRPr="00DF54E1" w:rsidRDefault="00D570FC" w:rsidP="000E729C">
            <w:pPr>
              <w:rPr>
                <w:rFonts w:asciiTheme="minorHAnsi" w:hAnsiTheme="minorHAnsi"/>
                <w:b/>
                <w:bCs/>
                <w:sz w:val="28"/>
                <w:szCs w:val="28"/>
              </w:rPr>
            </w:pPr>
          </w:p>
        </w:tc>
        <w:tc>
          <w:tcPr>
            <w:tcW w:w="3960" w:type="dxa"/>
            <w:vAlign w:val="bottom"/>
          </w:tcPr>
          <w:p w:rsidR="00D570FC" w:rsidRPr="00DF54E1" w:rsidRDefault="00D570FC" w:rsidP="000E729C">
            <w:pPr>
              <w:rPr>
                <w:rFonts w:asciiTheme="minorHAnsi" w:hAnsiTheme="minorHAnsi"/>
                <w:b/>
                <w:bCs/>
                <w:sz w:val="28"/>
                <w:szCs w:val="28"/>
              </w:rPr>
            </w:pPr>
          </w:p>
        </w:tc>
      </w:tr>
      <w:tr w:rsidR="00454C1C" w:rsidRPr="00DF54E1" w:rsidTr="00F878B3">
        <w:trPr>
          <w:trHeight w:val="53"/>
        </w:trPr>
        <w:tc>
          <w:tcPr>
            <w:tcW w:w="3348" w:type="dxa"/>
            <w:vAlign w:val="bottom"/>
          </w:tcPr>
          <w:p w:rsidR="00454C1C" w:rsidRPr="00DF54E1" w:rsidRDefault="00303D90" w:rsidP="000E729C">
            <w:pPr>
              <w:rPr>
                <w:rFonts w:asciiTheme="minorHAnsi" w:hAnsiTheme="minorHAnsi"/>
                <w:bCs/>
              </w:rPr>
            </w:pPr>
            <w:r w:rsidRPr="00DF54E1">
              <w:rPr>
                <w:rFonts w:asciiTheme="minorHAnsi" w:hAnsiTheme="minorHAnsi"/>
                <w:bCs/>
              </w:rPr>
              <w:t>Number</w:t>
            </w:r>
            <w:r w:rsidR="009353DA" w:rsidRPr="00DF54E1">
              <w:rPr>
                <w:rFonts w:asciiTheme="minorHAnsi" w:hAnsiTheme="minorHAnsi"/>
                <w:bCs/>
              </w:rPr>
              <w:t xml:space="preserve"> of Students Served</w:t>
            </w:r>
          </w:p>
        </w:tc>
        <w:tc>
          <w:tcPr>
            <w:tcW w:w="1800" w:type="dxa"/>
            <w:vAlign w:val="bottom"/>
          </w:tcPr>
          <w:p w:rsidR="00454C1C" w:rsidRPr="00DF54E1" w:rsidRDefault="009353DA" w:rsidP="000E729C">
            <w:pPr>
              <w:jc w:val="center"/>
              <w:rPr>
                <w:rFonts w:asciiTheme="minorHAnsi" w:hAnsiTheme="minorHAnsi"/>
                <w:b/>
                <w:bCs/>
              </w:rPr>
            </w:pPr>
            <w:r w:rsidRPr="00DF54E1">
              <w:rPr>
                <w:rFonts w:asciiTheme="minorHAnsi" w:hAnsiTheme="minorHAnsi"/>
                <w:b/>
                <w:bCs/>
              </w:rPr>
              <w:t>/35</w:t>
            </w:r>
          </w:p>
        </w:tc>
        <w:tc>
          <w:tcPr>
            <w:tcW w:w="1620" w:type="dxa"/>
            <w:vAlign w:val="bottom"/>
          </w:tcPr>
          <w:p w:rsidR="00454C1C" w:rsidRPr="00DF54E1" w:rsidRDefault="00454C1C" w:rsidP="000E729C">
            <w:pPr>
              <w:rPr>
                <w:rFonts w:asciiTheme="minorHAnsi" w:hAnsiTheme="minorHAnsi"/>
                <w:b/>
                <w:bCs/>
                <w:sz w:val="28"/>
                <w:szCs w:val="28"/>
              </w:rPr>
            </w:pPr>
          </w:p>
        </w:tc>
        <w:tc>
          <w:tcPr>
            <w:tcW w:w="3960" w:type="dxa"/>
            <w:vAlign w:val="bottom"/>
          </w:tcPr>
          <w:p w:rsidR="00454C1C" w:rsidRPr="00DF54E1" w:rsidRDefault="00454C1C" w:rsidP="000E729C">
            <w:pPr>
              <w:rPr>
                <w:rFonts w:asciiTheme="minorHAnsi" w:hAnsiTheme="minorHAnsi"/>
                <w:b/>
                <w:bCs/>
                <w:sz w:val="28"/>
                <w:szCs w:val="28"/>
              </w:rPr>
            </w:pPr>
          </w:p>
        </w:tc>
      </w:tr>
      <w:tr w:rsidR="009353DA" w:rsidRPr="00DF54E1" w:rsidTr="00F878B3">
        <w:trPr>
          <w:trHeight w:val="53"/>
        </w:trPr>
        <w:tc>
          <w:tcPr>
            <w:tcW w:w="3348" w:type="dxa"/>
            <w:vAlign w:val="bottom"/>
          </w:tcPr>
          <w:p w:rsidR="009353DA" w:rsidRPr="00DF54E1" w:rsidRDefault="009353DA" w:rsidP="000E729C">
            <w:pPr>
              <w:rPr>
                <w:rFonts w:asciiTheme="minorHAnsi" w:hAnsiTheme="minorHAnsi"/>
                <w:bCs/>
              </w:rPr>
            </w:pPr>
            <w:r w:rsidRPr="00DF54E1">
              <w:rPr>
                <w:rFonts w:asciiTheme="minorHAnsi" w:hAnsiTheme="minorHAnsi"/>
                <w:bCs/>
              </w:rPr>
              <w:t>Community Service Hours</w:t>
            </w:r>
          </w:p>
        </w:tc>
        <w:tc>
          <w:tcPr>
            <w:tcW w:w="1800" w:type="dxa"/>
            <w:vAlign w:val="bottom"/>
          </w:tcPr>
          <w:p w:rsidR="003A6F4F" w:rsidRPr="00DF54E1" w:rsidRDefault="003A6F4F" w:rsidP="000E729C">
            <w:pPr>
              <w:jc w:val="center"/>
              <w:rPr>
                <w:rFonts w:asciiTheme="minorHAnsi" w:hAnsiTheme="minorHAnsi"/>
                <w:b/>
                <w:bCs/>
              </w:rPr>
            </w:pPr>
            <w:r w:rsidRPr="00DF54E1">
              <w:rPr>
                <w:rFonts w:asciiTheme="minorHAnsi" w:hAnsiTheme="minorHAnsi"/>
                <w:b/>
                <w:bCs/>
              </w:rPr>
              <w:t>/15</w:t>
            </w:r>
          </w:p>
        </w:tc>
        <w:tc>
          <w:tcPr>
            <w:tcW w:w="1620" w:type="dxa"/>
            <w:vAlign w:val="bottom"/>
          </w:tcPr>
          <w:p w:rsidR="009353DA" w:rsidRPr="00DF54E1" w:rsidRDefault="009353DA" w:rsidP="000E729C">
            <w:pPr>
              <w:rPr>
                <w:rFonts w:asciiTheme="minorHAnsi" w:hAnsiTheme="minorHAnsi"/>
                <w:b/>
                <w:bCs/>
                <w:sz w:val="28"/>
                <w:szCs w:val="28"/>
              </w:rPr>
            </w:pPr>
          </w:p>
        </w:tc>
        <w:tc>
          <w:tcPr>
            <w:tcW w:w="3960" w:type="dxa"/>
            <w:vAlign w:val="bottom"/>
          </w:tcPr>
          <w:p w:rsidR="009353DA" w:rsidRPr="00DF54E1" w:rsidRDefault="009353DA" w:rsidP="000E729C">
            <w:pPr>
              <w:rPr>
                <w:rFonts w:asciiTheme="minorHAnsi" w:hAnsiTheme="minorHAnsi"/>
                <w:b/>
                <w:bCs/>
                <w:sz w:val="28"/>
                <w:szCs w:val="28"/>
              </w:rPr>
            </w:pPr>
          </w:p>
        </w:tc>
      </w:tr>
    </w:tbl>
    <w:p w:rsidR="00D570FC" w:rsidRDefault="00D570FC">
      <w:pPr>
        <w:rPr>
          <w:rFonts w:asciiTheme="minorHAnsi" w:hAnsiTheme="minorHAnsi"/>
          <w:b/>
          <w:bCs/>
          <w:sz w:val="28"/>
          <w:szCs w:val="28"/>
        </w:rPr>
      </w:pPr>
    </w:p>
    <w:p w:rsidR="006111DB" w:rsidRPr="00DF54E1" w:rsidRDefault="006111DB">
      <w:pPr>
        <w:rPr>
          <w:rFonts w:asciiTheme="minorHAnsi" w:hAnsiTheme="minorHAnsi"/>
          <w:b/>
          <w:bCs/>
          <w:sz w:val="28"/>
          <w:szCs w:val="28"/>
        </w:rPr>
      </w:pPr>
    </w:p>
    <w:tbl>
      <w:tblPr>
        <w:tblStyle w:val="TableGrid"/>
        <w:tblW w:w="10728" w:type="dxa"/>
        <w:tblLayout w:type="fixed"/>
        <w:tblLook w:val="04A0" w:firstRow="1" w:lastRow="0" w:firstColumn="1" w:lastColumn="0" w:noHBand="0" w:noVBand="1"/>
      </w:tblPr>
      <w:tblGrid>
        <w:gridCol w:w="3348"/>
        <w:gridCol w:w="1800"/>
        <w:gridCol w:w="1620"/>
        <w:gridCol w:w="3960"/>
      </w:tblGrid>
      <w:tr w:rsidR="00454C1C" w:rsidRPr="00DF54E1" w:rsidTr="00F878B3">
        <w:trPr>
          <w:trHeight w:val="206"/>
        </w:trPr>
        <w:tc>
          <w:tcPr>
            <w:tcW w:w="3348" w:type="dxa"/>
            <w:shd w:val="clear" w:color="auto" w:fill="B6DDE8" w:themeFill="accent5" w:themeFillTint="66"/>
          </w:tcPr>
          <w:p w:rsidR="00454C1C" w:rsidRPr="00DF54E1" w:rsidRDefault="00454C1C" w:rsidP="0045626E">
            <w:pPr>
              <w:jc w:val="center"/>
              <w:rPr>
                <w:rFonts w:asciiTheme="minorHAnsi" w:hAnsiTheme="minorHAnsi"/>
                <w:b/>
                <w:bCs/>
                <w:sz w:val="28"/>
                <w:szCs w:val="28"/>
              </w:rPr>
            </w:pPr>
            <w:r w:rsidRPr="00DF54E1">
              <w:rPr>
                <w:rFonts w:asciiTheme="minorHAnsi" w:hAnsiTheme="minorHAnsi"/>
                <w:b/>
                <w:bCs/>
                <w:sz w:val="28"/>
                <w:szCs w:val="28"/>
              </w:rPr>
              <w:t>JAG</w:t>
            </w:r>
            <w:r w:rsidR="00586D73" w:rsidRPr="00DF54E1">
              <w:rPr>
                <w:rFonts w:asciiTheme="minorHAnsi" w:hAnsiTheme="minorHAnsi"/>
                <w:b/>
                <w:bCs/>
                <w:sz w:val="28"/>
                <w:szCs w:val="28"/>
              </w:rPr>
              <w:t>-LA</w:t>
            </w:r>
            <w:r w:rsidRPr="00DF54E1">
              <w:rPr>
                <w:rFonts w:asciiTheme="minorHAnsi" w:hAnsiTheme="minorHAnsi"/>
                <w:b/>
                <w:bCs/>
                <w:sz w:val="28"/>
                <w:szCs w:val="28"/>
              </w:rPr>
              <w:t xml:space="preserve"> Middle School</w:t>
            </w:r>
          </w:p>
          <w:p w:rsidR="00586D73" w:rsidRPr="00DF54E1" w:rsidRDefault="00586D73" w:rsidP="006111DB">
            <w:pPr>
              <w:jc w:val="center"/>
              <w:rPr>
                <w:rFonts w:asciiTheme="minorHAnsi" w:hAnsiTheme="minorHAnsi"/>
                <w:b/>
                <w:bCs/>
                <w:sz w:val="28"/>
                <w:szCs w:val="28"/>
              </w:rPr>
            </w:pPr>
            <w:r w:rsidRPr="00DF54E1">
              <w:rPr>
                <w:rFonts w:asciiTheme="minorHAnsi" w:hAnsiTheme="minorHAnsi"/>
                <w:b/>
                <w:bCs/>
                <w:sz w:val="28"/>
                <w:szCs w:val="28"/>
              </w:rPr>
              <w:t>201</w:t>
            </w:r>
            <w:r w:rsidR="006111DB">
              <w:rPr>
                <w:rFonts w:asciiTheme="minorHAnsi" w:hAnsiTheme="minorHAnsi"/>
                <w:b/>
                <w:bCs/>
                <w:sz w:val="28"/>
                <w:szCs w:val="28"/>
              </w:rPr>
              <w:t>3</w:t>
            </w:r>
            <w:r w:rsidRPr="00DF54E1">
              <w:rPr>
                <w:rFonts w:asciiTheme="minorHAnsi" w:hAnsiTheme="minorHAnsi"/>
                <w:b/>
                <w:bCs/>
                <w:sz w:val="28"/>
                <w:szCs w:val="28"/>
              </w:rPr>
              <w:t>-201</w:t>
            </w:r>
            <w:r w:rsidR="006111DB">
              <w:rPr>
                <w:rFonts w:asciiTheme="minorHAnsi" w:hAnsiTheme="minorHAnsi"/>
                <w:b/>
                <w:bCs/>
                <w:sz w:val="28"/>
                <w:szCs w:val="28"/>
              </w:rPr>
              <w:t>4</w:t>
            </w:r>
          </w:p>
        </w:tc>
        <w:tc>
          <w:tcPr>
            <w:tcW w:w="1800" w:type="dxa"/>
            <w:shd w:val="clear" w:color="auto" w:fill="B6DDE8" w:themeFill="accent5" w:themeFillTint="66"/>
          </w:tcPr>
          <w:p w:rsidR="00454C1C" w:rsidRPr="00DF54E1" w:rsidRDefault="00454C1C" w:rsidP="0045626E">
            <w:pPr>
              <w:jc w:val="center"/>
              <w:rPr>
                <w:rFonts w:asciiTheme="minorHAnsi" w:hAnsiTheme="minorHAnsi"/>
                <w:b/>
                <w:bCs/>
                <w:sz w:val="28"/>
                <w:szCs w:val="28"/>
              </w:rPr>
            </w:pPr>
            <w:r w:rsidRPr="00DF54E1">
              <w:rPr>
                <w:rFonts w:asciiTheme="minorHAnsi" w:hAnsiTheme="minorHAnsi"/>
                <w:b/>
                <w:bCs/>
                <w:sz w:val="28"/>
                <w:szCs w:val="28"/>
              </w:rPr>
              <w:t>Completed</w:t>
            </w:r>
          </w:p>
        </w:tc>
        <w:tc>
          <w:tcPr>
            <w:tcW w:w="1620" w:type="dxa"/>
            <w:shd w:val="clear" w:color="auto" w:fill="B6DDE8" w:themeFill="accent5" w:themeFillTint="66"/>
          </w:tcPr>
          <w:p w:rsidR="00454C1C" w:rsidRPr="00DF54E1" w:rsidRDefault="00454C1C" w:rsidP="00F878B3">
            <w:pPr>
              <w:rPr>
                <w:rFonts w:asciiTheme="minorHAnsi" w:hAnsiTheme="minorHAnsi"/>
                <w:b/>
                <w:bCs/>
                <w:sz w:val="28"/>
                <w:szCs w:val="28"/>
              </w:rPr>
            </w:pPr>
            <w:r w:rsidRPr="00DF54E1">
              <w:rPr>
                <w:rFonts w:asciiTheme="minorHAnsi" w:hAnsiTheme="minorHAnsi"/>
                <w:b/>
                <w:bCs/>
                <w:sz w:val="28"/>
                <w:szCs w:val="28"/>
              </w:rPr>
              <w:t>Incomplete or</w:t>
            </w:r>
            <w:r w:rsidR="00F878B3">
              <w:rPr>
                <w:rFonts w:asciiTheme="minorHAnsi" w:hAnsiTheme="minorHAnsi"/>
                <w:b/>
                <w:bCs/>
                <w:sz w:val="28"/>
                <w:szCs w:val="28"/>
              </w:rPr>
              <w:t xml:space="preserve"> </w:t>
            </w:r>
            <w:r w:rsidRPr="00DF54E1">
              <w:rPr>
                <w:rFonts w:asciiTheme="minorHAnsi" w:hAnsiTheme="minorHAnsi"/>
                <w:b/>
                <w:bCs/>
                <w:sz w:val="28"/>
                <w:szCs w:val="28"/>
              </w:rPr>
              <w:t>Missing</w:t>
            </w:r>
          </w:p>
        </w:tc>
        <w:tc>
          <w:tcPr>
            <w:tcW w:w="3960" w:type="dxa"/>
            <w:shd w:val="clear" w:color="auto" w:fill="B6DDE8" w:themeFill="accent5" w:themeFillTint="66"/>
          </w:tcPr>
          <w:p w:rsidR="00454C1C" w:rsidRPr="00DF54E1" w:rsidRDefault="00454C1C" w:rsidP="0045626E">
            <w:pPr>
              <w:jc w:val="center"/>
              <w:rPr>
                <w:rFonts w:asciiTheme="minorHAnsi" w:hAnsiTheme="minorHAnsi"/>
                <w:b/>
                <w:bCs/>
                <w:sz w:val="28"/>
                <w:szCs w:val="28"/>
              </w:rPr>
            </w:pPr>
            <w:r w:rsidRPr="00DF54E1">
              <w:rPr>
                <w:rFonts w:asciiTheme="minorHAnsi" w:hAnsiTheme="minorHAnsi"/>
                <w:b/>
                <w:bCs/>
                <w:sz w:val="28"/>
                <w:szCs w:val="28"/>
              </w:rPr>
              <w:t>Comments</w:t>
            </w:r>
          </w:p>
        </w:tc>
      </w:tr>
      <w:tr w:rsidR="00454C1C" w:rsidRPr="00DF54E1" w:rsidTr="00F878B3">
        <w:trPr>
          <w:trHeight w:val="147"/>
        </w:trPr>
        <w:tc>
          <w:tcPr>
            <w:tcW w:w="3348" w:type="dxa"/>
            <w:vAlign w:val="bottom"/>
          </w:tcPr>
          <w:p w:rsidR="00454C1C" w:rsidRPr="00DF54E1" w:rsidRDefault="00454C1C" w:rsidP="000E729C">
            <w:pPr>
              <w:rPr>
                <w:rFonts w:asciiTheme="minorHAnsi" w:hAnsiTheme="minorHAnsi"/>
                <w:bCs/>
              </w:rPr>
            </w:pPr>
            <w:r w:rsidRPr="00DF54E1">
              <w:rPr>
                <w:rFonts w:asciiTheme="minorHAnsi" w:hAnsiTheme="minorHAnsi"/>
                <w:bCs/>
              </w:rPr>
              <w:t>Monthly Report</w:t>
            </w:r>
          </w:p>
        </w:tc>
        <w:tc>
          <w:tcPr>
            <w:tcW w:w="1800" w:type="dxa"/>
            <w:vAlign w:val="bottom"/>
          </w:tcPr>
          <w:p w:rsidR="00454C1C" w:rsidRPr="00DF54E1" w:rsidRDefault="00454C1C" w:rsidP="000E729C">
            <w:pPr>
              <w:jc w:val="center"/>
              <w:rPr>
                <w:rFonts w:asciiTheme="minorHAnsi" w:hAnsiTheme="minorHAnsi"/>
                <w:b/>
                <w:bCs/>
              </w:rPr>
            </w:pPr>
            <w:r w:rsidRPr="00DF54E1">
              <w:rPr>
                <w:rFonts w:asciiTheme="minorHAnsi" w:hAnsiTheme="minorHAnsi"/>
                <w:b/>
                <w:bCs/>
              </w:rPr>
              <w:t>/11</w:t>
            </w:r>
          </w:p>
        </w:tc>
        <w:tc>
          <w:tcPr>
            <w:tcW w:w="1620" w:type="dxa"/>
          </w:tcPr>
          <w:p w:rsidR="00454C1C" w:rsidRPr="00DF54E1" w:rsidRDefault="00454C1C" w:rsidP="00B15ED3">
            <w:pPr>
              <w:rPr>
                <w:rFonts w:asciiTheme="minorHAnsi" w:hAnsiTheme="minorHAnsi"/>
                <w:b/>
                <w:bCs/>
                <w:sz w:val="28"/>
                <w:szCs w:val="28"/>
              </w:rPr>
            </w:pPr>
          </w:p>
        </w:tc>
        <w:tc>
          <w:tcPr>
            <w:tcW w:w="3960" w:type="dxa"/>
          </w:tcPr>
          <w:p w:rsidR="00454C1C" w:rsidRPr="00DF54E1" w:rsidRDefault="00454C1C" w:rsidP="00B15ED3">
            <w:pPr>
              <w:rPr>
                <w:rFonts w:asciiTheme="minorHAnsi" w:hAnsiTheme="minorHAnsi"/>
                <w:b/>
                <w:bCs/>
                <w:sz w:val="28"/>
                <w:szCs w:val="28"/>
              </w:rPr>
            </w:pPr>
          </w:p>
        </w:tc>
      </w:tr>
      <w:tr w:rsidR="00454C1C" w:rsidRPr="00DF54E1" w:rsidTr="00F878B3">
        <w:trPr>
          <w:trHeight w:val="147"/>
        </w:trPr>
        <w:tc>
          <w:tcPr>
            <w:tcW w:w="3348" w:type="dxa"/>
            <w:vAlign w:val="bottom"/>
          </w:tcPr>
          <w:p w:rsidR="00454C1C" w:rsidRPr="00DF54E1" w:rsidRDefault="000763B6" w:rsidP="000E729C">
            <w:pPr>
              <w:rPr>
                <w:rFonts w:asciiTheme="minorHAnsi" w:hAnsiTheme="minorHAnsi"/>
                <w:bCs/>
              </w:rPr>
            </w:pPr>
            <w:r>
              <w:rPr>
                <w:rFonts w:asciiTheme="minorHAnsi" w:hAnsiTheme="minorHAnsi"/>
                <w:bCs/>
              </w:rPr>
              <w:t>Lesson Plan</w:t>
            </w:r>
          </w:p>
        </w:tc>
        <w:tc>
          <w:tcPr>
            <w:tcW w:w="1800" w:type="dxa"/>
            <w:vAlign w:val="bottom"/>
          </w:tcPr>
          <w:p w:rsidR="00454C1C" w:rsidRPr="00DF54E1" w:rsidRDefault="00454C1C" w:rsidP="000E729C">
            <w:pPr>
              <w:jc w:val="center"/>
              <w:rPr>
                <w:rFonts w:asciiTheme="minorHAnsi" w:hAnsiTheme="minorHAnsi"/>
                <w:b/>
                <w:bCs/>
              </w:rPr>
            </w:pPr>
            <w:r w:rsidRPr="00DF54E1">
              <w:rPr>
                <w:rFonts w:asciiTheme="minorHAnsi" w:hAnsiTheme="minorHAnsi"/>
                <w:b/>
                <w:bCs/>
              </w:rPr>
              <w:t>/11</w:t>
            </w:r>
          </w:p>
        </w:tc>
        <w:tc>
          <w:tcPr>
            <w:tcW w:w="1620" w:type="dxa"/>
          </w:tcPr>
          <w:p w:rsidR="00454C1C" w:rsidRPr="00DF54E1" w:rsidRDefault="00454C1C" w:rsidP="00B15ED3">
            <w:pPr>
              <w:rPr>
                <w:rFonts w:asciiTheme="minorHAnsi" w:hAnsiTheme="minorHAnsi"/>
                <w:b/>
                <w:bCs/>
                <w:sz w:val="28"/>
                <w:szCs w:val="28"/>
              </w:rPr>
            </w:pPr>
          </w:p>
        </w:tc>
        <w:tc>
          <w:tcPr>
            <w:tcW w:w="3960" w:type="dxa"/>
          </w:tcPr>
          <w:p w:rsidR="00454C1C" w:rsidRPr="00DF54E1" w:rsidRDefault="00454C1C" w:rsidP="00B15ED3">
            <w:pPr>
              <w:rPr>
                <w:rFonts w:asciiTheme="minorHAnsi" w:hAnsiTheme="minorHAnsi"/>
                <w:b/>
                <w:bCs/>
                <w:sz w:val="28"/>
                <w:szCs w:val="28"/>
              </w:rPr>
            </w:pPr>
          </w:p>
        </w:tc>
      </w:tr>
      <w:tr w:rsidR="00454C1C" w:rsidRPr="00DF54E1" w:rsidTr="00F878B3">
        <w:trPr>
          <w:trHeight w:val="139"/>
        </w:trPr>
        <w:tc>
          <w:tcPr>
            <w:tcW w:w="3348" w:type="dxa"/>
            <w:vAlign w:val="bottom"/>
          </w:tcPr>
          <w:p w:rsidR="00454C1C" w:rsidRPr="00DF54E1" w:rsidRDefault="00454C1C" w:rsidP="000E729C">
            <w:pPr>
              <w:rPr>
                <w:rFonts w:asciiTheme="minorHAnsi" w:hAnsiTheme="minorHAnsi"/>
                <w:bCs/>
              </w:rPr>
            </w:pPr>
            <w:r w:rsidRPr="00DF54E1">
              <w:rPr>
                <w:rFonts w:asciiTheme="minorHAnsi" w:hAnsiTheme="minorHAnsi"/>
                <w:bCs/>
              </w:rPr>
              <w:t>Model Services/e-NDMS</w:t>
            </w:r>
          </w:p>
        </w:tc>
        <w:tc>
          <w:tcPr>
            <w:tcW w:w="1800" w:type="dxa"/>
            <w:vAlign w:val="bottom"/>
          </w:tcPr>
          <w:p w:rsidR="00454C1C" w:rsidRPr="00DF54E1" w:rsidRDefault="00454C1C" w:rsidP="000E729C">
            <w:pPr>
              <w:jc w:val="center"/>
              <w:rPr>
                <w:rFonts w:asciiTheme="minorHAnsi" w:hAnsiTheme="minorHAnsi"/>
                <w:b/>
                <w:bCs/>
              </w:rPr>
            </w:pPr>
            <w:r w:rsidRPr="00DF54E1">
              <w:rPr>
                <w:rFonts w:asciiTheme="minorHAnsi" w:hAnsiTheme="minorHAnsi"/>
                <w:b/>
                <w:bCs/>
              </w:rPr>
              <w:t>Yes/No</w:t>
            </w:r>
          </w:p>
        </w:tc>
        <w:tc>
          <w:tcPr>
            <w:tcW w:w="1620" w:type="dxa"/>
          </w:tcPr>
          <w:p w:rsidR="00454C1C" w:rsidRPr="00DF54E1" w:rsidRDefault="00454C1C" w:rsidP="00B15ED3">
            <w:pPr>
              <w:rPr>
                <w:rFonts w:asciiTheme="minorHAnsi" w:hAnsiTheme="minorHAnsi"/>
                <w:b/>
                <w:bCs/>
                <w:sz w:val="28"/>
                <w:szCs w:val="28"/>
              </w:rPr>
            </w:pPr>
          </w:p>
        </w:tc>
        <w:tc>
          <w:tcPr>
            <w:tcW w:w="3960" w:type="dxa"/>
          </w:tcPr>
          <w:p w:rsidR="00454C1C" w:rsidRPr="00DF54E1" w:rsidRDefault="00454C1C" w:rsidP="00B15ED3">
            <w:pPr>
              <w:rPr>
                <w:rFonts w:asciiTheme="minorHAnsi" w:hAnsiTheme="minorHAnsi"/>
                <w:b/>
                <w:bCs/>
                <w:sz w:val="28"/>
                <w:szCs w:val="28"/>
              </w:rPr>
            </w:pPr>
          </w:p>
        </w:tc>
      </w:tr>
      <w:tr w:rsidR="00454C1C" w:rsidRPr="00DF54E1" w:rsidTr="00F878B3">
        <w:trPr>
          <w:trHeight w:val="147"/>
        </w:trPr>
        <w:tc>
          <w:tcPr>
            <w:tcW w:w="3348" w:type="dxa"/>
            <w:vAlign w:val="bottom"/>
          </w:tcPr>
          <w:p w:rsidR="00454C1C" w:rsidRPr="00DF54E1" w:rsidRDefault="00564193" w:rsidP="000E729C">
            <w:pPr>
              <w:rPr>
                <w:rFonts w:asciiTheme="minorHAnsi" w:hAnsiTheme="minorHAnsi"/>
                <w:bCs/>
              </w:rPr>
            </w:pPr>
            <w:r w:rsidRPr="00DF54E1">
              <w:rPr>
                <w:rFonts w:asciiTheme="minorHAnsi" w:hAnsiTheme="minorHAnsi"/>
                <w:bCs/>
              </w:rPr>
              <w:t xml:space="preserve">Active </w:t>
            </w:r>
            <w:r w:rsidR="007D1E1D" w:rsidRPr="00DF54E1">
              <w:rPr>
                <w:rFonts w:asciiTheme="minorHAnsi" w:hAnsiTheme="minorHAnsi"/>
                <w:bCs/>
              </w:rPr>
              <w:t>Student Development</w:t>
            </w:r>
            <w:r w:rsidR="00454C1C" w:rsidRPr="00DF54E1">
              <w:rPr>
                <w:rFonts w:asciiTheme="minorHAnsi" w:hAnsiTheme="minorHAnsi"/>
                <w:bCs/>
              </w:rPr>
              <w:t xml:space="preserve"> </w:t>
            </w:r>
            <w:r w:rsidR="007D1E1D" w:rsidRPr="00DF54E1">
              <w:rPr>
                <w:rFonts w:asciiTheme="minorHAnsi" w:hAnsiTheme="minorHAnsi"/>
                <w:bCs/>
              </w:rPr>
              <w:t>Association</w:t>
            </w:r>
          </w:p>
        </w:tc>
        <w:tc>
          <w:tcPr>
            <w:tcW w:w="1800" w:type="dxa"/>
            <w:vAlign w:val="bottom"/>
          </w:tcPr>
          <w:p w:rsidR="00454C1C" w:rsidRPr="00DF54E1" w:rsidRDefault="00454C1C" w:rsidP="000E729C">
            <w:pPr>
              <w:jc w:val="center"/>
              <w:rPr>
                <w:rFonts w:asciiTheme="minorHAnsi" w:hAnsiTheme="minorHAnsi"/>
                <w:b/>
                <w:bCs/>
              </w:rPr>
            </w:pPr>
            <w:r w:rsidRPr="00DF54E1">
              <w:rPr>
                <w:rFonts w:asciiTheme="minorHAnsi" w:hAnsiTheme="minorHAnsi"/>
                <w:b/>
                <w:bCs/>
              </w:rPr>
              <w:t>Yes/No</w:t>
            </w:r>
          </w:p>
        </w:tc>
        <w:tc>
          <w:tcPr>
            <w:tcW w:w="1620" w:type="dxa"/>
          </w:tcPr>
          <w:p w:rsidR="00454C1C" w:rsidRPr="00DF54E1" w:rsidRDefault="00454C1C" w:rsidP="00B15ED3">
            <w:pPr>
              <w:rPr>
                <w:rFonts w:asciiTheme="minorHAnsi" w:hAnsiTheme="minorHAnsi"/>
                <w:b/>
                <w:bCs/>
                <w:sz w:val="28"/>
                <w:szCs w:val="28"/>
              </w:rPr>
            </w:pPr>
          </w:p>
        </w:tc>
        <w:tc>
          <w:tcPr>
            <w:tcW w:w="3960" w:type="dxa"/>
          </w:tcPr>
          <w:p w:rsidR="00454C1C" w:rsidRPr="00DF54E1" w:rsidRDefault="00454C1C" w:rsidP="00B15ED3">
            <w:pPr>
              <w:rPr>
                <w:rFonts w:asciiTheme="minorHAnsi" w:hAnsiTheme="minorHAnsi"/>
                <w:b/>
                <w:bCs/>
                <w:sz w:val="28"/>
                <w:szCs w:val="28"/>
              </w:rPr>
            </w:pPr>
          </w:p>
        </w:tc>
      </w:tr>
      <w:tr w:rsidR="00454C1C" w:rsidRPr="00DF54E1" w:rsidTr="00F878B3">
        <w:trPr>
          <w:trHeight w:val="147"/>
        </w:trPr>
        <w:tc>
          <w:tcPr>
            <w:tcW w:w="3348" w:type="dxa"/>
            <w:vAlign w:val="bottom"/>
          </w:tcPr>
          <w:p w:rsidR="00454C1C" w:rsidRPr="00DF54E1" w:rsidRDefault="00454C1C" w:rsidP="000E729C">
            <w:pPr>
              <w:rPr>
                <w:rFonts w:asciiTheme="minorHAnsi" w:hAnsiTheme="minorHAnsi"/>
                <w:bCs/>
              </w:rPr>
            </w:pPr>
            <w:r w:rsidRPr="00DF54E1">
              <w:rPr>
                <w:rFonts w:asciiTheme="minorHAnsi" w:hAnsiTheme="minorHAnsi"/>
                <w:bCs/>
              </w:rPr>
              <w:t>Follow-up Data Complete</w:t>
            </w:r>
          </w:p>
        </w:tc>
        <w:tc>
          <w:tcPr>
            <w:tcW w:w="1800" w:type="dxa"/>
            <w:vAlign w:val="bottom"/>
          </w:tcPr>
          <w:p w:rsidR="00454C1C" w:rsidRPr="00DF54E1" w:rsidRDefault="00454C1C" w:rsidP="000E729C">
            <w:pPr>
              <w:jc w:val="center"/>
              <w:rPr>
                <w:rFonts w:asciiTheme="minorHAnsi" w:hAnsiTheme="minorHAnsi"/>
                <w:b/>
                <w:bCs/>
              </w:rPr>
            </w:pPr>
            <w:r w:rsidRPr="00DF54E1">
              <w:rPr>
                <w:rFonts w:asciiTheme="minorHAnsi" w:hAnsiTheme="minorHAnsi"/>
                <w:b/>
                <w:bCs/>
              </w:rPr>
              <w:t>Yes/No</w:t>
            </w:r>
          </w:p>
        </w:tc>
        <w:tc>
          <w:tcPr>
            <w:tcW w:w="1620" w:type="dxa"/>
          </w:tcPr>
          <w:p w:rsidR="00454C1C" w:rsidRPr="00DF54E1" w:rsidRDefault="00454C1C" w:rsidP="00B15ED3">
            <w:pPr>
              <w:rPr>
                <w:rFonts w:asciiTheme="minorHAnsi" w:hAnsiTheme="minorHAnsi"/>
                <w:b/>
                <w:bCs/>
                <w:sz w:val="28"/>
                <w:szCs w:val="28"/>
              </w:rPr>
            </w:pPr>
          </w:p>
        </w:tc>
        <w:tc>
          <w:tcPr>
            <w:tcW w:w="3960" w:type="dxa"/>
          </w:tcPr>
          <w:p w:rsidR="00454C1C" w:rsidRPr="00DF54E1" w:rsidRDefault="00454C1C" w:rsidP="00B15ED3">
            <w:pPr>
              <w:rPr>
                <w:rFonts w:asciiTheme="minorHAnsi" w:hAnsiTheme="minorHAnsi"/>
                <w:b/>
                <w:bCs/>
                <w:sz w:val="28"/>
                <w:szCs w:val="28"/>
              </w:rPr>
            </w:pPr>
          </w:p>
        </w:tc>
      </w:tr>
      <w:tr w:rsidR="00454C1C" w:rsidRPr="00DF54E1" w:rsidTr="00F878B3">
        <w:trPr>
          <w:trHeight w:val="147"/>
        </w:trPr>
        <w:tc>
          <w:tcPr>
            <w:tcW w:w="3348" w:type="dxa"/>
            <w:vAlign w:val="bottom"/>
          </w:tcPr>
          <w:p w:rsidR="00454C1C" w:rsidRPr="00DF54E1" w:rsidRDefault="00454C1C" w:rsidP="000E729C">
            <w:pPr>
              <w:rPr>
                <w:rFonts w:asciiTheme="minorHAnsi" w:hAnsiTheme="minorHAnsi"/>
                <w:bCs/>
              </w:rPr>
            </w:pPr>
            <w:r w:rsidRPr="00DF54E1">
              <w:rPr>
                <w:rFonts w:asciiTheme="minorHAnsi" w:hAnsiTheme="minorHAnsi"/>
                <w:bCs/>
              </w:rPr>
              <w:t>Required completion of Competencies</w:t>
            </w:r>
          </w:p>
        </w:tc>
        <w:tc>
          <w:tcPr>
            <w:tcW w:w="1800" w:type="dxa"/>
            <w:vAlign w:val="bottom"/>
          </w:tcPr>
          <w:p w:rsidR="00454C1C" w:rsidRPr="00DF54E1" w:rsidRDefault="00454C1C" w:rsidP="000E729C">
            <w:pPr>
              <w:jc w:val="center"/>
              <w:rPr>
                <w:rFonts w:asciiTheme="minorHAnsi" w:hAnsiTheme="minorHAnsi"/>
                <w:b/>
                <w:bCs/>
              </w:rPr>
            </w:pPr>
          </w:p>
          <w:p w:rsidR="00454C1C" w:rsidRPr="00DF54E1" w:rsidRDefault="00454C1C" w:rsidP="000E729C">
            <w:pPr>
              <w:jc w:val="center"/>
              <w:rPr>
                <w:rFonts w:asciiTheme="minorHAnsi" w:hAnsiTheme="minorHAnsi"/>
                <w:b/>
                <w:bCs/>
              </w:rPr>
            </w:pPr>
            <w:r w:rsidRPr="00DF54E1">
              <w:rPr>
                <w:rFonts w:asciiTheme="minorHAnsi" w:hAnsiTheme="minorHAnsi"/>
                <w:b/>
                <w:bCs/>
              </w:rPr>
              <w:t>/27</w:t>
            </w:r>
          </w:p>
        </w:tc>
        <w:tc>
          <w:tcPr>
            <w:tcW w:w="1620" w:type="dxa"/>
          </w:tcPr>
          <w:p w:rsidR="00454C1C" w:rsidRPr="00DF54E1" w:rsidRDefault="00454C1C" w:rsidP="00B15ED3">
            <w:pPr>
              <w:rPr>
                <w:rFonts w:asciiTheme="minorHAnsi" w:hAnsiTheme="minorHAnsi"/>
                <w:b/>
                <w:bCs/>
                <w:sz w:val="28"/>
                <w:szCs w:val="28"/>
              </w:rPr>
            </w:pPr>
          </w:p>
        </w:tc>
        <w:tc>
          <w:tcPr>
            <w:tcW w:w="3960" w:type="dxa"/>
          </w:tcPr>
          <w:p w:rsidR="00454C1C" w:rsidRPr="00DF54E1" w:rsidRDefault="00454C1C" w:rsidP="00B15ED3">
            <w:pPr>
              <w:rPr>
                <w:rFonts w:asciiTheme="minorHAnsi" w:hAnsiTheme="minorHAnsi"/>
                <w:b/>
                <w:bCs/>
                <w:sz w:val="28"/>
                <w:szCs w:val="28"/>
              </w:rPr>
            </w:pPr>
          </w:p>
        </w:tc>
      </w:tr>
      <w:tr w:rsidR="00E71DA5" w:rsidRPr="00DF54E1" w:rsidTr="00F878B3">
        <w:trPr>
          <w:trHeight w:val="147"/>
        </w:trPr>
        <w:tc>
          <w:tcPr>
            <w:tcW w:w="3348" w:type="dxa"/>
            <w:vAlign w:val="bottom"/>
          </w:tcPr>
          <w:p w:rsidR="00E71DA5" w:rsidRPr="00DF54E1" w:rsidRDefault="00E71DA5" w:rsidP="000E729C">
            <w:pPr>
              <w:rPr>
                <w:rFonts w:asciiTheme="minorHAnsi" w:hAnsiTheme="minorHAnsi"/>
                <w:bCs/>
              </w:rPr>
            </w:pPr>
            <w:r>
              <w:rPr>
                <w:rFonts w:asciiTheme="minorHAnsi" w:hAnsiTheme="minorHAnsi"/>
                <w:bCs/>
              </w:rPr>
              <w:t>15% Special Education Students</w:t>
            </w:r>
            <w:r>
              <w:rPr>
                <w:rFonts w:asciiTheme="minorHAnsi" w:hAnsiTheme="minorHAnsi"/>
                <w:bCs/>
              </w:rPr>
              <w:br/>
              <w:t>Served</w:t>
            </w:r>
          </w:p>
        </w:tc>
        <w:tc>
          <w:tcPr>
            <w:tcW w:w="1800" w:type="dxa"/>
            <w:vAlign w:val="bottom"/>
          </w:tcPr>
          <w:p w:rsidR="00E71DA5" w:rsidRPr="00DF54E1" w:rsidRDefault="00E71DA5" w:rsidP="000E729C">
            <w:pPr>
              <w:jc w:val="center"/>
              <w:rPr>
                <w:rFonts w:asciiTheme="minorHAnsi" w:hAnsiTheme="minorHAnsi"/>
                <w:b/>
                <w:bCs/>
              </w:rPr>
            </w:pPr>
            <w:r>
              <w:rPr>
                <w:rFonts w:asciiTheme="minorHAnsi" w:hAnsiTheme="minorHAnsi"/>
                <w:b/>
                <w:bCs/>
              </w:rPr>
              <w:t>Yes/No</w:t>
            </w:r>
          </w:p>
        </w:tc>
        <w:tc>
          <w:tcPr>
            <w:tcW w:w="1620" w:type="dxa"/>
          </w:tcPr>
          <w:p w:rsidR="00E71DA5" w:rsidRPr="00DF54E1" w:rsidRDefault="00E71DA5" w:rsidP="00B15ED3">
            <w:pPr>
              <w:rPr>
                <w:rFonts w:asciiTheme="minorHAnsi" w:hAnsiTheme="minorHAnsi"/>
                <w:b/>
                <w:bCs/>
                <w:sz w:val="28"/>
                <w:szCs w:val="28"/>
              </w:rPr>
            </w:pPr>
          </w:p>
        </w:tc>
        <w:tc>
          <w:tcPr>
            <w:tcW w:w="3960" w:type="dxa"/>
          </w:tcPr>
          <w:p w:rsidR="00E71DA5" w:rsidRPr="00DF54E1" w:rsidRDefault="00E71DA5" w:rsidP="00B15ED3">
            <w:pPr>
              <w:rPr>
                <w:rFonts w:asciiTheme="minorHAnsi" w:hAnsiTheme="minorHAnsi"/>
                <w:b/>
                <w:bCs/>
                <w:sz w:val="28"/>
                <w:szCs w:val="28"/>
              </w:rPr>
            </w:pPr>
          </w:p>
        </w:tc>
      </w:tr>
      <w:tr w:rsidR="00454C1C" w:rsidRPr="00DF54E1" w:rsidTr="00F878B3">
        <w:trPr>
          <w:trHeight w:val="53"/>
        </w:trPr>
        <w:tc>
          <w:tcPr>
            <w:tcW w:w="3348" w:type="dxa"/>
            <w:vAlign w:val="bottom"/>
          </w:tcPr>
          <w:p w:rsidR="00454C1C" w:rsidRPr="00DF54E1" w:rsidRDefault="00454C1C" w:rsidP="000E729C">
            <w:pPr>
              <w:rPr>
                <w:rFonts w:asciiTheme="minorHAnsi" w:hAnsiTheme="minorHAnsi"/>
                <w:bCs/>
              </w:rPr>
            </w:pPr>
            <w:r w:rsidRPr="00DF54E1">
              <w:rPr>
                <w:rFonts w:asciiTheme="minorHAnsi" w:hAnsiTheme="minorHAnsi"/>
                <w:bCs/>
              </w:rPr>
              <w:t>Contact Hours</w:t>
            </w:r>
          </w:p>
        </w:tc>
        <w:tc>
          <w:tcPr>
            <w:tcW w:w="1800" w:type="dxa"/>
            <w:vAlign w:val="bottom"/>
          </w:tcPr>
          <w:p w:rsidR="00454C1C" w:rsidRPr="00DF54E1" w:rsidRDefault="00454C1C" w:rsidP="000E729C">
            <w:pPr>
              <w:jc w:val="center"/>
              <w:rPr>
                <w:rFonts w:asciiTheme="minorHAnsi" w:hAnsiTheme="minorHAnsi"/>
                <w:b/>
                <w:bCs/>
              </w:rPr>
            </w:pPr>
            <w:r w:rsidRPr="00DF54E1">
              <w:rPr>
                <w:rFonts w:asciiTheme="minorHAnsi" w:hAnsiTheme="minorHAnsi"/>
                <w:b/>
                <w:bCs/>
              </w:rPr>
              <w:t>/120hrs.</w:t>
            </w:r>
          </w:p>
        </w:tc>
        <w:tc>
          <w:tcPr>
            <w:tcW w:w="1620" w:type="dxa"/>
          </w:tcPr>
          <w:p w:rsidR="00454C1C" w:rsidRPr="00DF54E1" w:rsidRDefault="00454C1C" w:rsidP="00B15ED3">
            <w:pPr>
              <w:rPr>
                <w:rFonts w:asciiTheme="minorHAnsi" w:hAnsiTheme="minorHAnsi"/>
                <w:b/>
                <w:bCs/>
                <w:sz w:val="28"/>
                <w:szCs w:val="28"/>
              </w:rPr>
            </w:pPr>
          </w:p>
        </w:tc>
        <w:tc>
          <w:tcPr>
            <w:tcW w:w="3960" w:type="dxa"/>
          </w:tcPr>
          <w:p w:rsidR="00454C1C" w:rsidRPr="00DF54E1" w:rsidRDefault="00454C1C" w:rsidP="00B15ED3">
            <w:pPr>
              <w:rPr>
                <w:rFonts w:asciiTheme="minorHAnsi" w:hAnsiTheme="minorHAnsi"/>
                <w:b/>
                <w:bCs/>
                <w:sz w:val="28"/>
                <w:szCs w:val="28"/>
              </w:rPr>
            </w:pPr>
          </w:p>
        </w:tc>
      </w:tr>
      <w:tr w:rsidR="00085DEF" w:rsidRPr="00DF54E1" w:rsidTr="00F878B3">
        <w:trPr>
          <w:trHeight w:val="53"/>
        </w:trPr>
        <w:tc>
          <w:tcPr>
            <w:tcW w:w="3348" w:type="dxa"/>
            <w:vAlign w:val="bottom"/>
          </w:tcPr>
          <w:p w:rsidR="00085DEF" w:rsidRPr="00DF54E1" w:rsidRDefault="00085DEF" w:rsidP="000E729C">
            <w:pPr>
              <w:rPr>
                <w:rFonts w:asciiTheme="minorHAnsi" w:hAnsiTheme="minorHAnsi"/>
                <w:bCs/>
              </w:rPr>
            </w:pPr>
            <w:r w:rsidRPr="00DF54E1">
              <w:rPr>
                <w:rFonts w:asciiTheme="minorHAnsi" w:hAnsiTheme="minorHAnsi"/>
                <w:bCs/>
              </w:rPr>
              <w:t>15% contact hours-remediation</w:t>
            </w:r>
          </w:p>
        </w:tc>
        <w:tc>
          <w:tcPr>
            <w:tcW w:w="1800" w:type="dxa"/>
            <w:vAlign w:val="bottom"/>
          </w:tcPr>
          <w:p w:rsidR="00085DEF" w:rsidRPr="00DF54E1" w:rsidRDefault="00085DEF" w:rsidP="000E729C">
            <w:pPr>
              <w:jc w:val="center"/>
              <w:rPr>
                <w:rFonts w:asciiTheme="minorHAnsi" w:hAnsiTheme="minorHAnsi"/>
                <w:b/>
                <w:bCs/>
              </w:rPr>
            </w:pPr>
            <w:r w:rsidRPr="00DF54E1">
              <w:rPr>
                <w:rFonts w:asciiTheme="minorHAnsi" w:hAnsiTheme="minorHAnsi"/>
                <w:b/>
                <w:bCs/>
              </w:rPr>
              <w:t>Yes/No</w:t>
            </w:r>
          </w:p>
        </w:tc>
        <w:tc>
          <w:tcPr>
            <w:tcW w:w="1620" w:type="dxa"/>
          </w:tcPr>
          <w:p w:rsidR="00085DEF" w:rsidRPr="00DF54E1" w:rsidRDefault="00085DEF" w:rsidP="00B15ED3">
            <w:pPr>
              <w:rPr>
                <w:rFonts w:asciiTheme="minorHAnsi" w:hAnsiTheme="minorHAnsi"/>
                <w:b/>
                <w:bCs/>
                <w:sz w:val="28"/>
                <w:szCs w:val="28"/>
              </w:rPr>
            </w:pPr>
          </w:p>
        </w:tc>
        <w:tc>
          <w:tcPr>
            <w:tcW w:w="3960" w:type="dxa"/>
          </w:tcPr>
          <w:p w:rsidR="00085DEF" w:rsidRPr="00DF54E1" w:rsidRDefault="00085DEF" w:rsidP="00B15ED3">
            <w:pPr>
              <w:rPr>
                <w:rFonts w:asciiTheme="minorHAnsi" w:hAnsiTheme="minorHAnsi"/>
                <w:b/>
                <w:bCs/>
                <w:sz w:val="28"/>
                <w:szCs w:val="28"/>
              </w:rPr>
            </w:pPr>
          </w:p>
        </w:tc>
      </w:tr>
      <w:tr w:rsidR="00454C1C" w:rsidRPr="00DF54E1" w:rsidTr="00F878B3">
        <w:trPr>
          <w:trHeight w:val="395"/>
        </w:trPr>
        <w:tc>
          <w:tcPr>
            <w:tcW w:w="3348" w:type="dxa"/>
            <w:vAlign w:val="bottom"/>
          </w:tcPr>
          <w:p w:rsidR="00454C1C" w:rsidRPr="00DF54E1" w:rsidRDefault="00454C1C" w:rsidP="000E729C">
            <w:pPr>
              <w:rPr>
                <w:rFonts w:asciiTheme="minorHAnsi" w:hAnsiTheme="minorHAnsi"/>
                <w:bCs/>
              </w:rPr>
            </w:pPr>
            <w:r w:rsidRPr="00DF54E1">
              <w:rPr>
                <w:rFonts w:asciiTheme="minorHAnsi" w:hAnsiTheme="minorHAnsi"/>
                <w:bCs/>
              </w:rPr>
              <w:t xml:space="preserve"> </w:t>
            </w:r>
            <w:r w:rsidR="00303D90" w:rsidRPr="00DF54E1">
              <w:rPr>
                <w:rFonts w:asciiTheme="minorHAnsi" w:hAnsiTheme="minorHAnsi"/>
                <w:bCs/>
              </w:rPr>
              <w:t xml:space="preserve">Number of </w:t>
            </w:r>
            <w:r w:rsidRPr="00DF54E1">
              <w:rPr>
                <w:rFonts w:asciiTheme="minorHAnsi" w:hAnsiTheme="minorHAnsi"/>
                <w:bCs/>
              </w:rPr>
              <w:t>Student</w:t>
            </w:r>
            <w:r w:rsidR="00303D90" w:rsidRPr="00DF54E1">
              <w:rPr>
                <w:rFonts w:asciiTheme="minorHAnsi" w:hAnsiTheme="minorHAnsi"/>
                <w:bCs/>
              </w:rPr>
              <w:t>s</w:t>
            </w:r>
            <w:r w:rsidRPr="00DF54E1">
              <w:rPr>
                <w:rFonts w:asciiTheme="minorHAnsi" w:hAnsiTheme="minorHAnsi"/>
                <w:bCs/>
              </w:rPr>
              <w:t xml:space="preserve"> Served </w:t>
            </w:r>
          </w:p>
        </w:tc>
        <w:tc>
          <w:tcPr>
            <w:tcW w:w="1800" w:type="dxa"/>
            <w:vAlign w:val="bottom"/>
          </w:tcPr>
          <w:p w:rsidR="00454C1C" w:rsidRPr="00DF54E1" w:rsidRDefault="00454C1C" w:rsidP="000E729C">
            <w:pPr>
              <w:jc w:val="center"/>
              <w:rPr>
                <w:rFonts w:asciiTheme="minorHAnsi" w:hAnsiTheme="minorHAnsi"/>
                <w:b/>
                <w:bCs/>
              </w:rPr>
            </w:pPr>
            <w:r w:rsidRPr="00DF54E1">
              <w:rPr>
                <w:rFonts w:asciiTheme="minorHAnsi" w:hAnsiTheme="minorHAnsi"/>
                <w:b/>
                <w:bCs/>
              </w:rPr>
              <w:t>/50-55</w:t>
            </w:r>
          </w:p>
        </w:tc>
        <w:tc>
          <w:tcPr>
            <w:tcW w:w="1620" w:type="dxa"/>
          </w:tcPr>
          <w:p w:rsidR="00454C1C" w:rsidRPr="00DF54E1" w:rsidRDefault="00454C1C" w:rsidP="00B15ED3">
            <w:pPr>
              <w:rPr>
                <w:rFonts w:asciiTheme="minorHAnsi" w:hAnsiTheme="minorHAnsi"/>
                <w:b/>
                <w:bCs/>
                <w:sz w:val="28"/>
                <w:szCs w:val="28"/>
              </w:rPr>
            </w:pPr>
          </w:p>
        </w:tc>
        <w:tc>
          <w:tcPr>
            <w:tcW w:w="3960" w:type="dxa"/>
          </w:tcPr>
          <w:p w:rsidR="00454C1C" w:rsidRPr="00DF54E1" w:rsidRDefault="00454C1C" w:rsidP="00B15ED3">
            <w:pPr>
              <w:rPr>
                <w:rFonts w:asciiTheme="minorHAnsi" w:hAnsiTheme="minorHAnsi"/>
                <w:b/>
                <w:bCs/>
                <w:sz w:val="28"/>
                <w:szCs w:val="28"/>
              </w:rPr>
            </w:pPr>
          </w:p>
        </w:tc>
      </w:tr>
      <w:tr w:rsidR="00564193" w:rsidRPr="00DF54E1" w:rsidTr="00F878B3">
        <w:trPr>
          <w:trHeight w:val="395"/>
        </w:trPr>
        <w:tc>
          <w:tcPr>
            <w:tcW w:w="3348" w:type="dxa"/>
            <w:vAlign w:val="bottom"/>
          </w:tcPr>
          <w:p w:rsidR="00564193" w:rsidRPr="00DF54E1" w:rsidRDefault="00564193" w:rsidP="000E729C">
            <w:pPr>
              <w:rPr>
                <w:rFonts w:asciiTheme="minorHAnsi" w:hAnsiTheme="minorHAnsi"/>
                <w:bCs/>
              </w:rPr>
            </w:pPr>
            <w:r w:rsidRPr="00DF54E1">
              <w:rPr>
                <w:rFonts w:asciiTheme="minorHAnsi" w:hAnsiTheme="minorHAnsi"/>
                <w:bCs/>
              </w:rPr>
              <w:t>Community Service</w:t>
            </w:r>
            <w:r w:rsidR="0068678E" w:rsidRPr="00DF54E1">
              <w:rPr>
                <w:rFonts w:asciiTheme="minorHAnsi" w:hAnsiTheme="minorHAnsi"/>
                <w:bCs/>
              </w:rPr>
              <w:t xml:space="preserve"> Hours</w:t>
            </w:r>
          </w:p>
        </w:tc>
        <w:tc>
          <w:tcPr>
            <w:tcW w:w="1800" w:type="dxa"/>
            <w:vAlign w:val="bottom"/>
          </w:tcPr>
          <w:p w:rsidR="00564193" w:rsidRPr="00DF54E1" w:rsidRDefault="00564193" w:rsidP="000E729C">
            <w:pPr>
              <w:jc w:val="center"/>
              <w:rPr>
                <w:rFonts w:asciiTheme="minorHAnsi" w:hAnsiTheme="minorHAnsi"/>
                <w:b/>
                <w:bCs/>
              </w:rPr>
            </w:pPr>
            <w:r w:rsidRPr="00DF54E1">
              <w:rPr>
                <w:rFonts w:asciiTheme="minorHAnsi" w:hAnsiTheme="minorHAnsi"/>
                <w:b/>
                <w:bCs/>
              </w:rPr>
              <w:t>/15</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bl>
    <w:p w:rsidR="00454C1C" w:rsidRDefault="00454C1C">
      <w:pPr>
        <w:rPr>
          <w:rFonts w:asciiTheme="minorHAnsi" w:hAnsiTheme="minorHAnsi"/>
          <w:b/>
          <w:bCs/>
          <w:sz w:val="28"/>
          <w:szCs w:val="28"/>
        </w:rPr>
      </w:pPr>
    </w:p>
    <w:p w:rsidR="000E729C" w:rsidRPr="00DF54E1" w:rsidRDefault="000E729C">
      <w:pPr>
        <w:rPr>
          <w:rFonts w:asciiTheme="minorHAnsi" w:hAnsiTheme="minorHAnsi"/>
          <w:b/>
          <w:bCs/>
          <w:sz w:val="28"/>
          <w:szCs w:val="28"/>
        </w:rPr>
      </w:pPr>
    </w:p>
    <w:tbl>
      <w:tblPr>
        <w:tblStyle w:val="TableGrid"/>
        <w:tblW w:w="10728" w:type="dxa"/>
        <w:tblLayout w:type="fixed"/>
        <w:tblLook w:val="04A0" w:firstRow="1" w:lastRow="0" w:firstColumn="1" w:lastColumn="0" w:noHBand="0" w:noVBand="1"/>
      </w:tblPr>
      <w:tblGrid>
        <w:gridCol w:w="3348"/>
        <w:gridCol w:w="1800"/>
        <w:gridCol w:w="1620"/>
        <w:gridCol w:w="3960"/>
      </w:tblGrid>
      <w:tr w:rsidR="00D570FC" w:rsidRPr="00DF54E1" w:rsidTr="00F878B3">
        <w:trPr>
          <w:trHeight w:val="147"/>
        </w:trPr>
        <w:tc>
          <w:tcPr>
            <w:tcW w:w="3348" w:type="dxa"/>
            <w:shd w:val="clear" w:color="auto" w:fill="B6DDE8" w:themeFill="accent5" w:themeFillTint="66"/>
          </w:tcPr>
          <w:p w:rsidR="00D570FC" w:rsidRPr="00DF54E1" w:rsidRDefault="00D570FC" w:rsidP="006111DB">
            <w:pPr>
              <w:jc w:val="center"/>
              <w:rPr>
                <w:rFonts w:asciiTheme="minorHAnsi" w:hAnsiTheme="minorHAnsi"/>
                <w:b/>
                <w:bCs/>
                <w:sz w:val="28"/>
                <w:szCs w:val="28"/>
              </w:rPr>
            </w:pPr>
            <w:r w:rsidRPr="00DF54E1">
              <w:rPr>
                <w:rFonts w:asciiTheme="minorHAnsi" w:hAnsiTheme="minorHAnsi"/>
                <w:b/>
                <w:bCs/>
                <w:sz w:val="28"/>
                <w:szCs w:val="28"/>
              </w:rPr>
              <w:t>JAG</w:t>
            </w:r>
            <w:r w:rsidR="00586D73" w:rsidRPr="00DF54E1">
              <w:rPr>
                <w:rFonts w:asciiTheme="minorHAnsi" w:hAnsiTheme="minorHAnsi"/>
                <w:b/>
                <w:bCs/>
                <w:sz w:val="28"/>
                <w:szCs w:val="28"/>
              </w:rPr>
              <w:t xml:space="preserve">-LA Multi-Year </w:t>
            </w:r>
            <w:r w:rsidR="006111DB">
              <w:rPr>
                <w:rFonts w:asciiTheme="minorHAnsi" w:hAnsiTheme="minorHAnsi"/>
                <w:b/>
                <w:bCs/>
                <w:sz w:val="28"/>
                <w:szCs w:val="28"/>
              </w:rPr>
              <w:t xml:space="preserve"> </w:t>
            </w:r>
            <w:r w:rsidR="00586D73" w:rsidRPr="00DF54E1">
              <w:rPr>
                <w:rFonts w:asciiTheme="minorHAnsi" w:hAnsiTheme="minorHAnsi"/>
                <w:b/>
                <w:bCs/>
                <w:sz w:val="28"/>
                <w:szCs w:val="28"/>
              </w:rPr>
              <w:t>201</w:t>
            </w:r>
            <w:r w:rsidR="006111DB">
              <w:rPr>
                <w:rFonts w:asciiTheme="minorHAnsi" w:hAnsiTheme="minorHAnsi"/>
                <w:b/>
                <w:bCs/>
                <w:sz w:val="28"/>
                <w:szCs w:val="28"/>
              </w:rPr>
              <w:t>3</w:t>
            </w:r>
            <w:r w:rsidR="00586D73" w:rsidRPr="00DF54E1">
              <w:rPr>
                <w:rFonts w:asciiTheme="minorHAnsi" w:hAnsiTheme="minorHAnsi"/>
                <w:b/>
                <w:bCs/>
                <w:sz w:val="28"/>
                <w:szCs w:val="28"/>
              </w:rPr>
              <w:t>-201</w:t>
            </w:r>
            <w:r w:rsidR="006111DB">
              <w:rPr>
                <w:rFonts w:asciiTheme="minorHAnsi" w:hAnsiTheme="minorHAnsi"/>
                <w:b/>
                <w:bCs/>
                <w:sz w:val="28"/>
                <w:szCs w:val="28"/>
              </w:rPr>
              <w:t>4</w:t>
            </w:r>
          </w:p>
        </w:tc>
        <w:tc>
          <w:tcPr>
            <w:tcW w:w="1800" w:type="dxa"/>
            <w:shd w:val="clear" w:color="auto" w:fill="B6DDE8" w:themeFill="accent5" w:themeFillTint="66"/>
          </w:tcPr>
          <w:p w:rsidR="00D570FC" w:rsidRPr="00DF54E1" w:rsidRDefault="00D570FC" w:rsidP="0045626E">
            <w:pPr>
              <w:jc w:val="center"/>
              <w:rPr>
                <w:rFonts w:asciiTheme="minorHAnsi" w:hAnsiTheme="minorHAnsi"/>
                <w:b/>
                <w:bCs/>
                <w:sz w:val="28"/>
                <w:szCs w:val="28"/>
              </w:rPr>
            </w:pPr>
            <w:r w:rsidRPr="00DF54E1">
              <w:rPr>
                <w:rFonts w:asciiTheme="minorHAnsi" w:hAnsiTheme="minorHAnsi"/>
                <w:b/>
                <w:bCs/>
                <w:sz w:val="28"/>
                <w:szCs w:val="28"/>
              </w:rPr>
              <w:t>Completed</w:t>
            </w:r>
          </w:p>
        </w:tc>
        <w:tc>
          <w:tcPr>
            <w:tcW w:w="1620" w:type="dxa"/>
            <w:shd w:val="clear" w:color="auto" w:fill="B6DDE8" w:themeFill="accent5" w:themeFillTint="66"/>
          </w:tcPr>
          <w:p w:rsidR="00D570FC" w:rsidRPr="00DF54E1" w:rsidRDefault="00D570FC" w:rsidP="00F878B3">
            <w:pPr>
              <w:rPr>
                <w:rFonts w:asciiTheme="minorHAnsi" w:hAnsiTheme="minorHAnsi"/>
                <w:b/>
                <w:bCs/>
                <w:sz w:val="28"/>
                <w:szCs w:val="28"/>
              </w:rPr>
            </w:pPr>
            <w:r w:rsidRPr="00DF54E1">
              <w:rPr>
                <w:rFonts w:asciiTheme="minorHAnsi" w:hAnsiTheme="minorHAnsi"/>
                <w:b/>
                <w:bCs/>
                <w:sz w:val="28"/>
                <w:szCs w:val="28"/>
              </w:rPr>
              <w:t>Incomplete or</w:t>
            </w:r>
            <w:r w:rsidR="00F878B3">
              <w:rPr>
                <w:rFonts w:asciiTheme="minorHAnsi" w:hAnsiTheme="minorHAnsi"/>
                <w:b/>
                <w:bCs/>
                <w:sz w:val="28"/>
                <w:szCs w:val="28"/>
              </w:rPr>
              <w:t xml:space="preserve"> </w:t>
            </w:r>
            <w:r w:rsidRPr="00DF54E1">
              <w:rPr>
                <w:rFonts w:asciiTheme="minorHAnsi" w:hAnsiTheme="minorHAnsi"/>
                <w:b/>
                <w:bCs/>
                <w:sz w:val="28"/>
                <w:szCs w:val="28"/>
              </w:rPr>
              <w:t>Missing</w:t>
            </w:r>
          </w:p>
        </w:tc>
        <w:tc>
          <w:tcPr>
            <w:tcW w:w="3960" w:type="dxa"/>
            <w:shd w:val="clear" w:color="auto" w:fill="B6DDE8" w:themeFill="accent5" w:themeFillTint="66"/>
          </w:tcPr>
          <w:p w:rsidR="00D570FC" w:rsidRPr="00DF54E1" w:rsidRDefault="00D570FC" w:rsidP="0045626E">
            <w:pPr>
              <w:jc w:val="center"/>
              <w:rPr>
                <w:rFonts w:asciiTheme="minorHAnsi" w:hAnsiTheme="minorHAnsi"/>
                <w:b/>
                <w:bCs/>
                <w:sz w:val="28"/>
                <w:szCs w:val="28"/>
              </w:rPr>
            </w:pPr>
            <w:r w:rsidRPr="00DF54E1">
              <w:rPr>
                <w:rFonts w:asciiTheme="minorHAnsi" w:hAnsiTheme="minorHAnsi"/>
                <w:b/>
                <w:bCs/>
                <w:sz w:val="28"/>
                <w:szCs w:val="28"/>
              </w:rPr>
              <w:t>Comments</w:t>
            </w:r>
          </w:p>
        </w:tc>
      </w:tr>
      <w:tr w:rsidR="00085DEF" w:rsidRPr="00DF54E1" w:rsidTr="00F878B3">
        <w:trPr>
          <w:trHeight w:val="147"/>
        </w:trPr>
        <w:tc>
          <w:tcPr>
            <w:tcW w:w="3348" w:type="dxa"/>
            <w:vAlign w:val="bottom"/>
          </w:tcPr>
          <w:p w:rsidR="006111DB" w:rsidRPr="00DF54E1" w:rsidRDefault="00085DEF" w:rsidP="006111DB">
            <w:pPr>
              <w:rPr>
                <w:rFonts w:asciiTheme="minorHAnsi" w:hAnsiTheme="minorHAnsi"/>
                <w:bCs/>
              </w:rPr>
            </w:pPr>
            <w:r w:rsidRPr="00DF54E1">
              <w:rPr>
                <w:rFonts w:asciiTheme="minorHAnsi" w:hAnsiTheme="minorHAnsi"/>
                <w:bCs/>
              </w:rPr>
              <w:t>Number of students served</w:t>
            </w:r>
          </w:p>
        </w:tc>
        <w:tc>
          <w:tcPr>
            <w:tcW w:w="1800" w:type="dxa"/>
            <w:vAlign w:val="bottom"/>
          </w:tcPr>
          <w:p w:rsidR="00085DEF" w:rsidRPr="00DF54E1" w:rsidRDefault="00085DEF" w:rsidP="006111DB">
            <w:pPr>
              <w:jc w:val="center"/>
              <w:rPr>
                <w:rFonts w:asciiTheme="minorHAnsi" w:hAnsiTheme="minorHAnsi"/>
                <w:b/>
                <w:bCs/>
              </w:rPr>
            </w:pPr>
            <w:r w:rsidRPr="00DF54E1">
              <w:rPr>
                <w:rFonts w:asciiTheme="minorHAnsi" w:hAnsiTheme="minorHAnsi"/>
                <w:b/>
                <w:bCs/>
              </w:rPr>
              <w:t>/50-55</w:t>
            </w:r>
          </w:p>
        </w:tc>
        <w:tc>
          <w:tcPr>
            <w:tcW w:w="1620" w:type="dxa"/>
          </w:tcPr>
          <w:p w:rsidR="00085DEF" w:rsidRPr="00DF54E1" w:rsidRDefault="00085DEF" w:rsidP="00B15ED3">
            <w:pPr>
              <w:rPr>
                <w:rFonts w:asciiTheme="minorHAnsi" w:hAnsiTheme="minorHAnsi"/>
                <w:b/>
                <w:bCs/>
                <w:sz w:val="28"/>
                <w:szCs w:val="28"/>
              </w:rPr>
            </w:pPr>
          </w:p>
        </w:tc>
        <w:tc>
          <w:tcPr>
            <w:tcW w:w="3960" w:type="dxa"/>
          </w:tcPr>
          <w:p w:rsidR="00085DEF" w:rsidRPr="00DF54E1" w:rsidRDefault="00085DEF" w:rsidP="00B15ED3">
            <w:pPr>
              <w:rPr>
                <w:rFonts w:asciiTheme="minorHAnsi" w:hAnsiTheme="minorHAnsi"/>
                <w:b/>
                <w:bCs/>
                <w:sz w:val="28"/>
                <w:szCs w:val="28"/>
              </w:rPr>
            </w:pPr>
          </w:p>
        </w:tc>
      </w:tr>
      <w:tr w:rsidR="00D570FC" w:rsidRPr="00DF54E1" w:rsidTr="00F878B3">
        <w:trPr>
          <w:trHeight w:val="147"/>
        </w:trPr>
        <w:tc>
          <w:tcPr>
            <w:tcW w:w="3348" w:type="dxa"/>
            <w:vAlign w:val="bottom"/>
          </w:tcPr>
          <w:p w:rsidR="006111DB" w:rsidRPr="00DF54E1" w:rsidRDefault="00D570FC" w:rsidP="006111DB">
            <w:pPr>
              <w:rPr>
                <w:rFonts w:asciiTheme="minorHAnsi" w:hAnsiTheme="minorHAnsi"/>
                <w:bCs/>
              </w:rPr>
            </w:pPr>
            <w:r w:rsidRPr="00DF54E1">
              <w:rPr>
                <w:rFonts w:asciiTheme="minorHAnsi" w:hAnsiTheme="minorHAnsi"/>
                <w:bCs/>
              </w:rPr>
              <w:t>Monthly Re</w:t>
            </w:r>
            <w:r w:rsidR="000763B6">
              <w:rPr>
                <w:rFonts w:asciiTheme="minorHAnsi" w:hAnsiTheme="minorHAnsi"/>
                <w:bCs/>
              </w:rPr>
              <w:t>port</w:t>
            </w:r>
          </w:p>
        </w:tc>
        <w:tc>
          <w:tcPr>
            <w:tcW w:w="1800" w:type="dxa"/>
            <w:vAlign w:val="bottom"/>
          </w:tcPr>
          <w:p w:rsidR="00D570FC" w:rsidRPr="00DF54E1" w:rsidRDefault="00D570FC" w:rsidP="006111DB">
            <w:pPr>
              <w:jc w:val="center"/>
              <w:rPr>
                <w:rFonts w:asciiTheme="minorHAnsi" w:hAnsiTheme="minorHAnsi"/>
                <w:b/>
                <w:bCs/>
              </w:rPr>
            </w:pPr>
            <w:r w:rsidRPr="00DF54E1">
              <w:rPr>
                <w:rFonts w:asciiTheme="minorHAnsi" w:hAnsiTheme="minorHAnsi"/>
                <w:b/>
                <w:bCs/>
              </w:rPr>
              <w:t>/11</w:t>
            </w:r>
          </w:p>
        </w:tc>
        <w:tc>
          <w:tcPr>
            <w:tcW w:w="1620" w:type="dxa"/>
          </w:tcPr>
          <w:p w:rsidR="00D570FC" w:rsidRPr="00DF54E1" w:rsidRDefault="00D570FC" w:rsidP="00B15ED3">
            <w:pPr>
              <w:rPr>
                <w:rFonts w:asciiTheme="minorHAnsi" w:hAnsiTheme="minorHAnsi"/>
                <w:b/>
                <w:bCs/>
                <w:sz w:val="28"/>
                <w:szCs w:val="28"/>
              </w:rPr>
            </w:pPr>
          </w:p>
        </w:tc>
        <w:tc>
          <w:tcPr>
            <w:tcW w:w="3960" w:type="dxa"/>
          </w:tcPr>
          <w:p w:rsidR="00D570FC" w:rsidRPr="00DF54E1" w:rsidRDefault="00D570FC" w:rsidP="00B15ED3">
            <w:pPr>
              <w:rPr>
                <w:rFonts w:asciiTheme="minorHAnsi" w:hAnsiTheme="minorHAnsi"/>
                <w:b/>
                <w:bCs/>
                <w:sz w:val="28"/>
                <w:szCs w:val="28"/>
              </w:rPr>
            </w:pPr>
          </w:p>
        </w:tc>
      </w:tr>
      <w:tr w:rsidR="00D570FC" w:rsidRPr="00DF54E1" w:rsidTr="00F878B3">
        <w:trPr>
          <w:trHeight w:val="147"/>
        </w:trPr>
        <w:tc>
          <w:tcPr>
            <w:tcW w:w="3348" w:type="dxa"/>
            <w:vAlign w:val="bottom"/>
          </w:tcPr>
          <w:p w:rsidR="006111DB" w:rsidRPr="00DF54E1" w:rsidRDefault="000763B6" w:rsidP="006111DB">
            <w:pPr>
              <w:rPr>
                <w:rFonts w:asciiTheme="minorHAnsi" w:hAnsiTheme="minorHAnsi"/>
                <w:bCs/>
              </w:rPr>
            </w:pPr>
            <w:r>
              <w:rPr>
                <w:rFonts w:asciiTheme="minorHAnsi" w:hAnsiTheme="minorHAnsi"/>
                <w:bCs/>
              </w:rPr>
              <w:t>Lesson Plans</w:t>
            </w:r>
          </w:p>
        </w:tc>
        <w:tc>
          <w:tcPr>
            <w:tcW w:w="1800" w:type="dxa"/>
            <w:vAlign w:val="bottom"/>
          </w:tcPr>
          <w:p w:rsidR="00D570FC" w:rsidRPr="00DF54E1" w:rsidRDefault="00D570FC" w:rsidP="006111DB">
            <w:pPr>
              <w:jc w:val="center"/>
              <w:rPr>
                <w:rFonts w:asciiTheme="minorHAnsi" w:hAnsiTheme="minorHAnsi"/>
                <w:b/>
                <w:bCs/>
              </w:rPr>
            </w:pPr>
            <w:r w:rsidRPr="00DF54E1">
              <w:rPr>
                <w:rFonts w:asciiTheme="minorHAnsi" w:hAnsiTheme="minorHAnsi"/>
                <w:b/>
                <w:bCs/>
              </w:rPr>
              <w:t>/11</w:t>
            </w:r>
          </w:p>
        </w:tc>
        <w:tc>
          <w:tcPr>
            <w:tcW w:w="1620" w:type="dxa"/>
          </w:tcPr>
          <w:p w:rsidR="00D570FC" w:rsidRPr="00DF54E1" w:rsidRDefault="00D570FC" w:rsidP="00B15ED3">
            <w:pPr>
              <w:rPr>
                <w:rFonts w:asciiTheme="minorHAnsi" w:hAnsiTheme="minorHAnsi"/>
                <w:b/>
                <w:bCs/>
                <w:sz w:val="28"/>
                <w:szCs w:val="28"/>
              </w:rPr>
            </w:pPr>
          </w:p>
        </w:tc>
        <w:tc>
          <w:tcPr>
            <w:tcW w:w="3960" w:type="dxa"/>
          </w:tcPr>
          <w:p w:rsidR="00D570FC" w:rsidRPr="00DF54E1" w:rsidRDefault="00D570FC" w:rsidP="00B15ED3">
            <w:pPr>
              <w:rPr>
                <w:rFonts w:asciiTheme="minorHAnsi" w:hAnsiTheme="minorHAnsi"/>
                <w:b/>
                <w:bCs/>
                <w:sz w:val="28"/>
                <w:szCs w:val="28"/>
              </w:rPr>
            </w:pPr>
          </w:p>
        </w:tc>
      </w:tr>
      <w:tr w:rsidR="00D570FC" w:rsidRPr="00DF54E1" w:rsidTr="00F878B3">
        <w:trPr>
          <w:trHeight w:val="139"/>
        </w:trPr>
        <w:tc>
          <w:tcPr>
            <w:tcW w:w="3348" w:type="dxa"/>
            <w:vAlign w:val="bottom"/>
          </w:tcPr>
          <w:p w:rsidR="00D570FC" w:rsidRPr="00DF54E1" w:rsidRDefault="00D570FC" w:rsidP="006111DB">
            <w:pPr>
              <w:rPr>
                <w:rFonts w:asciiTheme="minorHAnsi" w:hAnsiTheme="minorHAnsi"/>
                <w:bCs/>
              </w:rPr>
            </w:pPr>
            <w:r w:rsidRPr="00DF54E1">
              <w:rPr>
                <w:rFonts w:asciiTheme="minorHAnsi" w:hAnsiTheme="minorHAnsi"/>
                <w:bCs/>
              </w:rPr>
              <w:t>Model Services/e-NDMS</w:t>
            </w:r>
          </w:p>
        </w:tc>
        <w:tc>
          <w:tcPr>
            <w:tcW w:w="1800" w:type="dxa"/>
            <w:vAlign w:val="bottom"/>
          </w:tcPr>
          <w:p w:rsidR="00D570FC" w:rsidRPr="00DF54E1" w:rsidRDefault="00D570FC" w:rsidP="006111DB">
            <w:pPr>
              <w:jc w:val="center"/>
              <w:rPr>
                <w:rFonts w:asciiTheme="minorHAnsi" w:hAnsiTheme="minorHAnsi"/>
                <w:b/>
                <w:bCs/>
              </w:rPr>
            </w:pPr>
            <w:r w:rsidRPr="00DF54E1">
              <w:rPr>
                <w:rFonts w:asciiTheme="minorHAnsi" w:hAnsiTheme="minorHAnsi"/>
                <w:b/>
                <w:bCs/>
              </w:rPr>
              <w:t>Yes/No</w:t>
            </w:r>
          </w:p>
        </w:tc>
        <w:tc>
          <w:tcPr>
            <w:tcW w:w="1620" w:type="dxa"/>
          </w:tcPr>
          <w:p w:rsidR="00D570FC" w:rsidRPr="00DF54E1" w:rsidRDefault="00D570FC" w:rsidP="00B15ED3">
            <w:pPr>
              <w:rPr>
                <w:rFonts w:asciiTheme="minorHAnsi" w:hAnsiTheme="minorHAnsi"/>
                <w:b/>
                <w:bCs/>
                <w:sz w:val="28"/>
                <w:szCs w:val="28"/>
              </w:rPr>
            </w:pPr>
          </w:p>
        </w:tc>
        <w:tc>
          <w:tcPr>
            <w:tcW w:w="3960" w:type="dxa"/>
          </w:tcPr>
          <w:p w:rsidR="00D570FC" w:rsidRPr="00DF54E1" w:rsidRDefault="00D570FC" w:rsidP="00B15ED3">
            <w:pPr>
              <w:rPr>
                <w:rFonts w:asciiTheme="minorHAnsi" w:hAnsiTheme="minorHAnsi"/>
                <w:b/>
                <w:bCs/>
                <w:sz w:val="28"/>
                <w:szCs w:val="28"/>
              </w:rPr>
            </w:pPr>
          </w:p>
        </w:tc>
      </w:tr>
      <w:tr w:rsidR="00D570FC" w:rsidRPr="00DF54E1" w:rsidTr="00F878B3">
        <w:trPr>
          <w:trHeight w:val="147"/>
        </w:trPr>
        <w:tc>
          <w:tcPr>
            <w:tcW w:w="3348" w:type="dxa"/>
            <w:vAlign w:val="bottom"/>
          </w:tcPr>
          <w:p w:rsidR="006111DB" w:rsidRPr="00DF54E1" w:rsidRDefault="00564193" w:rsidP="006111DB">
            <w:pPr>
              <w:rPr>
                <w:rFonts w:asciiTheme="minorHAnsi" w:hAnsiTheme="minorHAnsi"/>
                <w:bCs/>
              </w:rPr>
            </w:pPr>
            <w:r w:rsidRPr="00DF54E1">
              <w:rPr>
                <w:rFonts w:asciiTheme="minorHAnsi" w:hAnsiTheme="minorHAnsi"/>
                <w:bCs/>
              </w:rPr>
              <w:t>Active C</w:t>
            </w:r>
            <w:r w:rsidR="00D570FC" w:rsidRPr="00DF54E1">
              <w:rPr>
                <w:rFonts w:asciiTheme="minorHAnsi" w:hAnsiTheme="minorHAnsi"/>
                <w:bCs/>
              </w:rPr>
              <w:t>areer Ass</w:t>
            </w:r>
            <w:r w:rsidR="007D1E1D" w:rsidRPr="00DF54E1">
              <w:rPr>
                <w:rFonts w:asciiTheme="minorHAnsi" w:hAnsiTheme="minorHAnsi"/>
                <w:bCs/>
              </w:rPr>
              <w:t>ociation</w:t>
            </w:r>
          </w:p>
        </w:tc>
        <w:tc>
          <w:tcPr>
            <w:tcW w:w="1800" w:type="dxa"/>
            <w:vAlign w:val="bottom"/>
          </w:tcPr>
          <w:p w:rsidR="00D570FC" w:rsidRPr="00DF54E1" w:rsidRDefault="00D570FC" w:rsidP="006111DB">
            <w:pPr>
              <w:jc w:val="center"/>
              <w:rPr>
                <w:rFonts w:asciiTheme="minorHAnsi" w:hAnsiTheme="minorHAnsi"/>
                <w:b/>
                <w:bCs/>
              </w:rPr>
            </w:pPr>
            <w:r w:rsidRPr="00DF54E1">
              <w:rPr>
                <w:rFonts w:asciiTheme="minorHAnsi" w:hAnsiTheme="minorHAnsi"/>
                <w:b/>
                <w:bCs/>
              </w:rPr>
              <w:t>Yes/No</w:t>
            </w:r>
          </w:p>
        </w:tc>
        <w:tc>
          <w:tcPr>
            <w:tcW w:w="1620" w:type="dxa"/>
          </w:tcPr>
          <w:p w:rsidR="00D570FC" w:rsidRPr="00DF54E1" w:rsidRDefault="00D570FC" w:rsidP="00B15ED3">
            <w:pPr>
              <w:rPr>
                <w:rFonts w:asciiTheme="minorHAnsi" w:hAnsiTheme="minorHAnsi"/>
                <w:b/>
                <w:bCs/>
                <w:sz w:val="28"/>
                <w:szCs w:val="28"/>
              </w:rPr>
            </w:pPr>
          </w:p>
        </w:tc>
        <w:tc>
          <w:tcPr>
            <w:tcW w:w="3960" w:type="dxa"/>
          </w:tcPr>
          <w:p w:rsidR="00D570FC" w:rsidRPr="00DF54E1" w:rsidRDefault="00D570FC" w:rsidP="00B15ED3">
            <w:pPr>
              <w:rPr>
                <w:rFonts w:asciiTheme="minorHAnsi" w:hAnsiTheme="minorHAnsi"/>
                <w:b/>
                <w:bCs/>
                <w:sz w:val="28"/>
                <w:szCs w:val="28"/>
              </w:rPr>
            </w:pPr>
          </w:p>
        </w:tc>
      </w:tr>
      <w:tr w:rsidR="00D570FC" w:rsidRPr="00DF54E1" w:rsidTr="00F878B3">
        <w:trPr>
          <w:trHeight w:val="147"/>
        </w:trPr>
        <w:tc>
          <w:tcPr>
            <w:tcW w:w="3348" w:type="dxa"/>
            <w:vAlign w:val="bottom"/>
          </w:tcPr>
          <w:p w:rsidR="00D570FC" w:rsidRPr="00DF54E1" w:rsidRDefault="00D570FC" w:rsidP="006111DB">
            <w:pPr>
              <w:rPr>
                <w:rFonts w:asciiTheme="minorHAnsi" w:hAnsiTheme="minorHAnsi"/>
                <w:bCs/>
              </w:rPr>
            </w:pPr>
            <w:r w:rsidRPr="00DF54E1">
              <w:rPr>
                <w:rFonts w:asciiTheme="minorHAnsi" w:hAnsiTheme="minorHAnsi"/>
                <w:bCs/>
              </w:rPr>
              <w:t>Follow-up Data Complete</w:t>
            </w:r>
          </w:p>
        </w:tc>
        <w:tc>
          <w:tcPr>
            <w:tcW w:w="1800" w:type="dxa"/>
            <w:vAlign w:val="bottom"/>
          </w:tcPr>
          <w:p w:rsidR="00D570FC" w:rsidRPr="00DF54E1" w:rsidRDefault="00D570FC" w:rsidP="006111DB">
            <w:pPr>
              <w:jc w:val="center"/>
              <w:rPr>
                <w:rFonts w:asciiTheme="minorHAnsi" w:hAnsiTheme="minorHAnsi"/>
                <w:b/>
                <w:bCs/>
              </w:rPr>
            </w:pPr>
            <w:r w:rsidRPr="00DF54E1">
              <w:rPr>
                <w:rFonts w:asciiTheme="minorHAnsi" w:hAnsiTheme="minorHAnsi"/>
                <w:b/>
                <w:bCs/>
              </w:rPr>
              <w:t>Yes/No</w:t>
            </w:r>
          </w:p>
        </w:tc>
        <w:tc>
          <w:tcPr>
            <w:tcW w:w="1620" w:type="dxa"/>
          </w:tcPr>
          <w:p w:rsidR="00D570FC" w:rsidRPr="00DF54E1" w:rsidRDefault="00D570FC" w:rsidP="00B15ED3">
            <w:pPr>
              <w:rPr>
                <w:rFonts w:asciiTheme="minorHAnsi" w:hAnsiTheme="minorHAnsi"/>
                <w:b/>
                <w:bCs/>
                <w:sz w:val="28"/>
                <w:szCs w:val="28"/>
              </w:rPr>
            </w:pPr>
          </w:p>
        </w:tc>
        <w:tc>
          <w:tcPr>
            <w:tcW w:w="3960" w:type="dxa"/>
          </w:tcPr>
          <w:p w:rsidR="00D570FC" w:rsidRPr="00DF54E1" w:rsidRDefault="00D570FC" w:rsidP="00B15ED3">
            <w:pPr>
              <w:rPr>
                <w:rFonts w:asciiTheme="minorHAnsi" w:hAnsiTheme="minorHAnsi"/>
                <w:b/>
                <w:bCs/>
                <w:sz w:val="28"/>
                <w:szCs w:val="28"/>
              </w:rPr>
            </w:pPr>
          </w:p>
        </w:tc>
      </w:tr>
      <w:tr w:rsidR="00D570FC" w:rsidRPr="00DF54E1" w:rsidTr="00F878B3">
        <w:trPr>
          <w:trHeight w:val="147"/>
        </w:trPr>
        <w:tc>
          <w:tcPr>
            <w:tcW w:w="3348" w:type="dxa"/>
            <w:vAlign w:val="bottom"/>
          </w:tcPr>
          <w:p w:rsidR="00D570FC" w:rsidRPr="00DF54E1" w:rsidRDefault="006111DB" w:rsidP="006111DB">
            <w:pPr>
              <w:rPr>
                <w:rFonts w:asciiTheme="minorHAnsi" w:hAnsiTheme="minorHAnsi"/>
                <w:bCs/>
              </w:rPr>
            </w:pPr>
            <w:r>
              <w:rPr>
                <w:rFonts w:asciiTheme="minorHAnsi" w:hAnsiTheme="minorHAnsi"/>
                <w:bCs/>
              </w:rPr>
              <w:t>R</w:t>
            </w:r>
            <w:r w:rsidR="00D570FC" w:rsidRPr="00DF54E1">
              <w:rPr>
                <w:rFonts w:asciiTheme="minorHAnsi" w:hAnsiTheme="minorHAnsi"/>
                <w:bCs/>
              </w:rPr>
              <w:t>equired completion of Competencies</w:t>
            </w:r>
          </w:p>
        </w:tc>
        <w:tc>
          <w:tcPr>
            <w:tcW w:w="1800" w:type="dxa"/>
            <w:vAlign w:val="bottom"/>
          </w:tcPr>
          <w:p w:rsidR="00D570FC" w:rsidRPr="00DF54E1" w:rsidRDefault="00D570FC" w:rsidP="006111DB">
            <w:pPr>
              <w:jc w:val="center"/>
              <w:rPr>
                <w:rFonts w:asciiTheme="minorHAnsi" w:hAnsiTheme="minorHAnsi"/>
                <w:b/>
                <w:bCs/>
              </w:rPr>
            </w:pPr>
          </w:p>
          <w:p w:rsidR="00D570FC" w:rsidRPr="00DF54E1" w:rsidRDefault="00454C1C" w:rsidP="006111DB">
            <w:pPr>
              <w:jc w:val="center"/>
              <w:rPr>
                <w:rFonts w:asciiTheme="minorHAnsi" w:hAnsiTheme="minorHAnsi"/>
                <w:b/>
                <w:bCs/>
              </w:rPr>
            </w:pPr>
            <w:r w:rsidRPr="00DF54E1">
              <w:rPr>
                <w:rFonts w:asciiTheme="minorHAnsi" w:hAnsiTheme="minorHAnsi"/>
                <w:b/>
                <w:bCs/>
              </w:rPr>
              <w:t>/37</w:t>
            </w:r>
          </w:p>
        </w:tc>
        <w:tc>
          <w:tcPr>
            <w:tcW w:w="1620" w:type="dxa"/>
          </w:tcPr>
          <w:p w:rsidR="00D570FC" w:rsidRPr="00DF54E1" w:rsidRDefault="00D570FC" w:rsidP="00B15ED3">
            <w:pPr>
              <w:rPr>
                <w:rFonts w:asciiTheme="minorHAnsi" w:hAnsiTheme="minorHAnsi"/>
                <w:b/>
                <w:bCs/>
                <w:sz w:val="28"/>
                <w:szCs w:val="28"/>
              </w:rPr>
            </w:pPr>
          </w:p>
        </w:tc>
        <w:tc>
          <w:tcPr>
            <w:tcW w:w="3960" w:type="dxa"/>
          </w:tcPr>
          <w:p w:rsidR="00D570FC" w:rsidRPr="00DF54E1" w:rsidRDefault="00D570FC" w:rsidP="00B15ED3">
            <w:pPr>
              <w:rPr>
                <w:rFonts w:asciiTheme="minorHAnsi" w:hAnsiTheme="minorHAnsi"/>
                <w:b/>
                <w:bCs/>
                <w:sz w:val="28"/>
                <w:szCs w:val="28"/>
              </w:rPr>
            </w:pPr>
          </w:p>
        </w:tc>
      </w:tr>
      <w:tr w:rsidR="00E71DA5" w:rsidRPr="00DF54E1" w:rsidTr="00F878B3">
        <w:trPr>
          <w:trHeight w:val="53"/>
        </w:trPr>
        <w:tc>
          <w:tcPr>
            <w:tcW w:w="3348" w:type="dxa"/>
            <w:vAlign w:val="bottom"/>
          </w:tcPr>
          <w:p w:rsidR="00E71DA5" w:rsidRPr="00DF54E1" w:rsidRDefault="00E71DA5" w:rsidP="006111DB">
            <w:pPr>
              <w:rPr>
                <w:rFonts w:asciiTheme="minorHAnsi" w:hAnsiTheme="minorHAnsi"/>
                <w:bCs/>
              </w:rPr>
            </w:pPr>
            <w:r>
              <w:rPr>
                <w:rFonts w:asciiTheme="minorHAnsi" w:hAnsiTheme="minorHAnsi"/>
                <w:bCs/>
              </w:rPr>
              <w:t>15% Special Education Students</w:t>
            </w:r>
            <w:r>
              <w:rPr>
                <w:rFonts w:asciiTheme="minorHAnsi" w:hAnsiTheme="minorHAnsi"/>
                <w:bCs/>
              </w:rPr>
              <w:br/>
              <w:t>Served</w:t>
            </w:r>
          </w:p>
        </w:tc>
        <w:tc>
          <w:tcPr>
            <w:tcW w:w="1800" w:type="dxa"/>
            <w:vAlign w:val="bottom"/>
          </w:tcPr>
          <w:p w:rsidR="00E71DA5" w:rsidRPr="00DF54E1" w:rsidRDefault="00E71DA5" w:rsidP="006111DB">
            <w:pPr>
              <w:jc w:val="center"/>
              <w:rPr>
                <w:rFonts w:asciiTheme="minorHAnsi" w:hAnsiTheme="minorHAnsi"/>
                <w:b/>
                <w:bCs/>
              </w:rPr>
            </w:pPr>
            <w:r>
              <w:rPr>
                <w:rFonts w:asciiTheme="minorHAnsi" w:hAnsiTheme="minorHAnsi"/>
                <w:b/>
                <w:bCs/>
              </w:rPr>
              <w:t>Yes/No</w:t>
            </w:r>
          </w:p>
        </w:tc>
        <w:tc>
          <w:tcPr>
            <w:tcW w:w="1620" w:type="dxa"/>
          </w:tcPr>
          <w:p w:rsidR="00E71DA5" w:rsidRPr="00DF54E1" w:rsidRDefault="00E71DA5" w:rsidP="00B15ED3">
            <w:pPr>
              <w:rPr>
                <w:rFonts w:asciiTheme="minorHAnsi" w:hAnsiTheme="minorHAnsi"/>
                <w:b/>
                <w:bCs/>
                <w:sz w:val="28"/>
                <w:szCs w:val="28"/>
              </w:rPr>
            </w:pPr>
          </w:p>
        </w:tc>
        <w:tc>
          <w:tcPr>
            <w:tcW w:w="3960" w:type="dxa"/>
          </w:tcPr>
          <w:p w:rsidR="00E71DA5" w:rsidRPr="00DF54E1" w:rsidRDefault="00E71DA5" w:rsidP="00B15ED3">
            <w:pPr>
              <w:rPr>
                <w:rFonts w:asciiTheme="minorHAnsi" w:hAnsiTheme="minorHAnsi"/>
                <w:b/>
                <w:bCs/>
                <w:sz w:val="28"/>
                <w:szCs w:val="28"/>
              </w:rPr>
            </w:pPr>
          </w:p>
        </w:tc>
      </w:tr>
      <w:tr w:rsidR="00D570FC" w:rsidRPr="00DF54E1" w:rsidTr="00F878B3">
        <w:trPr>
          <w:trHeight w:val="53"/>
        </w:trPr>
        <w:tc>
          <w:tcPr>
            <w:tcW w:w="3348" w:type="dxa"/>
            <w:vAlign w:val="bottom"/>
          </w:tcPr>
          <w:p w:rsidR="006111DB" w:rsidRPr="00DF54E1" w:rsidRDefault="00D570FC" w:rsidP="006111DB">
            <w:pPr>
              <w:rPr>
                <w:rFonts w:asciiTheme="minorHAnsi" w:hAnsiTheme="minorHAnsi"/>
                <w:bCs/>
              </w:rPr>
            </w:pPr>
            <w:r w:rsidRPr="00DF54E1">
              <w:rPr>
                <w:rFonts w:asciiTheme="minorHAnsi" w:hAnsiTheme="minorHAnsi"/>
                <w:bCs/>
              </w:rPr>
              <w:t>Contact Hours</w:t>
            </w:r>
          </w:p>
        </w:tc>
        <w:tc>
          <w:tcPr>
            <w:tcW w:w="1800" w:type="dxa"/>
            <w:vAlign w:val="bottom"/>
          </w:tcPr>
          <w:p w:rsidR="00D570FC" w:rsidRPr="00DF54E1" w:rsidRDefault="00D570FC" w:rsidP="006111DB">
            <w:pPr>
              <w:jc w:val="center"/>
              <w:rPr>
                <w:rFonts w:asciiTheme="minorHAnsi" w:hAnsiTheme="minorHAnsi"/>
                <w:b/>
                <w:bCs/>
              </w:rPr>
            </w:pPr>
            <w:r w:rsidRPr="00DF54E1">
              <w:rPr>
                <w:rFonts w:asciiTheme="minorHAnsi" w:hAnsiTheme="minorHAnsi"/>
                <w:b/>
                <w:bCs/>
              </w:rPr>
              <w:t>/120hrs.</w:t>
            </w:r>
          </w:p>
        </w:tc>
        <w:tc>
          <w:tcPr>
            <w:tcW w:w="1620" w:type="dxa"/>
          </w:tcPr>
          <w:p w:rsidR="00D570FC" w:rsidRPr="00DF54E1" w:rsidRDefault="00D570FC" w:rsidP="00B15ED3">
            <w:pPr>
              <w:rPr>
                <w:rFonts w:asciiTheme="minorHAnsi" w:hAnsiTheme="minorHAnsi"/>
                <w:b/>
                <w:bCs/>
                <w:sz w:val="28"/>
                <w:szCs w:val="28"/>
              </w:rPr>
            </w:pPr>
          </w:p>
        </w:tc>
        <w:tc>
          <w:tcPr>
            <w:tcW w:w="3960" w:type="dxa"/>
          </w:tcPr>
          <w:p w:rsidR="00D570FC" w:rsidRPr="00DF54E1" w:rsidRDefault="00D570FC" w:rsidP="00B15ED3">
            <w:pPr>
              <w:rPr>
                <w:rFonts w:asciiTheme="minorHAnsi" w:hAnsiTheme="minorHAnsi"/>
                <w:b/>
                <w:bCs/>
                <w:sz w:val="28"/>
                <w:szCs w:val="28"/>
              </w:rPr>
            </w:pPr>
          </w:p>
        </w:tc>
      </w:tr>
      <w:tr w:rsidR="00D570FC" w:rsidRPr="00DF54E1" w:rsidTr="00F878B3">
        <w:trPr>
          <w:trHeight w:val="53"/>
        </w:trPr>
        <w:tc>
          <w:tcPr>
            <w:tcW w:w="3348" w:type="dxa"/>
            <w:vAlign w:val="bottom"/>
          </w:tcPr>
          <w:p w:rsidR="00D570FC" w:rsidRPr="00DF54E1" w:rsidRDefault="00454C1C" w:rsidP="006111DB">
            <w:pPr>
              <w:rPr>
                <w:rFonts w:asciiTheme="minorHAnsi" w:hAnsiTheme="minorHAnsi"/>
                <w:bCs/>
              </w:rPr>
            </w:pPr>
            <w:r w:rsidRPr="00DF54E1">
              <w:rPr>
                <w:rFonts w:asciiTheme="minorHAnsi" w:hAnsiTheme="minorHAnsi"/>
                <w:bCs/>
              </w:rPr>
              <w:t>65% Overage Students Served</w:t>
            </w:r>
          </w:p>
        </w:tc>
        <w:tc>
          <w:tcPr>
            <w:tcW w:w="1800" w:type="dxa"/>
            <w:vAlign w:val="bottom"/>
          </w:tcPr>
          <w:p w:rsidR="00D570FC" w:rsidRPr="00DF54E1" w:rsidRDefault="00454C1C" w:rsidP="006111DB">
            <w:pPr>
              <w:jc w:val="center"/>
              <w:rPr>
                <w:rFonts w:asciiTheme="minorHAnsi" w:hAnsiTheme="minorHAnsi"/>
                <w:b/>
                <w:bCs/>
              </w:rPr>
            </w:pPr>
            <w:r w:rsidRPr="00DF54E1">
              <w:rPr>
                <w:rFonts w:asciiTheme="minorHAnsi" w:hAnsiTheme="minorHAnsi"/>
                <w:b/>
                <w:bCs/>
              </w:rPr>
              <w:t>Yes/No</w:t>
            </w:r>
          </w:p>
        </w:tc>
        <w:tc>
          <w:tcPr>
            <w:tcW w:w="1620" w:type="dxa"/>
          </w:tcPr>
          <w:p w:rsidR="00D570FC" w:rsidRPr="00DF54E1" w:rsidRDefault="00D570FC" w:rsidP="00B15ED3">
            <w:pPr>
              <w:rPr>
                <w:rFonts w:asciiTheme="minorHAnsi" w:hAnsiTheme="minorHAnsi"/>
                <w:b/>
                <w:bCs/>
                <w:sz w:val="28"/>
                <w:szCs w:val="28"/>
              </w:rPr>
            </w:pPr>
          </w:p>
        </w:tc>
        <w:tc>
          <w:tcPr>
            <w:tcW w:w="3960" w:type="dxa"/>
          </w:tcPr>
          <w:p w:rsidR="00D570FC" w:rsidRPr="00DF54E1" w:rsidRDefault="00D570FC" w:rsidP="00B15ED3">
            <w:pPr>
              <w:rPr>
                <w:rFonts w:asciiTheme="minorHAnsi" w:hAnsiTheme="minorHAnsi"/>
                <w:b/>
                <w:bCs/>
                <w:sz w:val="28"/>
                <w:szCs w:val="28"/>
              </w:rPr>
            </w:pPr>
          </w:p>
        </w:tc>
      </w:tr>
      <w:tr w:rsidR="00564193" w:rsidRPr="00DF54E1" w:rsidTr="00F878B3">
        <w:trPr>
          <w:trHeight w:val="53"/>
        </w:trPr>
        <w:tc>
          <w:tcPr>
            <w:tcW w:w="3348" w:type="dxa"/>
            <w:vAlign w:val="bottom"/>
          </w:tcPr>
          <w:p w:rsidR="006111DB" w:rsidRPr="00DF54E1" w:rsidRDefault="00564193" w:rsidP="006111DB">
            <w:pPr>
              <w:rPr>
                <w:rFonts w:asciiTheme="minorHAnsi" w:hAnsiTheme="minorHAnsi"/>
                <w:bCs/>
              </w:rPr>
            </w:pPr>
            <w:r w:rsidRPr="00DF54E1">
              <w:rPr>
                <w:rFonts w:asciiTheme="minorHAnsi" w:hAnsiTheme="minorHAnsi"/>
                <w:bCs/>
              </w:rPr>
              <w:t>Community Service</w:t>
            </w:r>
            <w:r w:rsidR="0068678E" w:rsidRPr="00DF54E1">
              <w:rPr>
                <w:rFonts w:asciiTheme="minorHAnsi" w:hAnsiTheme="minorHAnsi"/>
                <w:bCs/>
              </w:rPr>
              <w:t xml:space="preserve"> Hours</w:t>
            </w:r>
          </w:p>
        </w:tc>
        <w:tc>
          <w:tcPr>
            <w:tcW w:w="1800" w:type="dxa"/>
            <w:vAlign w:val="bottom"/>
          </w:tcPr>
          <w:p w:rsidR="00564193" w:rsidRPr="00DF54E1" w:rsidRDefault="003A6F4F" w:rsidP="006111DB">
            <w:pPr>
              <w:jc w:val="center"/>
              <w:rPr>
                <w:rFonts w:asciiTheme="minorHAnsi" w:hAnsiTheme="minorHAnsi"/>
                <w:b/>
                <w:bCs/>
              </w:rPr>
            </w:pPr>
            <w:r w:rsidRPr="00DF54E1">
              <w:rPr>
                <w:rFonts w:asciiTheme="minorHAnsi" w:hAnsiTheme="minorHAnsi"/>
                <w:b/>
                <w:bCs/>
              </w:rPr>
              <w:t>/15</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bl>
    <w:p w:rsidR="00BD3CDC" w:rsidRDefault="00BD3CDC">
      <w:pPr>
        <w:rPr>
          <w:rFonts w:asciiTheme="minorHAnsi" w:hAnsiTheme="minorHAnsi"/>
          <w:b/>
          <w:bCs/>
          <w:sz w:val="28"/>
          <w:szCs w:val="28"/>
        </w:rPr>
      </w:pPr>
    </w:p>
    <w:p w:rsidR="006111DB" w:rsidRPr="00DF54E1" w:rsidRDefault="006111DB">
      <w:pPr>
        <w:rPr>
          <w:rFonts w:asciiTheme="minorHAnsi" w:hAnsiTheme="minorHAnsi"/>
          <w:b/>
          <w:bCs/>
          <w:sz w:val="28"/>
          <w:szCs w:val="28"/>
        </w:rPr>
      </w:pPr>
    </w:p>
    <w:tbl>
      <w:tblPr>
        <w:tblStyle w:val="TableGrid"/>
        <w:tblW w:w="10728" w:type="dxa"/>
        <w:tblLayout w:type="fixed"/>
        <w:tblLook w:val="04A0" w:firstRow="1" w:lastRow="0" w:firstColumn="1" w:lastColumn="0" w:noHBand="0" w:noVBand="1"/>
      </w:tblPr>
      <w:tblGrid>
        <w:gridCol w:w="3348"/>
        <w:gridCol w:w="1800"/>
        <w:gridCol w:w="1620"/>
        <w:gridCol w:w="3960"/>
      </w:tblGrid>
      <w:tr w:rsidR="00564193" w:rsidRPr="00DF54E1" w:rsidTr="00F878B3">
        <w:trPr>
          <w:trHeight w:val="147"/>
        </w:trPr>
        <w:tc>
          <w:tcPr>
            <w:tcW w:w="3348" w:type="dxa"/>
            <w:shd w:val="clear" w:color="auto" w:fill="B6DDE8" w:themeFill="accent5" w:themeFillTint="66"/>
          </w:tcPr>
          <w:p w:rsidR="00586D73" w:rsidRPr="00DF54E1" w:rsidRDefault="00564193" w:rsidP="0045626E">
            <w:pPr>
              <w:jc w:val="center"/>
              <w:rPr>
                <w:rFonts w:asciiTheme="minorHAnsi" w:hAnsiTheme="minorHAnsi"/>
                <w:b/>
                <w:bCs/>
                <w:sz w:val="28"/>
                <w:szCs w:val="28"/>
              </w:rPr>
            </w:pPr>
            <w:r w:rsidRPr="00DF54E1">
              <w:rPr>
                <w:rFonts w:asciiTheme="minorHAnsi" w:hAnsiTheme="minorHAnsi"/>
                <w:b/>
                <w:bCs/>
                <w:sz w:val="28"/>
                <w:szCs w:val="28"/>
              </w:rPr>
              <w:t>JAG</w:t>
            </w:r>
            <w:r w:rsidR="00586D73" w:rsidRPr="00DF54E1">
              <w:rPr>
                <w:rFonts w:asciiTheme="minorHAnsi" w:hAnsiTheme="minorHAnsi"/>
                <w:b/>
                <w:bCs/>
                <w:sz w:val="28"/>
                <w:szCs w:val="28"/>
              </w:rPr>
              <w:t>-LA</w:t>
            </w:r>
            <w:r w:rsidRPr="00DF54E1">
              <w:rPr>
                <w:rFonts w:asciiTheme="minorHAnsi" w:hAnsiTheme="minorHAnsi"/>
                <w:b/>
                <w:bCs/>
                <w:sz w:val="28"/>
                <w:szCs w:val="28"/>
              </w:rPr>
              <w:t xml:space="preserve"> Out-of-School</w:t>
            </w:r>
          </w:p>
          <w:p w:rsidR="00564193" w:rsidRPr="00DF54E1" w:rsidRDefault="00586D73" w:rsidP="006111DB">
            <w:pPr>
              <w:jc w:val="center"/>
              <w:rPr>
                <w:rFonts w:asciiTheme="minorHAnsi" w:hAnsiTheme="minorHAnsi"/>
                <w:b/>
                <w:bCs/>
                <w:sz w:val="28"/>
                <w:szCs w:val="28"/>
              </w:rPr>
            </w:pPr>
            <w:r w:rsidRPr="00DF54E1">
              <w:rPr>
                <w:rFonts w:asciiTheme="minorHAnsi" w:hAnsiTheme="minorHAnsi"/>
                <w:b/>
                <w:bCs/>
                <w:sz w:val="28"/>
                <w:szCs w:val="28"/>
              </w:rPr>
              <w:t>201</w:t>
            </w:r>
            <w:r w:rsidR="006111DB">
              <w:rPr>
                <w:rFonts w:asciiTheme="minorHAnsi" w:hAnsiTheme="minorHAnsi"/>
                <w:b/>
                <w:bCs/>
                <w:sz w:val="28"/>
                <w:szCs w:val="28"/>
              </w:rPr>
              <w:t>3</w:t>
            </w:r>
            <w:r w:rsidRPr="00DF54E1">
              <w:rPr>
                <w:rFonts w:asciiTheme="minorHAnsi" w:hAnsiTheme="minorHAnsi"/>
                <w:b/>
                <w:bCs/>
                <w:sz w:val="28"/>
                <w:szCs w:val="28"/>
              </w:rPr>
              <w:t>-201</w:t>
            </w:r>
            <w:r w:rsidR="006111DB">
              <w:rPr>
                <w:rFonts w:asciiTheme="minorHAnsi" w:hAnsiTheme="minorHAnsi"/>
                <w:b/>
                <w:bCs/>
                <w:sz w:val="28"/>
                <w:szCs w:val="28"/>
              </w:rPr>
              <w:t>4</w:t>
            </w:r>
          </w:p>
        </w:tc>
        <w:tc>
          <w:tcPr>
            <w:tcW w:w="1800" w:type="dxa"/>
            <w:shd w:val="clear" w:color="auto" w:fill="B6DDE8" w:themeFill="accent5" w:themeFillTint="66"/>
          </w:tcPr>
          <w:p w:rsidR="00564193" w:rsidRPr="00DF54E1" w:rsidRDefault="00564193" w:rsidP="0045626E">
            <w:pPr>
              <w:jc w:val="center"/>
              <w:rPr>
                <w:rFonts w:asciiTheme="minorHAnsi" w:hAnsiTheme="minorHAnsi"/>
                <w:b/>
                <w:bCs/>
                <w:sz w:val="28"/>
                <w:szCs w:val="28"/>
              </w:rPr>
            </w:pPr>
            <w:r w:rsidRPr="00DF54E1">
              <w:rPr>
                <w:rFonts w:asciiTheme="minorHAnsi" w:hAnsiTheme="minorHAnsi"/>
                <w:b/>
                <w:bCs/>
                <w:sz w:val="28"/>
                <w:szCs w:val="28"/>
              </w:rPr>
              <w:t>Completed</w:t>
            </w:r>
          </w:p>
        </w:tc>
        <w:tc>
          <w:tcPr>
            <w:tcW w:w="1620" w:type="dxa"/>
            <w:shd w:val="clear" w:color="auto" w:fill="B6DDE8" w:themeFill="accent5" w:themeFillTint="66"/>
          </w:tcPr>
          <w:p w:rsidR="00564193" w:rsidRPr="00DF54E1" w:rsidRDefault="00564193" w:rsidP="00F878B3">
            <w:pPr>
              <w:rPr>
                <w:rFonts w:asciiTheme="minorHAnsi" w:hAnsiTheme="minorHAnsi"/>
                <w:b/>
                <w:bCs/>
                <w:sz w:val="28"/>
                <w:szCs w:val="28"/>
              </w:rPr>
            </w:pPr>
            <w:r w:rsidRPr="00DF54E1">
              <w:rPr>
                <w:rFonts w:asciiTheme="minorHAnsi" w:hAnsiTheme="minorHAnsi"/>
                <w:b/>
                <w:bCs/>
                <w:sz w:val="28"/>
                <w:szCs w:val="28"/>
              </w:rPr>
              <w:t>Incomplete or</w:t>
            </w:r>
            <w:r w:rsidR="00F878B3">
              <w:rPr>
                <w:rFonts w:asciiTheme="minorHAnsi" w:hAnsiTheme="minorHAnsi"/>
                <w:b/>
                <w:bCs/>
                <w:sz w:val="28"/>
                <w:szCs w:val="28"/>
              </w:rPr>
              <w:t xml:space="preserve"> </w:t>
            </w:r>
            <w:r w:rsidRPr="00DF54E1">
              <w:rPr>
                <w:rFonts w:asciiTheme="minorHAnsi" w:hAnsiTheme="minorHAnsi"/>
                <w:b/>
                <w:bCs/>
                <w:sz w:val="28"/>
                <w:szCs w:val="28"/>
              </w:rPr>
              <w:t>Missing</w:t>
            </w:r>
          </w:p>
        </w:tc>
        <w:tc>
          <w:tcPr>
            <w:tcW w:w="3960" w:type="dxa"/>
            <w:shd w:val="clear" w:color="auto" w:fill="B6DDE8" w:themeFill="accent5" w:themeFillTint="66"/>
          </w:tcPr>
          <w:p w:rsidR="00564193" w:rsidRPr="00DF54E1" w:rsidRDefault="00564193" w:rsidP="0045626E">
            <w:pPr>
              <w:jc w:val="center"/>
              <w:rPr>
                <w:rFonts w:asciiTheme="minorHAnsi" w:hAnsiTheme="minorHAnsi"/>
                <w:b/>
                <w:bCs/>
                <w:sz w:val="28"/>
                <w:szCs w:val="28"/>
              </w:rPr>
            </w:pPr>
            <w:r w:rsidRPr="00DF54E1">
              <w:rPr>
                <w:rFonts w:asciiTheme="minorHAnsi" w:hAnsiTheme="minorHAnsi"/>
                <w:b/>
                <w:bCs/>
                <w:sz w:val="28"/>
                <w:szCs w:val="28"/>
              </w:rPr>
              <w:t>Comments</w:t>
            </w:r>
          </w:p>
        </w:tc>
      </w:tr>
      <w:tr w:rsidR="00564193" w:rsidRPr="00DF54E1" w:rsidTr="00F878B3">
        <w:trPr>
          <w:trHeight w:val="147"/>
        </w:trPr>
        <w:tc>
          <w:tcPr>
            <w:tcW w:w="3348" w:type="dxa"/>
          </w:tcPr>
          <w:p w:rsidR="006111DB" w:rsidRPr="00DF54E1" w:rsidRDefault="00564193" w:rsidP="006111DB">
            <w:pPr>
              <w:rPr>
                <w:rFonts w:asciiTheme="minorHAnsi" w:hAnsiTheme="minorHAnsi"/>
                <w:bCs/>
              </w:rPr>
            </w:pPr>
            <w:r w:rsidRPr="00DF54E1">
              <w:rPr>
                <w:rFonts w:asciiTheme="minorHAnsi" w:hAnsiTheme="minorHAnsi"/>
                <w:bCs/>
              </w:rPr>
              <w:t>Monthly Reports</w:t>
            </w:r>
          </w:p>
        </w:tc>
        <w:tc>
          <w:tcPr>
            <w:tcW w:w="1800" w:type="dxa"/>
            <w:vAlign w:val="center"/>
          </w:tcPr>
          <w:p w:rsidR="00564193" w:rsidRPr="00DF54E1" w:rsidRDefault="00564193" w:rsidP="006111DB">
            <w:pPr>
              <w:jc w:val="center"/>
              <w:rPr>
                <w:rFonts w:asciiTheme="minorHAnsi" w:hAnsiTheme="minorHAnsi"/>
                <w:b/>
                <w:bCs/>
              </w:rPr>
            </w:pPr>
            <w:r w:rsidRPr="00DF54E1">
              <w:rPr>
                <w:rFonts w:asciiTheme="minorHAnsi" w:hAnsiTheme="minorHAnsi"/>
                <w:b/>
                <w:bCs/>
              </w:rPr>
              <w:t>/11</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r w:rsidR="00564193" w:rsidRPr="00DF54E1" w:rsidTr="00F878B3">
        <w:trPr>
          <w:trHeight w:val="147"/>
        </w:trPr>
        <w:tc>
          <w:tcPr>
            <w:tcW w:w="3348" w:type="dxa"/>
          </w:tcPr>
          <w:p w:rsidR="006111DB" w:rsidRPr="00DF54E1" w:rsidRDefault="000763B6" w:rsidP="006111DB">
            <w:pPr>
              <w:rPr>
                <w:rFonts w:asciiTheme="minorHAnsi" w:hAnsiTheme="minorHAnsi"/>
                <w:bCs/>
              </w:rPr>
            </w:pPr>
            <w:r>
              <w:rPr>
                <w:rFonts w:asciiTheme="minorHAnsi" w:hAnsiTheme="minorHAnsi"/>
                <w:bCs/>
              </w:rPr>
              <w:t>Lesson Plan</w:t>
            </w:r>
          </w:p>
        </w:tc>
        <w:tc>
          <w:tcPr>
            <w:tcW w:w="1800" w:type="dxa"/>
            <w:vAlign w:val="center"/>
          </w:tcPr>
          <w:p w:rsidR="00564193" w:rsidRPr="00DF54E1" w:rsidRDefault="00564193" w:rsidP="006111DB">
            <w:pPr>
              <w:jc w:val="center"/>
              <w:rPr>
                <w:rFonts w:asciiTheme="minorHAnsi" w:hAnsiTheme="minorHAnsi"/>
                <w:b/>
                <w:bCs/>
              </w:rPr>
            </w:pPr>
            <w:r w:rsidRPr="00DF54E1">
              <w:rPr>
                <w:rFonts w:asciiTheme="minorHAnsi" w:hAnsiTheme="minorHAnsi"/>
                <w:b/>
                <w:bCs/>
              </w:rPr>
              <w:t>/11</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r w:rsidR="00564193" w:rsidRPr="00DF54E1" w:rsidTr="00F878B3">
        <w:trPr>
          <w:trHeight w:val="139"/>
        </w:trPr>
        <w:tc>
          <w:tcPr>
            <w:tcW w:w="3348" w:type="dxa"/>
          </w:tcPr>
          <w:p w:rsidR="00564193" w:rsidRPr="00DF54E1" w:rsidRDefault="00564193" w:rsidP="00B15ED3">
            <w:pPr>
              <w:rPr>
                <w:rFonts w:asciiTheme="minorHAnsi" w:hAnsiTheme="minorHAnsi"/>
                <w:bCs/>
              </w:rPr>
            </w:pPr>
            <w:r w:rsidRPr="00DF54E1">
              <w:rPr>
                <w:rFonts w:asciiTheme="minorHAnsi" w:hAnsiTheme="minorHAnsi"/>
                <w:bCs/>
              </w:rPr>
              <w:t>Model Services/e-NDMS</w:t>
            </w:r>
          </w:p>
        </w:tc>
        <w:tc>
          <w:tcPr>
            <w:tcW w:w="1800" w:type="dxa"/>
            <w:vAlign w:val="center"/>
          </w:tcPr>
          <w:p w:rsidR="00564193" w:rsidRPr="00DF54E1" w:rsidRDefault="00564193" w:rsidP="006111DB">
            <w:pPr>
              <w:jc w:val="center"/>
              <w:rPr>
                <w:rFonts w:asciiTheme="minorHAnsi" w:hAnsiTheme="minorHAnsi"/>
                <w:b/>
                <w:bCs/>
              </w:rPr>
            </w:pPr>
            <w:r w:rsidRPr="00DF54E1">
              <w:rPr>
                <w:rFonts w:asciiTheme="minorHAnsi" w:hAnsiTheme="minorHAnsi"/>
                <w:b/>
                <w:bCs/>
              </w:rPr>
              <w:t>Yes/No</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r w:rsidR="00564193" w:rsidRPr="00DF54E1" w:rsidTr="00F878B3">
        <w:trPr>
          <w:trHeight w:val="147"/>
        </w:trPr>
        <w:tc>
          <w:tcPr>
            <w:tcW w:w="3348" w:type="dxa"/>
          </w:tcPr>
          <w:p w:rsidR="006111DB" w:rsidRPr="00DF54E1" w:rsidRDefault="00564193" w:rsidP="006111DB">
            <w:pPr>
              <w:rPr>
                <w:rFonts w:asciiTheme="minorHAnsi" w:hAnsiTheme="minorHAnsi"/>
                <w:bCs/>
              </w:rPr>
            </w:pPr>
            <w:r w:rsidRPr="00DF54E1">
              <w:rPr>
                <w:rFonts w:asciiTheme="minorHAnsi" w:hAnsiTheme="minorHAnsi"/>
                <w:bCs/>
              </w:rPr>
              <w:t xml:space="preserve">Active Career </w:t>
            </w:r>
            <w:r w:rsidR="007D1E1D" w:rsidRPr="00DF54E1">
              <w:rPr>
                <w:rFonts w:asciiTheme="minorHAnsi" w:hAnsiTheme="minorHAnsi"/>
                <w:bCs/>
              </w:rPr>
              <w:t>Association</w:t>
            </w:r>
          </w:p>
        </w:tc>
        <w:tc>
          <w:tcPr>
            <w:tcW w:w="1800" w:type="dxa"/>
            <w:vAlign w:val="center"/>
          </w:tcPr>
          <w:p w:rsidR="00564193" w:rsidRPr="00DF54E1" w:rsidRDefault="00564193" w:rsidP="006111DB">
            <w:pPr>
              <w:jc w:val="center"/>
              <w:rPr>
                <w:rFonts w:asciiTheme="minorHAnsi" w:hAnsiTheme="minorHAnsi"/>
                <w:b/>
                <w:bCs/>
              </w:rPr>
            </w:pPr>
            <w:r w:rsidRPr="00DF54E1">
              <w:rPr>
                <w:rFonts w:asciiTheme="minorHAnsi" w:hAnsiTheme="minorHAnsi"/>
                <w:b/>
                <w:bCs/>
              </w:rPr>
              <w:t>Yes/No</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r w:rsidR="00564193" w:rsidRPr="00DF54E1" w:rsidTr="00F878B3">
        <w:trPr>
          <w:trHeight w:val="147"/>
        </w:trPr>
        <w:tc>
          <w:tcPr>
            <w:tcW w:w="3348" w:type="dxa"/>
          </w:tcPr>
          <w:p w:rsidR="00564193" w:rsidRPr="00DF54E1" w:rsidRDefault="00564193" w:rsidP="00B15ED3">
            <w:pPr>
              <w:rPr>
                <w:rFonts w:asciiTheme="minorHAnsi" w:hAnsiTheme="minorHAnsi"/>
                <w:bCs/>
              </w:rPr>
            </w:pPr>
            <w:r w:rsidRPr="00DF54E1">
              <w:rPr>
                <w:rFonts w:asciiTheme="minorHAnsi" w:hAnsiTheme="minorHAnsi"/>
                <w:bCs/>
              </w:rPr>
              <w:t>Follow-up Data Complete</w:t>
            </w:r>
          </w:p>
        </w:tc>
        <w:tc>
          <w:tcPr>
            <w:tcW w:w="1800" w:type="dxa"/>
            <w:vAlign w:val="center"/>
          </w:tcPr>
          <w:p w:rsidR="00564193" w:rsidRPr="00DF54E1" w:rsidRDefault="00564193" w:rsidP="006111DB">
            <w:pPr>
              <w:jc w:val="center"/>
              <w:rPr>
                <w:rFonts w:asciiTheme="minorHAnsi" w:hAnsiTheme="minorHAnsi"/>
                <w:b/>
                <w:bCs/>
              </w:rPr>
            </w:pPr>
            <w:r w:rsidRPr="00DF54E1">
              <w:rPr>
                <w:rFonts w:asciiTheme="minorHAnsi" w:hAnsiTheme="minorHAnsi"/>
                <w:b/>
                <w:bCs/>
              </w:rPr>
              <w:t>Yes/No</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r w:rsidR="00564193" w:rsidRPr="00DF54E1" w:rsidTr="00F878B3">
        <w:trPr>
          <w:trHeight w:val="147"/>
        </w:trPr>
        <w:tc>
          <w:tcPr>
            <w:tcW w:w="3348" w:type="dxa"/>
          </w:tcPr>
          <w:p w:rsidR="00564193" w:rsidRPr="00DF54E1" w:rsidRDefault="00564193" w:rsidP="00B15ED3">
            <w:pPr>
              <w:rPr>
                <w:rFonts w:asciiTheme="minorHAnsi" w:hAnsiTheme="minorHAnsi"/>
                <w:bCs/>
              </w:rPr>
            </w:pPr>
            <w:r w:rsidRPr="00DF54E1">
              <w:rPr>
                <w:rFonts w:asciiTheme="minorHAnsi" w:hAnsiTheme="minorHAnsi"/>
                <w:bCs/>
              </w:rPr>
              <w:t>Required completion of Competencies</w:t>
            </w:r>
          </w:p>
        </w:tc>
        <w:tc>
          <w:tcPr>
            <w:tcW w:w="1800" w:type="dxa"/>
            <w:vAlign w:val="center"/>
          </w:tcPr>
          <w:p w:rsidR="00085DEF" w:rsidRPr="00DF54E1" w:rsidRDefault="00085DEF" w:rsidP="006111DB">
            <w:pPr>
              <w:jc w:val="center"/>
              <w:rPr>
                <w:rFonts w:asciiTheme="minorHAnsi" w:hAnsiTheme="minorHAnsi"/>
                <w:b/>
                <w:bCs/>
              </w:rPr>
            </w:pPr>
          </w:p>
          <w:p w:rsidR="00564193" w:rsidRPr="00DF54E1" w:rsidRDefault="00564193" w:rsidP="006111DB">
            <w:pPr>
              <w:jc w:val="center"/>
              <w:rPr>
                <w:rFonts w:asciiTheme="minorHAnsi" w:hAnsiTheme="minorHAnsi"/>
                <w:b/>
                <w:bCs/>
              </w:rPr>
            </w:pPr>
            <w:r w:rsidRPr="00DF54E1">
              <w:rPr>
                <w:rFonts w:asciiTheme="minorHAnsi" w:hAnsiTheme="minorHAnsi"/>
                <w:b/>
                <w:bCs/>
              </w:rPr>
              <w:t>/</w:t>
            </w:r>
            <w:r w:rsidR="007D1E1D" w:rsidRPr="00DF54E1">
              <w:rPr>
                <w:rFonts w:asciiTheme="minorHAnsi" w:hAnsiTheme="minorHAnsi"/>
                <w:b/>
                <w:bCs/>
              </w:rPr>
              <w:t>20</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r w:rsidR="00564193" w:rsidRPr="00DF54E1" w:rsidTr="00F878B3">
        <w:trPr>
          <w:trHeight w:val="53"/>
        </w:trPr>
        <w:tc>
          <w:tcPr>
            <w:tcW w:w="3348" w:type="dxa"/>
          </w:tcPr>
          <w:p w:rsidR="006111DB" w:rsidRPr="00DF54E1" w:rsidRDefault="00564193" w:rsidP="006111DB">
            <w:pPr>
              <w:rPr>
                <w:rFonts w:asciiTheme="minorHAnsi" w:hAnsiTheme="minorHAnsi"/>
                <w:bCs/>
              </w:rPr>
            </w:pPr>
            <w:r w:rsidRPr="00DF54E1">
              <w:rPr>
                <w:rFonts w:asciiTheme="minorHAnsi" w:hAnsiTheme="minorHAnsi"/>
                <w:bCs/>
              </w:rPr>
              <w:t>Contact Hours</w:t>
            </w:r>
          </w:p>
        </w:tc>
        <w:tc>
          <w:tcPr>
            <w:tcW w:w="1800" w:type="dxa"/>
            <w:vAlign w:val="center"/>
          </w:tcPr>
          <w:p w:rsidR="00564193" w:rsidRPr="00DF54E1" w:rsidRDefault="00564193" w:rsidP="006111DB">
            <w:pPr>
              <w:jc w:val="center"/>
              <w:rPr>
                <w:rFonts w:asciiTheme="minorHAnsi" w:hAnsiTheme="minorHAnsi"/>
                <w:b/>
                <w:bCs/>
              </w:rPr>
            </w:pPr>
            <w:r w:rsidRPr="00DF54E1">
              <w:rPr>
                <w:rFonts w:asciiTheme="minorHAnsi" w:hAnsiTheme="minorHAnsi"/>
                <w:b/>
                <w:bCs/>
              </w:rPr>
              <w:t>/80hrs.</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r w:rsidR="00564193" w:rsidRPr="00DF54E1" w:rsidTr="00F878B3">
        <w:trPr>
          <w:trHeight w:val="53"/>
        </w:trPr>
        <w:tc>
          <w:tcPr>
            <w:tcW w:w="3348" w:type="dxa"/>
          </w:tcPr>
          <w:p w:rsidR="00564193" w:rsidRPr="00DF54E1" w:rsidRDefault="00085DEF" w:rsidP="00085DEF">
            <w:pPr>
              <w:rPr>
                <w:rFonts w:asciiTheme="minorHAnsi" w:hAnsiTheme="minorHAnsi"/>
                <w:bCs/>
              </w:rPr>
            </w:pPr>
            <w:r w:rsidRPr="00DF54E1">
              <w:rPr>
                <w:rFonts w:asciiTheme="minorHAnsi" w:hAnsiTheme="minorHAnsi"/>
                <w:bCs/>
              </w:rPr>
              <w:t xml:space="preserve">Number of </w:t>
            </w:r>
            <w:r w:rsidR="00564193" w:rsidRPr="00DF54E1">
              <w:rPr>
                <w:rFonts w:asciiTheme="minorHAnsi" w:hAnsiTheme="minorHAnsi"/>
                <w:bCs/>
              </w:rPr>
              <w:t xml:space="preserve"> Students Served</w:t>
            </w:r>
          </w:p>
        </w:tc>
        <w:tc>
          <w:tcPr>
            <w:tcW w:w="1800" w:type="dxa"/>
            <w:vAlign w:val="center"/>
          </w:tcPr>
          <w:p w:rsidR="00564193" w:rsidRPr="00DF54E1" w:rsidRDefault="006111DB" w:rsidP="000763B6">
            <w:pPr>
              <w:jc w:val="center"/>
              <w:rPr>
                <w:rFonts w:asciiTheme="minorHAnsi" w:hAnsiTheme="minorHAnsi"/>
                <w:b/>
                <w:bCs/>
              </w:rPr>
            </w:pPr>
            <w:r>
              <w:rPr>
                <w:rFonts w:asciiTheme="minorHAnsi" w:hAnsiTheme="minorHAnsi"/>
                <w:b/>
                <w:bCs/>
              </w:rPr>
              <w:t>/</w:t>
            </w:r>
            <w:r w:rsidR="000763B6">
              <w:rPr>
                <w:rFonts w:asciiTheme="minorHAnsi" w:hAnsiTheme="minorHAnsi"/>
                <w:b/>
                <w:bCs/>
              </w:rPr>
              <w:t>30-35</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r w:rsidR="00564193" w:rsidRPr="00DF54E1" w:rsidTr="00F878B3">
        <w:trPr>
          <w:trHeight w:val="53"/>
        </w:trPr>
        <w:tc>
          <w:tcPr>
            <w:tcW w:w="3348" w:type="dxa"/>
          </w:tcPr>
          <w:p w:rsidR="006111DB" w:rsidRPr="00DF54E1" w:rsidRDefault="00564193" w:rsidP="006111DB">
            <w:pPr>
              <w:rPr>
                <w:rFonts w:asciiTheme="minorHAnsi" w:hAnsiTheme="minorHAnsi"/>
                <w:bCs/>
              </w:rPr>
            </w:pPr>
            <w:r w:rsidRPr="00DF54E1">
              <w:rPr>
                <w:rFonts w:asciiTheme="minorHAnsi" w:hAnsiTheme="minorHAnsi"/>
                <w:bCs/>
              </w:rPr>
              <w:t>Community Service</w:t>
            </w:r>
            <w:r w:rsidR="0068678E" w:rsidRPr="00DF54E1">
              <w:rPr>
                <w:rFonts w:asciiTheme="minorHAnsi" w:hAnsiTheme="minorHAnsi"/>
                <w:bCs/>
              </w:rPr>
              <w:t xml:space="preserve"> Hours</w:t>
            </w:r>
          </w:p>
        </w:tc>
        <w:tc>
          <w:tcPr>
            <w:tcW w:w="1800" w:type="dxa"/>
            <w:vAlign w:val="center"/>
          </w:tcPr>
          <w:p w:rsidR="00564193" w:rsidRPr="00DF54E1" w:rsidRDefault="00564193" w:rsidP="006111DB">
            <w:pPr>
              <w:jc w:val="center"/>
              <w:rPr>
                <w:rFonts w:asciiTheme="minorHAnsi" w:hAnsiTheme="minorHAnsi"/>
                <w:b/>
                <w:bCs/>
              </w:rPr>
            </w:pPr>
            <w:r w:rsidRPr="00DF54E1">
              <w:rPr>
                <w:rFonts w:asciiTheme="minorHAnsi" w:hAnsiTheme="minorHAnsi"/>
                <w:b/>
                <w:bCs/>
              </w:rPr>
              <w:t>/15</w:t>
            </w:r>
          </w:p>
        </w:tc>
        <w:tc>
          <w:tcPr>
            <w:tcW w:w="1620" w:type="dxa"/>
          </w:tcPr>
          <w:p w:rsidR="00564193" w:rsidRPr="00DF54E1" w:rsidRDefault="00564193" w:rsidP="00B15ED3">
            <w:pPr>
              <w:rPr>
                <w:rFonts w:asciiTheme="minorHAnsi" w:hAnsiTheme="minorHAnsi"/>
                <w:b/>
                <w:bCs/>
                <w:sz w:val="28"/>
                <w:szCs w:val="28"/>
              </w:rPr>
            </w:pPr>
          </w:p>
        </w:tc>
        <w:tc>
          <w:tcPr>
            <w:tcW w:w="3960" w:type="dxa"/>
          </w:tcPr>
          <w:p w:rsidR="00564193" w:rsidRPr="00DF54E1" w:rsidRDefault="00564193" w:rsidP="00B15ED3">
            <w:pPr>
              <w:rPr>
                <w:rFonts w:asciiTheme="minorHAnsi" w:hAnsiTheme="minorHAnsi"/>
                <w:b/>
                <w:bCs/>
                <w:sz w:val="28"/>
                <w:szCs w:val="28"/>
              </w:rPr>
            </w:pPr>
          </w:p>
        </w:tc>
      </w:tr>
    </w:tbl>
    <w:p w:rsidR="008B1612" w:rsidRPr="00DF54E1" w:rsidRDefault="008B1612" w:rsidP="008B1612">
      <w:pPr>
        <w:rPr>
          <w:rFonts w:asciiTheme="minorHAnsi" w:hAnsiTheme="minorHAnsi"/>
          <w:b/>
          <w:bCs/>
          <w:sz w:val="32"/>
        </w:rPr>
      </w:pPr>
      <w:bookmarkStart w:id="2" w:name="_MON_1394519811"/>
      <w:bookmarkStart w:id="3" w:name="_MON_1393997304"/>
      <w:bookmarkStart w:id="4" w:name="_MON_1394435278"/>
      <w:bookmarkStart w:id="5" w:name="_MON_1395573832"/>
      <w:bookmarkEnd w:id="2"/>
      <w:bookmarkEnd w:id="3"/>
      <w:bookmarkEnd w:id="4"/>
      <w:bookmarkEnd w:id="5"/>
    </w:p>
    <w:sectPr w:rsidR="008B1612" w:rsidRPr="00DF54E1" w:rsidSect="0092241A">
      <w:footerReference w:type="even" r:id="rId10"/>
      <w:footerReference w:type="default" r:id="rId11"/>
      <w:pgSz w:w="12240" w:h="15840"/>
      <w:pgMar w:top="900" w:right="720" w:bottom="360" w:left="99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B8" w:rsidRDefault="001637B8">
      <w:r>
        <w:separator/>
      </w:r>
    </w:p>
  </w:endnote>
  <w:endnote w:type="continuationSeparator" w:id="0">
    <w:p w:rsidR="001637B8" w:rsidRDefault="001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MDEDK+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3C" w:rsidRDefault="006E213C" w:rsidP="008C77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13C" w:rsidRDefault="006E2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287470"/>
      <w:docPartObj>
        <w:docPartGallery w:val="Page Numbers (Bottom of Page)"/>
        <w:docPartUnique/>
      </w:docPartObj>
    </w:sdtPr>
    <w:sdtEndPr/>
    <w:sdtContent>
      <w:p w:rsidR="006E213C" w:rsidRDefault="006E213C">
        <w:pPr>
          <w:pStyle w:val="Footer"/>
          <w:jc w:val="right"/>
        </w:pPr>
        <w:r>
          <w:fldChar w:fldCharType="begin"/>
        </w:r>
        <w:r>
          <w:instrText xml:space="preserve"> PAGE   \* MERGEFORMAT </w:instrText>
        </w:r>
        <w:r>
          <w:fldChar w:fldCharType="separate"/>
        </w:r>
        <w:r w:rsidR="003B174C">
          <w:rPr>
            <w:noProof/>
          </w:rPr>
          <w:t>16</w:t>
        </w:r>
        <w:r>
          <w:rPr>
            <w:noProof/>
          </w:rPr>
          <w:fldChar w:fldCharType="end"/>
        </w:r>
      </w:p>
    </w:sdtContent>
  </w:sdt>
  <w:p w:rsidR="006E213C" w:rsidRDefault="006E2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B8" w:rsidRDefault="001637B8">
      <w:r>
        <w:separator/>
      </w:r>
    </w:p>
  </w:footnote>
  <w:footnote w:type="continuationSeparator" w:id="0">
    <w:p w:rsidR="001637B8" w:rsidRDefault="00163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2118"/>
    <w:multiLevelType w:val="hybridMultilevel"/>
    <w:tmpl w:val="A6D60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450"/>
        </w:tabs>
        <w:ind w:left="-450" w:hanging="360"/>
      </w:pPr>
      <w:rPr>
        <w:rFonts w:ascii="Wingdings" w:hAnsi="Wingdings" w:hint="default"/>
      </w:rPr>
    </w:lvl>
    <w:lvl w:ilvl="3" w:tplc="04090001" w:tentative="1">
      <w:start w:val="1"/>
      <w:numFmt w:val="bullet"/>
      <w:lvlText w:val=""/>
      <w:lvlJc w:val="left"/>
      <w:pPr>
        <w:tabs>
          <w:tab w:val="num" w:pos="270"/>
        </w:tabs>
        <w:ind w:left="270" w:hanging="360"/>
      </w:pPr>
      <w:rPr>
        <w:rFonts w:ascii="Symbol" w:hAnsi="Symbol" w:hint="default"/>
      </w:rPr>
    </w:lvl>
    <w:lvl w:ilvl="4" w:tplc="04090003" w:tentative="1">
      <w:start w:val="1"/>
      <w:numFmt w:val="bullet"/>
      <w:lvlText w:val="o"/>
      <w:lvlJc w:val="left"/>
      <w:pPr>
        <w:tabs>
          <w:tab w:val="num" w:pos="990"/>
        </w:tabs>
        <w:ind w:left="990" w:hanging="360"/>
      </w:pPr>
      <w:rPr>
        <w:rFonts w:ascii="Courier New" w:hAnsi="Courier New" w:hint="default"/>
      </w:rPr>
    </w:lvl>
    <w:lvl w:ilvl="5" w:tplc="04090005" w:tentative="1">
      <w:start w:val="1"/>
      <w:numFmt w:val="bullet"/>
      <w:lvlText w:val=""/>
      <w:lvlJc w:val="left"/>
      <w:pPr>
        <w:tabs>
          <w:tab w:val="num" w:pos="1710"/>
        </w:tabs>
        <w:ind w:left="1710" w:hanging="360"/>
      </w:pPr>
      <w:rPr>
        <w:rFonts w:ascii="Wingdings" w:hAnsi="Wingdings" w:hint="default"/>
      </w:rPr>
    </w:lvl>
    <w:lvl w:ilvl="6" w:tplc="04090001" w:tentative="1">
      <w:start w:val="1"/>
      <w:numFmt w:val="bullet"/>
      <w:lvlText w:val=""/>
      <w:lvlJc w:val="left"/>
      <w:pPr>
        <w:tabs>
          <w:tab w:val="num" w:pos="2430"/>
        </w:tabs>
        <w:ind w:left="2430" w:hanging="360"/>
      </w:pPr>
      <w:rPr>
        <w:rFonts w:ascii="Symbol" w:hAnsi="Symbol" w:hint="default"/>
      </w:rPr>
    </w:lvl>
    <w:lvl w:ilvl="7" w:tplc="04090003" w:tentative="1">
      <w:start w:val="1"/>
      <w:numFmt w:val="bullet"/>
      <w:lvlText w:val="o"/>
      <w:lvlJc w:val="left"/>
      <w:pPr>
        <w:tabs>
          <w:tab w:val="num" w:pos="3150"/>
        </w:tabs>
        <w:ind w:left="3150" w:hanging="360"/>
      </w:pPr>
      <w:rPr>
        <w:rFonts w:ascii="Courier New" w:hAnsi="Courier New" w:hint="default"/>
      </w:rPr>
    </w:lvl>
    <w:lvl w:ilvl="8" w:tplc="04090005" w:tentative="1">
      <w:start w:val="1"/>
      <w:numFmt w:val="bullet"/>
      <w:lvlText w:val=""/>
      <w:lvlJc w:val="left"/>
      <w:pPr>
        <w:tabs>
          <w:tab w:val="num" w:pos="3870"/>
        </w:tabs>
        <w:ind w:left="3870" w:hanging="360"/>
      </w:pPr>
      <w:rPr>
        <w:rFonts w:ascii="Wingdings" w:hAnsi="Wingdings" w:hint="default"/>
      </w:rPr>
    </w:lvl>
  </w:abstractNum>
  <w:abstractNum w:abstractNumId="1">
    <w:nsid w:val="0B3100E6"/>
    <w:multiLevelType w:val="hybridMultilevel"/>
    <w:tmpl w:val="6A605646"/>
    <w:lvl w:ilvl="0" w:tplc="6E5E71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cs="Courier New" w:hint="default"/>
      </w:rPr>
    </w:lvl>
    <w:lvl w:ilvl="8" w:tplc="04090005" w:tentative="1">
      <w:start w:val="1"/>
      <w:numFmt w:val="bullet"/>
      <w:lvlText w:val=""/>
      <w:lvlJc w:val="left"/>
      <w:pPr>
        <w:ind w:left="4140" w:hanging="360"/>
      </w:pPr>
      <w:rPr>
        <w:rFonts w:ascii="Wingdings" w:hAnsi="Wingdings" w:hint="default"/>
      </w:rPr>
    </w:lvl>
  </w:abstractNum>
  <w:abstractNum w:abstractNumId="2">
    <w:nsid w:val="0D4717E9"/>
    <w:multiLevelType w:val="hybridMultilevel"/>
    <w:tmpl w:val="CEA4241C"/>
    <w:lvl w:ilvl="0" w:tplc="B4CA3D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E1B25"/>
    <w:multiLevelType w:val="hybridMultilevel"/>
    <w:tmpl w:val="AE4E5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7F3019"/>
    <w:multiLevelType w:val="hybridMultilevel"/>
    <w:tmpl w:val="F5FC5DA2"/>
    <w:lvl w:ilvl="0" w:tplc="B4CA3D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E6920"/>
    <w:multiLevelType w:val="hybridMultilevel"/>
    <w:tmpl w:val="8C30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5151EA"/>
    <w:multiLevelType w:val="hybridMultilevel"/>
    <w:tmpl w:val="AEB60AAC"/>
    <w:lvl w:ilvl="0" w:tplc="6E5E71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847188"/>
    <w:multiLevelType w:val="hybridMultilevel"/>
    <w:tmpl w:val="84065C60"/>
    <w:lvl w:ilvl="0" w:tplc="6E5E719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67C2561"/>
    <w:multiLevelType w:val="hybridMultilevel"/>
    <w:tmpl w:val="E41E035E"/>
    <w:lvl w:ilvl="0" w:tplc="6E5E71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33" w:hanging="360"/>
      </w:pPr>
      <w:rPr>
        <w:rFonts w:ascii="Courier New" w:hAnsi="Courier New" w:cs="Courier New" w:hint="default"/>
      </w:rPr>
    </w:lvl>
    <w:lvl w:ilvl="2" w:tplc="04090005" w:tentative="1">
      <w:start w:val="1"/>
      <w:numFmt w:val="bullet"/>
      <w:lvlText w:val=""/>
      <w:lvlJc w:val="left"/>
      <w:pPr>
        <w:ind w:left="-13" w:hanging="360"/>
      </w:pPr>
      <w:rPr>
        <w:rFonts w:ascii="Wingdings" w:hAnsi="Wingdings" w:hint="default"/>
      </w:rPr>
    </w:lvl>
    <w:lvl w:ilvl="3" w:tplc="04090001" w:tentative="1">
      <w:start w:val="1"/>
      <w:numFmt w:val="bullet"/>
      <w:lvlText w:val=""/>
      <w:lvlJc w:val="left"/>
      <w:pPr>
        <w:ind w:left="707" w:hanging="360"/>
      </w:pPr>
      <w:rPr>
        <w:rFonts w:ascii="Symbol" w:hAnsi="Symbol" w:hint="default"/>
      </w:rPr>
    </w:lvl>
    <w:lvl w:ilvl="4" w:tplc="04090003" w:tentative="1">
      <w:start w:val="1"/>
      <w:numFmt w:val="bullet"/>
      <w:lvlText w:val="o"/>
      <w:lvlJc w:val="left"/>
      <w:pPr>
        <w:ind w:left="1427" w:hanging="360"/>
      </w:pPr>
      <w:rPr>
        <w:rFonts w:ascii="Courier New" w:hAnsi="Courier New" w:cs="Courier New" w:hint="default"/>
      </w:rPr>
    </w:lvl>
    <w:lvl w:ilvl="5" w:tplc="04090005" w:tentative="1">
      <w:start w:val="1"/>
      <w:numFmt w:val="bullet"/>
      <w:lvlText w:val=""/>
      <w:lvlJc w:val="left"/>
      <w:pPr>
        <w:ind w:left="2147" w:hanging="360"/>
      </w:pPr>
      <w:rPr>
        <w:rFonts w:ascii="Wingdings" w:hAnsi="Wingdings" w:hint="default"/>
      </w:rPr>
    </w:lvl>
    <w:lvl w:ilvl="6" w:tplc="04090001" w:tentative="1">
      <w:start w:val="1"/>
      <w:numFmt w:val="bullet"/>
      <w:lvlText w:val=""/>
      <w:lvlJc w:val="left"/>
      <w:pPr>
        <w:ind w:left="2867" w:hanging="360"/>
      </w:pPr>
      <w:rPr>
        <w:rFonts w:ascii="Symbol" w:hAnsi="Symbol" w:hint="default"/>
      </w:rPr>
    </w:lvl>
    <w:lvl w:ilvl="7" w:tplc="04090003" w:tentative="1">
      <w:start w:val="1"/>
      <w:numFmt w:val="bullet"/>
      <w:lvlText w:val="o"/>
      <w:lvlJc w:val="left"/>
      <w:pPr>
        <w:ind w:left="3587" w:hanging="360"/>
      </w:pPr>
      <w:rPr>
        <w:rFonts w:ascii="Courier New" w:hAnsi="Courier New" w:cs="Courier New" w:hint="default"/>
      </w:rPr>
    </w:lvl>
    <w:lvl w:ilvl="8" w:tplc="04090005" w:tentative="1">
      <w:start w:val="1"/>
      <w:numFmt w:val="bullet"/>
      <w:lvlText w:val=""/>
      <w:lvlJc w:val="left"/>
      <w:pPr>
        <w:ind w:left="4307" w:hanging="360"/>
      </w:pPr>
      <w:rPr>
        <w:rFonts w:ascii="Wingdings" w:hAnsi="Wingdings" w:hint="default"/>
      </w:rPr>
    </w:lvl>
  </w:abstractNum>
  <w:abstractNum w:abstractNumId="9">
    <w:nsid w:val="275B77AD"/>
    <w:multiLevelType w:val="hybridMultilevel"/>
    <w:tmpl w:val="14E4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213E0"/>
    <w:multiLevelType w:val="hybridMultilevel"/>
    <w:tmpl w:val="3872BFE8"/>
    <w:lvl w:ilvl="0" w:tplc="B4CA3D2C">
      <w:start w:val="1"/>
      <w:numFmt w:val="bullet"/>
      <w:lvlText w:val=""/>
      <w:lvlJc w:val="left"/>
      <w:pPr>
        <w:ind w:left="1440" w:hanging="360"/>
      </w:pPr>
      <w:rPr>
        <w:rFonts w:ascii="Symbol" w:hAnsi="Symbol" w:hint="default"/>
      </w:rPr>
    </w:lvl>
    <w:lvl w:ilvl="1" w:tplc="B4CA3D2C">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50D38"/>
    <w:multiLevelType w:val="hybridMultilevel"/>
    <w:tmpl w:val="6ADAAB7A"/>
    <w:lvl w:ilvl="0" w:tplc="090EC1E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2482EAE"/>
    <w:multiLevelType w:val="hybridMultilevel"/>
    <w:tmpl w:val="0BAE7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3">
    <w:nsid w:val="33AC194F"/>
    <w:multiLevelType w:val="hybridMultilevel"/>
    <w:tmpl w:val="5B6A5EA8"/>
    <w:lvl w:ilvl="0" w:tplc="6E5E71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3ED07DD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16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7290" w:firstLine="0"/>
      </w:pPr>
    </w:lvl>
    <w:lvl w:ilvl="8">
      <w:start w:val="1"/>
      <w:numFmt w:val="lowerRoman"/>
      <w:pStyle w:val="Heading9"/>
      <w:lvlText w:val="(%9)"/>
      <w:lvlJc w:val="left"/>
      <w:pPr>
        <w:ind w:left="5760" w:firstLine="0"/>
      </w:pPr>
    </w:lvl>
  </w:abstractNum>
  <w:abstractNum w:abstractNumId="15">
    <w:nsid w:val="3ED7075B"/>
    <w:multiLevelType w:val="hybridMultilevel"/>
    <w:tmpl w:val="CAF6F8BC"/>
    <w:lvl w:ilvl="0" w:tplc="B4CA3D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675" w:hanging="360"/>
      </w:pPr>
      <w:rPr>
        <w:rFonts w:ascii="Courier New" w:hAnsi="Courier New" w:cs="Courier New" w:hint="default"/>
      </w:rPr>
    </w:lvl>
    <w:lvl w:ilvl="2" w:tplc="04090005" w:tentative="1">
      <w:start w:val="1"/>
      <w:numFmt w:val="bullet"/>
      <w:lvlText w:val=""/>
      <w:lvlJc w:val="left"/>
      <w:pPr>
        <w:ind w:left="1395" w:hanging="360"/>
      </w:pPr>
      <w:rPr>
        <w:rFonts w:ascii="Wingdings" w:hAnsi="Wingdings" w:hint="default"/>
      </w:rPr>
    </w:lvl>
    <w:lvl w:ilvl="3" w:tplc="04090001" w:tentative="1">
      <w:start w:val="1"/>
      <w:numFmt w:val="bullet"/>
      <w:lvlText w:val=""/>
      <w:lvlJc w:val="left"/>
      <w:pPr>
        <w:ind w:left="2115" w:hanging="360"/>
      </w:pPr>
      <w:rPr>
        <w:rFonts w:ascii="Symbol" w:hAnsi="Symbol" w:hint="default"/>
      </w:rPr>
    </w:lvl>
    <w:lvl w:ilvl="4" w:tplc="04090003" w:tentative="1">
      <w:start w:val="1"/>
      <w:numFmt w:val="bullet"/>
      <w:lvlText w:val="o"/>
      <w:lvlJc w:val="left"/>
      <w:pPr>
        <w:ind w:left="2835" w:hanging="360"/>
      </w:pPr>
      <w:rPr>
        <w:rFonts w:ascii="Courier New" w:hAnsi="Courier New" w:cs="Courier New" w:hint="default"/>
      </w:rPr>
    </w:lvl>
    <w:lvl w:ilvl="5" w:tplc="04090005" w:tentative="1">
      <w:start w:val="1"/>
      <w:numFmt w:val="bullet"/>
      <w:lvlText w:val=""/>
      <w:lvlJc w:val="left"/>
      <w:pPr>
        <w:ind w:left="3555" w:hanging="360"/>
      </w:pPr>
      <w:rPr>
        <w:rFonts w:ascii="Wingdings" w:hAnsi="Wingdings" w:hint="default"/>
      </w:rPr>
    </w:lvl>
    <w:lvl w:ilvl="6" w:tplc="04090001" w:tentative="1">
      <w:start w:val="1"/>
      <w:numFmt w:val="bullet"/>
      <w:lvlText w:val=""/>
      <w:lvlJc w:val="left"/>
      <w:pPr>
        <w:ind w:left="4275" w:hanging="360"/>
      </w:pPr>
      <w:rPr>
        <w:rFonts w:ascii="Symbol" w:hAnsi="Symbol" w:hint="default"/>
      </w:rPr>
    </w:lvl>
    <w:lvl w:ilvl="7" w:tplc="04090003" w:tentative="1">
      <w:start w:val="1"/>
      <w:numFmt w:val="bullet"/>
      <w:lvlText w:val="o"/>
      <w:lvlJc w:val="left"/>
      <w:pPr>
        <w:ind w:left="4995" w:hanging="360"/>
      </w:pPr>
      <w:rPr>
        <w:rFonts w:ascii="Courier New" w:hAnsi="Courier New" w:cs="Courier New" w:hint="default"/>
      </w:rPr>
    </w:lvl>
    <w:lvl w:ilvl="8" w:tplc="04090005" w:tentative="1">
      <w:start w:val="1"/>
      <w:numFmt w:val="bullet"/>
      <w:lvlText w:val=""/>
      <w:lvlJc w:val="left"/>
      <w:pPr>
        <w:ind w:left="5715" w:hanging="360"/>
      </w:pPr>
      <w:rPr>
        <w:rFonts w:ascii="Wingdings" w:hAnsi="Wingdings" w:hint="default"/>
      </w:rPr>
    </w:lvl>
  </w:abstractNum>
  <w:abstractNum w:abstractNumId="16">
    <w:nsid w:val="4644593C"/>
    <w:multiLevelType w:val="hybridMultilevel"/>
    <w:tmpl w:val="6E505A92"/>
    <w:lvl w:ilvl="0" w:tplc="6E5E7192">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70"/>
        </w:tabs>
        <w:ind w:left="270" w:hanging="360"/>
      </w:pPr>
    </w:lvl>
    <w:lvl w:ilvl="3" w:tplc="04090001">
      <w:start w:val="1"/>
      <w:numFmt w:val="decimal"/>
      <w:lvlText w:val="%4."/>
      <w:lvlJc w:val="left"/>
      <w:pPr>
        <w:tabs>
          <w:tab w:val="num" w:pos="990"/>
        </w:tabs>
        <w:ind w:left="990" w:hanging="360"/>
      </w:pPr>
    </w:lvl>
    <w:lvl w:ilvl="4" w:tplc="04090003">
      <w:start w:val="1"/>
      <w:numFmt w:val="decimal"/>
      <w:lvlText w:val="%5."/>
      <w:lvlJc w:val="left"/>
      <w:pPr>
        <w:tabs>
          <w:tab w:val="num" w:pos="1710"/>
        </w:tabs>
        <w:ind w:left="1710" w:hanging="360"/>
      </w:pPr>
    </w:lvl>
    <w:lvl w:ilvl="5" w:tplc="04090005">
      <w:start w:val="1"/>
      <w:numFmt w:val="decimal"/>
      <w:lvlText w:val="%6."/>
      <w:lvlJc w:val="left"/>
      <w:pPr>
        <w:tabs>
          <w:tab w:val="num" w:pos="2430"/>
        </w:tabs>
        <w:ind w:left="2430" w:hanging="360"/>
      </w:pPr>
    </w:lvl>
    <w:lvl w:ilvl="6" w:tplc="04090001">
      <w:start w:val="1"/>
      <w:numFmt w:val="decimal"/>
      <w:lvlText w:val="%7."/>
      <w:lvlJc w:val="left"/>
      <w:pPr>
        <w:tabs>
          <w:tab w:val="num" w:pos="3150"/>
        </w:tabs>
        <w:ind w:left="3150" w:hanging="360"/>
      </w:pPr>
    </w:lvl>
    <w:lvl w:ilvl="7" w:tplc="04090003">
      <w:start w:val="1"/>
      <w:numFmt w:val="decimal"/>
      <w:lvlText w:val="%8."/>
      <w:lvlJc w:val="left"/>
      <w:pPr>
        <w:tabs>
          <w:tab w:val="num" w:pos="3870"/>
        </w:tabs>
        <w:ind w:left="3870" w:hanging="360"/>
      </w:pPr>
    </w:lvl>
    <w:lvl w:ilvl="8" w:tplc="04090005">
      <w:start w:val="1"/>
      <w:numFmt w:val="decimal"/>
      <w:lvlText w:val="%9."/>
      <w:lvlJc w:val="left"/>
      <w:pPr>
        <w:tabs>
          <w:tab w:val="num" w:pos="4590"/>
        </w:tabs>
        <w:ind w:left="4590" w:hanging="360"/>
      </w:pPr>
    </w:lvl>
  </w:abstractNum>
  <w:abstractNum w:abstractNumId="17">
    <w:nsid w:val="48E66D05"/>
    <w:multiLevelType w:val="hybridMultilevel"/>
    <w:tmpl w:val="61986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FD0307"/>
    <w:multiLevelType w:val="hybridMultilevel"/>
    <w:tmpl w:val="4E629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D55F08"/>
    <w:multiLevelType w:val="hybridMultilevel"/>
    <w:tmpl w:val="8FFA023E"/>
    <w:lvl w:ilvl="0" w:tplc="6E5E71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D74106"/>
    <w:multiLevelType w:val="hybridMultilevel"/>
    <w:tmpl w:val="7A9A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584474"/>
    <w:multiLevelType w:val="hybridMultilevel"/>
    <w:tmpl w:val="6F72FB90"/>
    <w:lvl w:ilvl="0" w:tplc="B4CA3D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657810"/>
    <w:multiLevelType w:val="hybridMultilevel"/>
    <w:tmpl w:val="AA40ED2C"/>
    <w:lvl w:ilvl="0" w:tplc="B4CA3D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2A2EB2"/>
    <w:multiLevelType w:val="hybridMultilevel"/>
    <w:tmpl w:val="B72ED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9B4DD1"/>
    <w:multiLevelType w:val="hybridMultilevel"/>
    <w:tmpl w:val="C2327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DD46E9"/>
    <w:multiLevelType w:val="hybridMultilevel"/>
    <w:tmpl w:val="19146282"/>
    <w:lvl w:ilvl="0" w:tplc="6E5E719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8349E5"/>
    <w:multiLevelType w:val="hybridMultilevel"/>
    <w:tmpl w:val="3936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15570C"/>
    <w:multiLevelType w:val="hybridMultilevel"/>
    <w:tmpl w:val="7F06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0497B73"/>
    <w:multiLevelType w:val="hybridMultilevel"/>
    <w:tmpl w:val="9DA2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10"/>
        </w:tabs>
        <w:ind w:left="-1110" w:hanging="360"/>
      </w:pPr>
      <w:rPr>
        <w:rFonts w:ascii="Courier New" w:hAnsi="Courier New" w:cs="Courier New" w:hint="default"/>
      </w:rPr>
    </w:lvl>
    <w:lvl w:ilvl="2" w:tplc="04090005" w:tentative="1">
      <w:start w:val="1"/>
      <w:numFmt w:val="bullet"/>
      <w:lvlText w:val=""/>
      <w:lvlJc w:val="left"/>
      <w:pPr>
        <w:tabs>
          <w:tab w:val="num" w:pos="-390"/>
        </w:tabs>
        <w:ind w:left="-390" w:hanging="360"/>
      </w:pPr>
      <w:rPr>
        <w:rFonts w:ascii="Wingdings" w:hAnsi="Wingdings" w:hint="default"/>
      </w:rPr>
    </w:lvl>
    <w:lvl w:ilvl="3" w:tplc="04090001" w:tentative="1">
      <w:start w:val="1"/>
      <w:numFmt w:val="bullet"/>
      <w:lvlText w:val=""/>
      <w:lvlJc w:val="left"/>
      <w:pPr>
        <w:tabs>
          <w:tab w:val="num" w:pos="330"/>
        </w:tabs>
        <w:ind w:left="330" w:hanging="360"/>
      </w:pPr>
      <w:rPr>
        <w:rFonts w:ascii="Symbol" w:hAnsi="Symbol" w:hint="default"/>
      </w:rPr>
    </w:lvl>
    <w:lvl w:ilvl="4" w:tplc="04090003" w:tentative="1">
      <w:start w:val="1"/>
      <w:numFmt w:val="bullet"/>
      <w:lvlText w:val="o"/>
      <w:lvlJc w:val="left"/>
      <w:pPr>
        <w:tabs>
          <w:tab w:val="num" w:pos="1050"/>
        </w:tabs>
        <w:ind w:left="1050" w:hanging="360"/>
      </w:pPr>
      <w:rPr>
        <w:rFonts w:ascii="Courier New" w:hAnsi="Courier New" w:cs="Courier New" w:hint="default"/>
      </w:rPr>
    </w:lvl>
    <w:lvl w:ilvl="5" w:tplc="04090005" w:tentative="1">
      <w:start w:val="1"/>
      <w:numFmt w:val="bullet"/>
      <w:lvlText w:val=""/>
      <w:lvlJc w:val="left"/>
      <w:pPr>
        <w:tabs>
          <w:tab w:val="num" w:pos="1770"/>
        </w:tabs>
        <w:ind w:left="1770" w:hanging="360"/>
      </w:pPr>
      <w:rPr>
        <w:rFonts w:ascii="Wingdings" w:hAnsi="Wingdings" w:hint="default"/>
      </w:rPr>
    </w:lvl>
    <w:lvl w:ilvl="6" w:tplc="04090001" w:tentative="1">
      <w:start w:val="1"/>
      <w:numFmt w:val="bullet"/>
      <w:lvlText w:val=""/>
      <w:lvlJc w:val="left"/>
      <w:pPr>
        <w:tabs>
          <w:tab w:val="num" w:pos="2490"/>
        </w:tabs>
        <w:ind w:left="2490" w:hanging="360"/>
      </w:pPr>
      <w:rPr>
        <w:rFonts w:ascii="Symbol" w:hAnsi="Symbol" w:hint="default"/>
      </w:rPr>
    </w:lvl>
    <w:lvl w:ilvl="7" w:tplc="04090003" w:tentative="1">
      <w:start w:val="1"/>
      <w:numFmt w:val="bullet"/>
      <w:lvlText w:val="o"/>
      <w:lvlJc w:val="left"/>
      <w:pPr>
        <w:tabs>
          <w:tab w:val="num" w:pos="3210"/>
        </w:tabs>
        <w:ind w:left="3210" w:hanging="360"/>
      </w:pPr>
      <w:rPr>
        <w:rFonts w:ascii="Courier New" w:hAnsi="Courier New" w:cs="Courier New" w:hint="default"/>
      </w:rPr>
    </w:lvl>
    <w:lvl w:ilvl="8" w:tplc="04090005" w:tentative="1">
      <w:start w:val="1"/>
      <w:numFmt w:val="bullet"/>
      <w:lvlText w:val=""/>
      <w:lvlJc w:val="left"/>
      <w:pPr>
        <w:tabs>
          <w:tab w:val="num" w:pos="3930"/>
        </w:tabs>
        <w:ind w:left="3930" w:hanging="360"/>
      </w:pPr>
      <w:rPr>
        <w:rFonts w:ascii="Wingdings" w:hAnsi="Wingdings" w:hint="default"/>
      </w:rPr>
    </w:lvl>
  </w:abstractNum>
  <w:abstractNum w:abstractNumId="29">
    <w:nsid w:val="7E2A5788"/>
    <w:multiLevelType w:val="hybridMultilevel"/>
    <w:tmpl w:val="7F7E7DBE"/>
    <w:lvl w:ilvl="0" w:tplc="6E5E71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823" w:hanging="360"/>
      </w:pPr>
      <w:rPr>
        <w:rFonts w:ascii="Courier New" w:hAnsi="Courier New" w:cs="Courier New" w:hint="default"/>
      </w:rPr>
    </w:lvl>
    <w:lvl w:ilvl="2" w:tplc="04090005" w:tentative="1">
      <w:start w:val="1"/>
      <w:numFmt w:val="bullet"/>
      <w:lvlText w:val=""/>
      <w:lvlJc w:val="left"/>
      <w:pPr>
        <w:ind w:left="-103" w:hanging="360"/>
      </w:pPr>
      <w:rPr>
        <w:rFonts w:ascii="Wingdings" w:hAnsi="Wingdings" w:hint="default"/>
      </w:rPr>
    </w:lvl>
    <w:lvl w:ilvl="3" w:tplc="04090001" w:tentative="1">
      <w:start w:val="1"/>
      <w:numFmt w:val="bullet"/>
      <w:lvlText w:val=""/>
      <w:lvlJc w:val="left"/>
      <w:pPr>
        <w:ind w:left="617" w:hanging="360"/>
      </w:pPr>
      <w:rPr>
        <w:rFonts w:ascii="Symbol" w:hAnsi="Symbol" w:hint="default"/>
      </w:rPr>
    </w:lvl>
    <w:lvl w:ilvl="4" w:tplc="04090003" w:tentative="1">
      <w:start w:val="1"/>
      <w:numFmt w:val="bullet"/>
      <w:lvlText w:val="o"/>
      <w:lvlJc w:val="left"/>
      <w:pPr>
        <w:ind w:left="1337" w:hanging="360"/>
      </w:pPr>
      <w:rPr>
        <w:rFonts w:ascii="Courier New" w:hAnsi="Courier New" w:cs="Courier New" w:hint="default"/>
      </w:rPr>
    </w:lvl>
    <w:lvl w:ilvl="5" w:tplc="04090005" w:tentative="1">
      <w:start w:val="1"/>
      <w:numFmt w:val="bullet"/>
      <w:lvlText w:val=""/>
      <w:lvlJc w:val="left"/>
      <w:pPr>
        <w:ind w:left="2057" w:hanging="360"/>
      </w:pPr>
      <w:rPr>
        <w:rFonts w:ascii="Wingdings" w:hAnsi="Wingdings" w:hint="default"/>
      </w:rPr>
    </w:lvl>
    <w:lvl w:ilvl="6" w:tplc="04090001" w:tentative="1">
      <w:start w:val="1"/>
      <w:numFmt w:val="bullet"/>
      <w:lvlText w:val=""/>
      <w:lvlJc w:val="left"/>
      <w:pPr>
        <w:ind w:left="2777" w:hanging="360"/>
      </w:pPr>
      <w:rPr>
        <w:rFonts w:ascii="Symbol" w:hAnsi="Symbol" w:hint="default"/>
      </w:rPr>
    </w:lvl>
    <w:lvl w:ilvl="7" w:tplc="04090003" w:tentative="1">
      <w:start w:val="1"/>
      <w:numFmt w:val="bullet"/>
      <w:lvlText w:val="o"/>
      <w:lvlJc w:val="left"/>
      <w:pPr>
        <w:ind w:left="3497" w:hanging="360"/>
      </w:pPr>
      <w:rPr>
        <w:rFonts w:ascii="Courier New" w:hAnsi="Courier New" w:cs="Courier New" w:hint="default"/>
      </w:rPr>
    </w:lvl>
    <w:lvl w:ilvl="8" w:tplc="04090005" w:tentative="1">
      <w:start w:val="1"/>
      <w:numFmt w:val="bullet"/>
      <w:lvlText w:val=""/>
      <w:lvlJc w:val="left"/>
      <w:pPr>
        <w:ind w:left="4217" w:hanging="360"/>
      </w:pPr>
      <w:rPr>
        <w:rFonts w:ascii="Wingdings" w:hAnsi="Wingdings" w:hint="default"/>
      </w:rPr>
    </w:lvl>
  </w:abstractNum>
  <w:num w:numId="1">
    <w:abstractNumId w:val="19"/>
  </w:num>
  <w:num w:numId="2">
    <w:abstractNumId w:val="6"/>
  </w:num>
  <w:num w:numId="3">
    <w:abstractNumId w:val="15"/>
  </w:num>
  <w:num w:numId="4">
    <w:abstractNumId w:val="14"/>
  </w:num>
  <w:num w:numId="5">
    <w:abstractNumId w:val="24"/>
  </w:num>
  <w:num w:numId="6">
    <w:abstractNumId w:val="3"/>
  </w:num>
  <w:num w:numId="7">
    <w:abstractNumId w:val="9"/>
  </w:num>
  <w:num w:numId="8">
    <w:abstractNumId w:val="20"/>
  </w:num>
  <w:num w:numId="9">
    <w:abstractNumId w:val="22"/>
  </w:num>
  <w:num w:numId="10">
    <w:abstractNumId w:val="13"/>
  </w:num>
  <w:num w:numId="11">
    <w:abstractNumId w:val="0"/>
  </w:num>
  <w:num w:numId="12">
    <w:abstractNumId w:val="28"/>
  </w:num>
  <w:num w:numId="13">
    <w:abstractNumId w:val="10"/>
  </w:num>
  <w:num w:numId="14">
    <w:abstractNumId w:val="21"/>
  </w:num>
  <w:num w:numId="15">
    <w:abstractNumId w:val="16"/>
  </w:num>
  <w:num w:numId="16">
    <w:abstractNumId w:val="25"/>
  </w:num>
  <w:num w:numId="17">
    <w:abstractNumId w:val="17"/>
  </w:num>
  <w:num w:numId="18">
    <w:abstractNumId w:val="12"/>
  </w:num>
  <w:num w:numId="19">
    <w:abstractNumId w:val="1"/>
  </w:num>
  <w:num w:numId="20">
    <w:abstractNumId w:val="29"/>
  </w:num>
  <w:num w:numId="21">
    <w:abstractNumId w:val="8"/>
  </w:num>
  <w:num w:numId="22">
    <w:abstractNumId w:val="5"/>
  </w:num>
  <w:num w:numId="23">
    <w:abstractNumId w:val="7"/>
  </w:num>
  <w:num w:numId="24">
    <w:abstractNumId w:val="4"/>
  </w:num>
  <w:num w:numId="25">
    <w:abstractNumId w:val="27"/>
  </w:num>
  <w:num w:numId="26">
    <w:abstractNumId w:val="26"/>
  </w:num>
  <w:num w:numId="27">
    <w:abstractNumId w:val="18"/>
  </w:num>
  <w:num w:numId="28">
    <w:abstractNumId w:val="23"/>
  </w:num>
  <w:num w:numId="29">
    <w:abstractNumId w:val="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63"/>
    <w:rsid w:val="00005DEA"/>
    <w:rsid w:val="0000605B"/>
    <w:rsid w:val="00006A50"/>
    <w:rsid w:val="00006E79"/>
    <w:rsid w:val="0000799C"/>
    <w:rsid w:val="00007AEF"/>
    <w:rsid w:val="00021629"/>
    <w:rsid w:val="0003109A"/>
    <w:rsid w:val="00032323"/>
    <w:rsid w:val="00036E27"/>
    <w:rsid w:val="00045103"/>
    <w:rsid w:val="00052787"/>
    <w:rsid w:val="00052A84"/>
    <w:rsid w:val="000545AA"/>
    <w:rsid w:val="00061EE2"/>
    <w:rsid w:val="0006731F"/>
    <w:rsid w:val="0006773F"/>
    <w:rsid w:val="000704B6"/>
    <w:rsid w:val="000763B6"/>
    <w:rsid w:val="00080EB2"/>
    <w:rsid w:val="00083255"/>
    <w:rsid w:val="00083505"/>
    <w:rsid w:val="00085DEF"/>
    <w:rsid w:val="00086EDF"/>
    <w:rsid w:val="00094122"/>
    <w:rsid w:val="000944C5"/>
    <w:rsid w:val="00094F40"/>
    <w:rsid w:val="00095944"/>
    <w:rsid w:val="00096FA9"/>
    <w:rsid w:val="000A5FFC"/>
    <w:rsid w:val="000A6C12"/>
    <w:rsid w:val="000A7811"/>
    <w:rsid w:val="000B612B"/>
    <w:rsid w:val="000B7F50"/>
    <w:rsid w:val="000C1ADE"/>
    <w:rsid w:val="000C5484"/>
    <w:rsid w:val="000C7159"/>
    <w:rsid w:val="000C777E"/>
    <w:rsid w:val="000D0BAE"/>
    <w:rsid w:val="000D11F9"/>
    <w:rsid w:val="000D6FAD"/>
    <w:rsid w:val="000E3F97"/>
    <w:rsid w:val="000E4DB2"/>
    <w:rsid w:val="000E6B14"/>
    <w:rsid w:val="000E729C"/>
    <w:rsid w:val="000E792E"/>
    <w:rsid w:val="000F153F"/>
    <w:rsid w:val="000F5657"/>
    <w:rsid w:val="001016CB"/>
    <w:rsid w:val="00101A46"/>
    <w:rsid w:val="0010504B"/>
    <w:rsid w:val="00110C1D"/>
    <w:rsid w:val="00111683"/>
    <w:rsid w:val="00111CE2"/>
    <w:rsid w:val="00116611"/>
    <w:rsid w:val="00117F06"/>
    <w:rsid w:val="00122F1A"/>
    <w:rsid w:val="001230B1"/>
    <w:rsid w:val="00134EDC"/>
    <w:rsid w:val="0014268B"/>
    <w:rsid w:val="00143B85"/>
    <w:rsid w:val="0014519A"/>
    <w:rsid w:val="0015293E"/>
    <w:rsid w:val="00153283"/>
    <w:rsid w:val="001637B8"/>
    <w:rsid w:val="0016716B"/>
    <w:rsid w:val="00173CE3"/>
    <w:rsid w:val="001747ED"/>
    <w:rsid w:val="001767DB"/>
    <w:rsid w:val="00177596"/>
    <w:rsid w:val="00185F3C"/>
    <w:rsid w:val="001A27F9"/>
    <w:rsid w:val="001A5CD3"/>
    <w:rsid w:val="001B21FF"/>
    <w:rsid w:val="001C440C"/>
    <w:rsid w:val="001D3213"/>
    <w:rsid w:val="001D3CE5"/>
    <w:rsid w:val="001D49AF"/>
    <w:rsid w:val="001F6AF0"/>
    <w:rsid w:val="001F6BC5"/>
    <w:rsid w:val="001F7C6C"/>
    <w:rsid w:val="002075C8"/>
    <w:rsid w:val="002142C5"/>
    <w:rsid w:val="00220246"/>
    <w:rsid w:val="00227F1F"/>
    <w:rsid w:val="00230327"/>
    <w:rsid w:val="00236ECA"/>
    <w:rsid w:val="00253543"/>
    <w:rsid w:val="00257538"/>
    <w:rsid w:val="002605EA"/>
    <w:rsid w:val="002660A7"/>
    <w:rsid w:val="0027506A"/>
    <w:rsid w:val="002800BB"/>
    <w:rsid w:val="0028113F"/>
    <w:rsid w:val="002842BD"/>
    <w:rsid w:val="00284E23"/>
    <w:rsid w:val="00291935"/>
    <w:rsid w:val="00291A92"/>
    <w:rsid w:val="00296DED"/>
    <w:rsid w:val="002A0DC9"/>
    <w:rsid w:val="002B251A"/>
    <w:rsid w:val="002B2898"/>
    <w:rsid w:val="002C20B7"/>
    <w:rsid w:val="002C25A3"/>
    <w:rsid w:val="002C2DD4"/>
    <w:rsid w:val="002D1EFF"/>
    <w:rsid w:val="002E204F"/>
    <w:rsid w:val="002F0824"/>
    <w:rsid w:val="002F0A4E"/>
    <w:rsid w:val="002F3157"/>
    <w:rsid w:val="002F5B27"/>
    <w:rsid w:val="00300864"/>
    <w:rsid w:val="00303D90"/>
    <w:rsid w:val="003058A1"/>
    <w:rsid w:val="003060F8"/>
    <w:rsid w:val="00306447"/>
    <w:rsid w:val="003064F4"/>
    <w:rsid w:val="00307A41"/>
    <w:rsid w:val="00312A81"/>
    <w:rsid w:val="00314D42"/>
    <w:rsid w:val="00315113"/>
    <w:rsid w:val="003210FF"/>
    <w:rsid w:val="003214B7"/>
    <w:rsid w:val="003231CA"/>
    <w:rsid w:val="00325346"/>
    <w:rsid w:val="00336484"/>
    <w:rsid w:val="00341B38"/>
    <w:rsid w:val="00345BF4"/>
    <w:rsid w:val="003514A2"/>
    <w:rsid w:val="00351FF1"/>
    <w:rsid w:val="003541C5"/>
    <w:rsid w:val="00354EE9"/>
    <w:rsid w:val="003612DC"/>
    <w:rsid w:val="00362887"/>
    <w:rsid w:val="00365317"/>
    <w:rsid w:val="003739C2"/>
    <w:rsid w:val="00373E68"/>
    <w:rsid w:val="00375FFC"/>
    <w:rsid w:val="00376764"/>
    <w:rsid w:val="003767AD"/>
    <w:rsid w:val="00377C24"/>
    <w:rsid w:val="0038081D"/>
    <w:rsid w:val="0038230C"/>
    <w:rsid w:val="00385CD9"/>
    <w:rsid w:val="003900AE"/>
    <w:rsid w:val="00392A69"/>
    <w:rsid w:val="0039557C"/>
    <w:rsid w:val="003A1003"/>
    <w:rsid w:val="003A4669"/>
    <w:rsid w:val="003A62F4"/>
    <w:rsid w:val="003A6F4F"/>
    <w:rsid w:val="003B174C"/>
    <w:rsid w:val="003B1FD9"/>
    <w:rsid w:val="003B28DF"/>
    <w:rsid w:val="003B6DA7"/>
    <w:rsid w:val="003B7253"/>
    <w:rsid w:val="003E2EEB"/>
    <w:rsid w:val="003E7727"/>
    <w:rsid w:val="003F2B66"/>
    <w:rsid w:val="003F3AF8"/>
    <w:rsid w:val="003F548D"/>
    <w:rsid w:val="0040408C"/>
    <w:rsid w:val="00406BA0"/>
    <w:rsid w:val="00407FB6"/>
    <w:rsid w:val="00414444"/>
    <w:rsid w:val="0042008C"/>
    <w:rsid w:val="00432430"/>
    <w:rsid w:val="00432A56"/>
    <w:rsid w:val="00433BBB"/>
    <w:rsid w:val="00444CE5"/>
    <w:rsid w:val="004523C5"/>
    <w:rsid w:val="00453926"/>
    <w:rsid w:val="004544D3"/>
    <w:rsid w:val="004547C8"/>
    <w:rsid w:val="00454C1C"/>
    <w:rsid w:val="0045626E"/>
    <w:rsid w:val="00457E0E"/>
    <w:rsid w:val="00462BD9"/>
    <w:rsid w:val="00464EA4"/>
    <w:rsid w:val="00466680"/>
    <w:rsid w:val="00466790"/>
    <w:rsid w:val="00481164"/>
    <w:rsid w:val="00490BAF"/>
    <w:rsid w:val="004926E9"/>
    <w:rsid w:val="004941AC"/>
    <w:rsid w:val="004A6919"/>
    <w:rsid w:val="004B29C3"/>
    <w:rsid w:val="004B446D"/>
    <w:rsid w:val="004B5E00"/>
    <w:rsid w:val="004C0B62"/>
    <w:rsid w:val="004D209C"/>
    <w:rsid w:val="004D236D"/>
    <w:rsid w:val="004D4C31"/>
    <w:rsid w:val="004D75E5"/>
    <w:rsid w:val="004F025D"/>
    <w:rsid w:val="004F375D"/>
    <w:rsid w:val="004F44EF"/>
    <w:rsid w:val="004F5220"/>
    <w:rsid w:val="004F6688"/>
    <w:rsid w:val="00516A98"/>
    <w:rsid w:val="005246E3"/>
    <w:rsid w:val="005315E6"/>
    <w:rsid w:val="005322FD"/>
    <w:rsid w:val="00535D7D"/>
    <w:rsid w:val="005414BE"/>
    <w:rsid w:val="0054584B"/>
    <w:rsid w:val="0054773E"/>
    <w:rsid w:val="00553764"/>
    <w:rsid w:val="005545FB"/>
    <w:rsid w:val="00557562"/>
    <w:rsid w:val="0056196F"/>
    <w:rsid w:val="00561F3F"/>
    <w:rsid w:val="00564193"/>
    <w:rsid w:val="005648A4"/>
    <w:rsid w:val="00564D72"/>
    <w:rsid w:val="005847CA"/>
    <w:rsid w:val="00585C45"/>
    <w:rsid w:val="00586D73"/>
    <w:rsid w:val="00590261"/>
    <w:rsid w:val="00596BDB"/>
    <w:rsid w:val="005A4CA5"/>
    <w:rsid w:val="005A5951"/>
    <w:rsid w:val="005A78BD"/>
    <w:rsid w:val="005B563B"/>
    <w:rsid w:val="005B6D93"/>
    <w:rsid w:val="005C368A"/>
    <w:rsid w:val="005C7462"/>
    <w:rsid w:val="005D3AF1"/>
    <w:rsid w:val="005D4348"/>
    <w:rsid w:val="005D45F2"/>
    <w:rsid w:val="005D47C3"/>
    <w:rsid w:val="005D7CD2"/>
    <w:rsid w:val="005E28E2"/>
    <w:rsid w:val="005E2FE3"/>
    <w:rsid w:val="005E648E"/>
    <w:rsid w:val="005F06BC"/>
    <w:rsid w:val="005F19C6"/>
    <w:rsid w:val="005F2F00"/>
    <w:rsid w:val="005F574B"/>
    <w:rsid w:val="005F778B"/>
    <w:rsid w:val="0060107A"/>
    <w:rsid w:val="0060122A"/>
    <w:rsid w:val="006029BE"/>
    <w:rsid w:val="00607564"/>
    <w:rsid w:val="006111DB"/>
    <w:rsid w:val="00614B55"/>
    <w:rsid w:val="00614D28"/>
    <w:rsid w:val="00616D04"/>
    <w:rsid w:val="006179FF"/>
    <w:rsid w:val="00620A48"/>
    <w:rsid w:val="00621754"/>
    <w:rsid w:val="0062383E"/>
    <w:rsid w:val="0062400F"/>
    <w:rsid w:val="0063107A"/>
    <w:rsid w:val="00635319"/>
    <w:rsid w:val="006357E0"/>
    <w:rsid w:val="00636C41"/>
    <w:rsid w:val="006457B1"/>
    <w:rsid w:val="006462A1"/>
    <w:rsid w:val="00650B5C"/>
    <w:rsid w:val="00651D3C"/>
    <w:rsid w:val="0065213C"/>
    <w:rsid w:val="00662A8A"/>
    <w:rsid w:val="0066353D"/>
    <w:rsid w:val="006701D5"/>
    <w:rsid w:val="00674350"/>
    <w:rsid w:val="0068678E"/>
    <w:rsid w:val="00687C21"/>
    <w:rsid w:val="00691875"/>
    <w:rsid w:val="006A09CD"/>
    <w:rsid w:val="006A4F06"/>
    <w:rsid w:val="006B65AD"/>
    <w:rsid w:val="006D4DCE"/>
    <w:rsid w:val="006E1E2A"/>
    <w:rsid w:val="006E213C"/>
    <w:rsid w:val="006E6F8A"/>
    <w:rsid w:val="006F171D"/>
    <w:rsid w:val="006F3851"/>
    <w:rsid w:val="007002B3"/>
    <w:rsid w:val="00703FA5"/>
    <w:rsid w:val="00711446"/>
    <w:rsid w:val="00712F05"/>
    <w:rsid w:val="007148CD"/>
    <w:rsid w:val="007229A2"/>
    <w:rsid w:val="0072700A"/>
    <w:rsid w:val="0072721A"/>
    <w:rsid w:val="00735029"/>
    <w:rsid w:val="0073535F"/>
    <w:rsid w:val="00746817"/>
    <w:rsid w:val="0075341C"/>
    <w:rsid w:val="007563D2"/>
    <w:rsid w:val="00761470"/>
    <w:rsid w:val="00765AE3"/>
    <w:rsid w:val="007678BE"/>
    <w:rsid w:val="0077065E"/>
    <w:rsid w:val="007726F8"/>
    <w:rsid w:val="0077378A"/>
    <w:rsid w:val="00776538"/>
    <w:rsid w:val="0077702E"/>
    <w:rsid w:val="0077749A"/>
    <w:rsid w:val="0078016C"/>
    <w:rsid w:val="0078421C"/>
    <w:rsid w:val="007845D5"/>
    <w:rsid w:val="00786B29"/>
    <w:rsid w:val="00786CDF"/>
    <w:rsid w:val="00794004"/>
    <w:rsid w:val="007A2813"/>
    <w:rsid w:val="007A4D7D"/>
    <w:rsid w:val="007B3C00"/>
    <w:rsid w:val="007B4740"/>
    <w:rsid w:val="007B508B"/>
    <w:rsid w:val="007B7BA3"/>
    <w:rsid w:val="007C0127"/>
    <w:rsid w:val="007C27CD"/>
    <w:rsid w:val="007C43E2"/>
    <w:rsid w:val="007C4553"/>
    <w:rsid w:val="007C50C0"/>
    <w:rsid w:val="007C576B"/>
    <w:rsid w:val="007C6CCC"/>
    <w:rsid w:val="007D1E1D"/>
    <w:rsid w:val="007D32D3"/>
    <w:rsid w:val="007E0EA8"/>
    <w:rsid w:val="007E7579"/>
    <w:rsid w:val="007F05F1"/>
    <w:rsid w:val="00804AFF"/>
    <w:rsid w:val="00816D58"/>
    <w:rsid w:val="00820DE5"/>
    <w:rsid w:val="008226E8"/>
    <w:rsid w:val="00825D2A"/>
    <w:rsid w:val="008269F6"/>
    <w:rsid w:val="00842370"/>
    <w:rsid w:val="00845D30"/>
    <w:rsid w:val="00850E14"/>
    <w:rsid w:val="00853476"/>
    <w:rsid w:val="00855B2D"/>
    <w:rsid w:val="00861F86"/>
    <w:rsid w:val="00863446"/>
    <w:rsid w:val="00866B46"/>
    <w:rsid w:val="00881C2B"/>
    <w:rsid w:val="008828A4"/>
    <w:rsid w:val="0088661B"/>
    <w:rsid w:val="00892A3E"/>
    <w:rsid w:val="00894E69"/>
    <w:rsid w:val="008A0482"/>
    <w:rsid w:val="008A2A06"/>
    <w:rsid w:val="008A50B2"/>
    <w:rsid w:val="008A7B71"/>
    <w:rsid w:val="008A7F38"/>
    <w:rsid w:val="008B0409"/>
    <w:rsid w:val="008B1612"/>
    <w:rsid w:val="008B1FD8"/>
    <w:rsid w:val="008B400D"/>
    <w:rsid w:val="008C7701"/>
    <w:rsid w:val="008D53F8"/>
    <w:rsid w:val="008D6D9E"/>
    <w:rsid w:val="008F0387"/>
    <w:rsid w:val="008F7F11"/>
    <w:rsid w:val="00901AAF"/>
    <w:rsid w:val="00913925"/>
    <w:rsid w:val="00921EA3"/>
    <w:rsid w:val="0092241A"/>
    <w:rsid w:val="00934E65"/>
    <w:rsid w:val="009353DA"/>
    <w:rsid w:val="00936FC1"/>
    <w:rsid w:val="0093768E"/>
    <w:rsid w:val="00940A20"/>
    <w:rsid w:val="009436E4"/>
    <w:rsid w:val="00947FA9"/>
    <w:rsid w:val="009515E8"/>
    <w:rsid w:val="00952CFF"/>
    <w:rsid w:val="009579DB"/>
    <w:rsid w:val="00961BFF"/>
    <w:rsid w:val="0096231F"/>
    <w:rsid w:val="009632D6"/>
    <w:rsid w:val="00963894"/>
    <w:rsid w:val="00965B44"/>
    <w:rsid w:val="00965B9B"/>
    <w:rsid w:val="009708A1"/>
    <w:rsid w:val="009714C1"/>
    <w:rsid w:val="00971B25"/>
    <w:rsid w:val="00974B36"/>
    <w:rsid w:val="0097621B"/>
    <w:rsid w:val="0098526A"/>
    <w:rsid w:val="00985495"/>
    <w:rsid w:val="00986491"/>
    <w:rsid w:val="009A7F67"/>
    <w:rsid w:val="009B3AFE"/>
    <w:rsid w:val="009B7A80"/>
    <w:rsid w:val="009C3906"/>
    <w:rsid w:val="009C4603"/>
    <w:rsid w:val="009C65E8"/>
    <w:rsid w:val="009C7F51"/>
    <w:rsid w:val="009D227F"/>
    <w:rsid w:val="009D2C72"/>
    <w:rsid w:val="009D6612"/>
    <w:rsid w:val="009E7C15"/>
    <w:rsid w:val="009F7364"/>
    <w:rsid w:val="00A11F63"/>
    <w:rsid w:val="00A159AB"/>
    <w:rsid w:val="00A23D46"/>
    <w:rsid w:val="00A247C3"/>
    <w:rsid w:val="00A408B0"/>
    <w:rsid w:val="00A4176B"/>
    <w:rsid w:val="00A42418"/>
    <w:rsid w:val="00A42C8A"/>
    <w:rsid w:val="00A4453D"/>
    <w:rsid w:val="00A62D87"/>
    <w:rsid w:val="00A636C8"/>
    <w:rsid w:val="00A7194A"/>
    <w:rsid w:val="00A73A9F"/>
    <w:rsid w:val="00A8196C"/>
    <w:rsid w:val="00A832EE"/>
    <w:rsid w:val="00A835C0"/>
    <w:rsid w:val="00A83C61"/>
    <w:rsid w:val="00A8724E"/>
    <w:rsid w:val="00A8747D"/>
    <w:rsid w:val="00A87C6E"/>
    <w:rsid w:val="00A909B5"/>
    <w:rsid w:val="00A94363"/>
    <w:rsid w:val="00AA0264"/>
    <w:rsid w:val="00AA26AF"/>
    <w:rsid w:val="00AA40D4"/>
    <w:rsid w:val="00AA4CB8"/>
    <w:rsid w:val="00AB6B10"/>
    <w:rsid w:val="00AC3495"/>
    <w:rsid w:val="00AC4C48"/>
    <w:rsid w:val="00AD23F4"/>
    <w:rsid w:val="00AD39BB"/>
    <w:rsid w:val="00AD3DCB"/>
    <w:rsid w:val="00AD5079"/>
    <w:rsid w:val="00AD657F"/>
    <w:rsid w:val="00AD7437"/>
    <w:rsid w:val="00AE021F"/>
    <w:rsid w:val="00AE7221"/>
    <w:rsid w:val="00AF0100"/>
    <w:rsid w:val="00B00AB5"/>
    <w:rsid w:val="00B03A78"/>
    <w:rsid w:val="00B13229"/>
    <w:rsid w:val="00B15ED3"/>
    <w:rsid w:val="00B16CD8"/>
    <w:rsid w:val="00B17AF2"/>
    <w:rsid w:val="00B21AA6"/>
    <w:rsid w:val="00B2751B"/>
    <w:rsid w:val="00B27D26"/>
    <w:rsid w:val="00B31CDD"/>
    <w:rsid w:val="00B3705E"/>
    <w:rsid w:val="00B400C0"/>
    <w:rsid w:val="00B43CAC"/>
    <w:rsid w:val="00B4408E"/>
    <w:rsid w:val="00B53614"/>
    <w:rsid w:val="00B548D5"/>
    <w:rsid w:val="00B55D7B"/>
    <w:rsid w:val="00B60197"/>
    <w:rsid w:val="00B607EA"/>
    <w:rsid w:val="00B63E54"/>
    <w:rsid w:val="00B647EE"/>
    <w:rsid w:val="00B66C4D"/>
    <w:rsid w:val="00B707AD"/>
    <w:rsid w:val="00B77D7C"/>
    <w:rsid w:val="00B83E41"/>
    <w:rsid w:val="00B8423F"/>
    <w:rsid w:val="00B85284"/>
    <w:rsid w:val="00B85981"/>
    <w:rsid w:val="00B862D6"/>
    <w:rsid w:val="00B86DC5"/>
    <w:rsid w:val="00B90BA1"/>
    <w:rsid w:val="00B916D5"/>
    <w:rsid w:val="00B93539"/>
    <w:rsid w:val="00B94280"/>
    <w:rsid w:val="00BA234E"/>
    <w:rsid w:val="00BB1C5D"/>
    <w:rsid w:val="00BB4878"/>
    <w:rsid w:val="00BD08CF"/>
    <w:rsid w:val="00BD3043"/>
    <w:rsid w:val="00BD3CDC"/>
    <w:rsid w:val="00BD72EB"/>
    <w:rsid w:val="00BE0432"/>
    <w:rsid w:val="00BF0CDF"/>
    <w:rsid w:val="00BF0F43"/>
    <w:rsid w:val="00BF6F39"/>
    <w:rsid w:val="00BF7727"/>
    <w:rsid w:val="00C0019E"/>
    <w:rsid w:val="00C25173"/>
    <w:rsid w:val="00C32434"/>
    <w:rsid w:val="00C33251"/>
    <w:rsid w:val="00C35BDA"/>
    <w:rsid w:val="00C41BD8"/>
    <w:rsid w:val="00C4588A"/>
    <w:rsid w:val="00C50A82"/>
    <w:rsid w:val="00C53AEB"/>
    <w:rsid w:val="00C6351D"/>
    <w:rsid w:val="00C70CFF"/>
    <w:rsid w:val="00C7546E"/>
    <w:rsid w:val="00C8408D"/>
    <w:rsid w:val="00C86C0D"/>
    <w:rsid w:val="00C9147F"/>
    <w:rsid w:val="00C973E8"/>
    <w:rsid w:val="00CA13D1"/>
    <w:rsid w:val="00CA6AC6"/>
    <w:rsid w:val="00CA73FC"/>
    <w:rsid w:val="00CB0B75"/>
    <w:rsid w:val="00CB3A7A"/>
    <w:rsid w:val="00CB4285"/>
    <w:rsid w:val="00CB4570"/>
    <w:rsid w:val="00CC62BA"/>
    <w:rsid w:val="00CD1D02"/>
    <w:rsid w:val="00CE4E79"/>
    <w:rsid w:val="00CF25A1"/>
    <w:rsid w:val="00CF391E"/>
    <w:rsid w:val="00CF658E"/>
    <w:rsid w:val="00CF6CA3"/>
    <w:rsid w:val="00D01120"/>
    <w:rsid w:val="00D1090E"/>
    <w:rsid w:val="00D12A79"/>
    <w:rsid w:val="00D21152"/>
    <w:rsid w:val="00D23726"/>
    <w:rsid w:val="00D30415"/>
    <w:rsid w:val="00D33852"/>
    <w:rsid w:val="00D379AB"/>
    <w:rsid w:val="00D436BB"/>
    <w:rsid w:val="00D47CA5"/>
    <w:rsid w:val="00D503B2"/>
    <w:rsid w:val="00D534B4"/>
    <w:rsid w:val="00D53A95"/>
    <w:rsid w:val="00D53C07"/>
    <w:rsid w:val="00D5468B"/>
    <w:rsid w:val="00D55421"/>
    <w:rsid w:val="00D570FC"/>
    <w:rsid w:val="00D704D3"/>
    <w:rsid w:val="00D743D4"/>
    <w:rsid w:val="00D80198"/>
    <w:rsid w:val="00D85045"/>
    <w:rsid w:val="00D938AA"/>
    <w:rsid w:val="00D95B47"/>
    <w:rsid w:val="00DA34B8"/>
    <w:rsid w:val="00DA4B98"/>
    <w:rsid w:val="00DA4EB8"/>
    <w:rsid w:val="00DA582E"/>
    <w:rsid w:val="00DB00B5"/>
    <w:rsid w:val="00DB4F9D"/>
    <w:rsid w:val="00DB5118"/>
    <w:rsid w:val="00DB6ADF"/>
    <w:rsid w:val="00DC708A"/>
    <w:rsid w:val="00DD0FD1"/>
    <w:rsid w:val="00DD7D63"/>
    <w:rsid w:val="00DE56AF"/>
    <w:rsid w:val="00DF1B97"/>
    <w:rsid w:val="00DF2C39"/>
    <w:rsid w:val="00DF54E1"/>
    <w:rsid w:val="00E01A4D"/>
    <w:rsid w:val="00E042A2"/>
    <w:rsid w:val="00E04910"/>
    <w:rsid w:val="00E06078"/>
    <w:rsid w:val="00E20A3E"/>
    <w:rsid w:val="00E24D7F"/>
    <w:rsid w:val="00E30F6F"/>
    <w:rsid w:val="00E32179"/>
    <w:rsid w:val="00E3363E"/>
    <w:rsid w:val="00E33A26"/>
    <w:rsid w:val="00E44B90"/>
    <w:rsid w:val="00E4599A"/>
    <w:rsid w:val="00E47D55"/>
    <w:rsid w:val="00E50B44"/>
    <w:rsid w:val="00E5212A"/>
    <w:rsid w:val="00E5442D"/>
    <w:rsid w:val="00E65523"/>
    <w:rsid w:val="00E71DA5"/>
    <w:rsid w:val="00E7309C"/>
    <w:rsid w:val="00E73739"/>
    <w:rsid w:val="00E73A54"/>
    <w:rsid w:val="00E7431F"/>
    <w:rsid w:val="00E75BE8"/>
    <w:rsid w:val="00E77DD7"/>
    <w:rsid w:val="00E908C1"/>
    <w:rsid w:val="00E96796"/>
    <w:rsid w:val="00EA50C3"/>
    <w:rsid w:val="00EA6CF6"/>
    <w:rsid w:val="00EB1C5B"/>
    <w:rsid w:val="00EB234E"/>
    <w:rsid w:val="00EB2DDD"/>
    <w:rsid w:val="00EC13EA"/>
    <w:rsid w:val="00EC2A61"/>
    <w:rsid w:val="00EC4787"/>
    <w:rsid w:val="00EC65E6"/>
    <w:rsid w:val="00ED5600"/>
    <w:rsid w:val="00EE01C1"/>
    <w:rsid w:val="00EE137A"/>
    <w:rsid w:val="00EE3BAC"/>
    <w:rsid w:val="00EE731A"/>
    <w:rsid w:val="00EF4E75"/>
    <w:rsid w:val="00F04C0D"/>
    <w:rsid w:val="00F105AD"/>
    <w:rsid w:val="00F11388"/>
    <w:rsid w:val="00F16988"/>
    <w:rsid w:val="00F16C8B"/>
    <w:rsid w:val="00F22BA4"/>
    <w:rsid w:val="00F26B33"/>
    <w:rsid w:val="00F27A81"/>
    <w:rsid w:val="00F312CF"/>
    <w:rsid w:val="00F35723"/>
    <w:rsid w:val="00F402B1"/>
    <w:rsid w:val="00F44107"/>
    <w:rsid w:val="00F44944"/>
    <w:rsid w:val="00F53E06"/>
    <w:rsid w:val="00F552CF"/>
    <w:rsid w:val="00F56238"/>
    <w:rsid w:val="00F611AD"/>
    <w:rsid w:val="00F612CB"/>
    <w:rsid w:val="00F80E78"/>
    <w:rsid w:val="00F81E66"/>
    <w:rsid w:val="00F85125"/>
    <w:rsid w:val="00F878B3"/>
    <w:rsid w:val="00F911A4"/>
    <w:rsid w:val="00FA34D6"/>
    <w:rsid w:val="00FC0049"/>
    <w:rsid w:val="00FD1086"/>
    <w:rsid w:val="00FD231C"/>
    <w:rsid w:val="00FD2D86"/>
    <w:rsid w:val="00FD5638"/>
    <w:rsid w:val="00FE2527"/>
    <w:rsid w:val="00FE384E"/>
    <w:rsid w:val="00FF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F67"/>
    <w:rPr>
      <w:sz w:val="24"/>
      <w:szCs w:val="24"/>
    </w:rPr>
  </w:style>
  <w:style w:type="paragraph" w:styleId="Heading1">
    <w:name w:val="heading 1"/>
    <w:basedOn w:val="Normal"/>
    <w:next w:val="Normal"/>
    <w:link w:val="Heading1Char"/>
    <w:uiPriority w:val="99"/>
    <w:qFormat/>
    <w:rsid w:val="009A7F67"/>
    <w:pPr>
      <w:keepNext/>
      <w:numPr>
        <w:numId w:val="4"/>
      </w:numPr>
      <w:outlineLvl w:val="0"/>
    </w:pPr>
    <w:rPr>
      <w:rFonts w:ascii="Arial" w:hAnsi="Arial" w:cs="Arial"/>
      <w:i/>
      <w:iCs/>
    </w:rPr>
  </w:style>
  <w:style w:type="paragraph" w:styleId="Heading2">
    <w:name w:val="heading 2"/>
    <w:basedOn w:val="Normal"/>
    <w:next w:val="Normal"/>
    <w:link w:val="Heading2Char"/>
    <w:uiPriority w:val="99"/>
    <w:qFormat/>
    <w:rsid w:val="009A7F67"/>
    <w:pPr>
      <w:keepNext/>
      <w:numPr>
        <w:ilvl w:val="1"/>
        <w:numId w:val="4"/>
      </w:numPr>
      <w:ind w:left="720"/>
      <w:outlineLvl w:val="1"/>
    </w:pPr>
    <w:rPr>
      <w:rFonts w:ascii="Arial" w:hAnsi="Arial" w:cs="Arial"/>
      <w:b/>
      <w:bCs/>
      <w:sz w:val="32"/>
    </w:rPr>
  </w:style>
  <w:style w:type="paragraph" w:styleId="Heading3">
    <w:name w:val="heading 3"/>
    <w:basedOn w:val="Normal"/>
    <w:next w:val="Normal"/>
    <w:link w:val="Heading3Char"/>
    <w:uiPriority w:val="99"/>
    <w:qFormat/>
    <w:rsid w:val="009A7F67"/>
    <w:pPr>
      <w:keepNext/>
      <w:numPr>
        <w:ilvl w:val="2"/>
        <w:numId w:val="4"/>
      </w:numPr>
      <w:outlineLvl w:val="2"/>
    </w:pPr>
    <w:rPr>
      <w:rFonts w:ascii="Arial" w:hAnsi="Arial" w:cs="Arial"/>
      <w:b/>
      <w:bCs/>
      <w:sz w:val="28"/>
    </w:rPr>
  </w:style>
  <w:style w:type="paragraph" w:styleId="Heading4">
    <w:name w:val="heading 4"/>
    <w:basedOn w:val="Normal"/>
    <w:next w:val="Normal"/>
    <w:qFormat/>
    <w:rsid w:val="009A7F67"/>
    <w:pPr>
      <w:keepNext/>
      <w:numPr>
        <w:ilvl w:val="3"/>
        <w:numId w:val="4"/>
      </w:numPr>
      <w:spacing w:before="240" w:after="60"/>
      <w:outlineLvl w:val="3"/>
    </w:pPr>
    <w:rPr>
      <w:b/>
      <w:bCs/>
      <w:sz w:val="28"/>
      <w:szCs w:val="28"/>
    </w:rPr>
  </w:style>
  <w:style w:type="paragraph" w:styleId="Heading5">
    <w:name w:val="heading 5"/>
    <w:basedOn w:val="Normal"/>
    <w:next w:val="Normal"/>
    <w:link w:val="Heading5Char"/>
    <w:semiHidden/>
    <w:unhideWhenUsed/>
    <w:qFormat/>
    <w:rsid w:val="00C3325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3325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A7F67"/>
    <w:pPr>
      <w:numPr>
        <w:ilvl w:val="6"/>
        <w:numId w:val="4"/>
      </w:numPr>
      <w:spacing w:before="240" w:after="60"/>
      <w:outlineLvl w:val="6"/>
    </w:pPr>
  </w:style>
  <w:style w:type="paragraph" w:styleId="Heading8">
    <w:name w:val="heading 8"/>
    <w:basedOn w:val="Normal"/>
    <w:next w:val="Normal"/>
    <w:qFormat/>
    <w:rsid w:val="009A7F67"/>
    <w:pPr>
      <w:numPr>
        <w:ilvl w:val="7"/>
        <w:numId w:val="4"/>
      </w:numPr>
      <w:spacing w:before="240" w:after="60"/>
      <w:outlineLvl w:val="7"/>
    </w:pPr>
    <w:rPr>
      <w:i/>
      <w:iCs/>
    </w:rPr>
  </w:style>
  <w:style w:type="paragraph" w:styleId="Heading9">
    <w:name w:val="heading 9"/>
    <w:basedOn w:val="Normal"/>
    <w:next w:val="Normal"/>
    <w:link w:val="Heading9Char"/>
    <w:semiHidden/>
    <w:unhideWhenUsed/>
    <w:qFormat/>
    <w:rsid w:val="00C3325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A7F67"/>
    <w:pPr>
      <w:ind w:left="360"/>
    </w:pPr>
    <w:rPr>
      <w:rFonts w:ascii="CG Times" w:hAnsi="CG Times"/>
      <w:szCs w:val="20"/>
    </w:rPr>
  </w:style>
  <w:style w:type="paragraph" w:styleId="BodyText">
    <w:name w:val="Body Text"/>
    <w:basedOn w:val="Normal"/>
    <w:link w:val="BodyTextChar"/>
    <w:rsid w:val="009A7F67"/>
    <w:pPr>
      <w:jc w:val="both"/>
    </w:pPr>
    <w:rPr>
      <w:rFonts w:ascii="CG Times" w:hAnsi="CG Times"/>
      <w:szCs w:val="20"/>
    </w:rPr>
  </w:style>
  <w:style w:type="paragraph" w:styleId="Header">
    <w:name w:val="header"/>
    <w:basedOn w:val="Normal"/>
    <w:link w:val="HeaderChar"/>
    <w:uiPriority w:val="99"/>
    <w:rsid w:val="009A7F67"/>
    <w:pPr>
      <w:tabs>
        <w:tab w:val="center" w:pos="4320"/>
        <w:tab w:val="right" w:pos="8640"/>
      </w:tabs>
    </w:pPr>
    <w:rPr>
      <w:rFonts w:ascii="CG Times" w:hAnsi="CG Times"/>
      <w:szCs w:val="20"/>
    </w:rPr>
  </w:style>
  <w:style w:type="character" w:styleId="Hyperlink">
    <w:name w:val="Hyperlink"/>
    <w:basedOn w:val="DefaultParagraphFont"/>
    <w:rsid w:val="009A7F67"/>
    <w:rPr>
      <w:color w:val="0000FF"/>
      <w:u w:val="single"/>
    </w:rPr>
  </w:style>
  <w:style w:type="paragraph" w:styleId="BodyText3">
    <w:name w:val="Body Text 3"/>
    <w:basedOn w:val="Normal"/>
    <w:rsid w:val="009A7F67"/>
    <w:rPr>
      <w:rFonts w:ascii="Arial" w:hAnsi="Arial"/>
      <w:bCs/>
      <w:sz w:val="22"/>
      <w:szCs w:val="20"/>
    </w:rPr>
  </w:style>
  <w:style w:type="paragraph" w:customStyle="1" w:styleId="a">
    <w:name w:val="_"/>
    <w:basedOn w:val="Normal"/>
    <w:rsid w:val="009A7F67"/>
    <w:pPr>
      <w:widowControl w:val="0"/>
      <w:ind w:left="720" w:hanging="720"/>
    </w:pPr>
    <w:rPr>
      <w:snapToGrid w:val="0"/>
      <w:szCs w:val="20"/>
    </w:rPr>
  </w:style>
  <w:style w:type="paragraph" w:styleId="Caption">
    <w:name w:val="caption"/>
    <w:basedOn w:val="Normal"/>
    <w:next w:val="Normal"/>
    <w:qFormat/>
    <w:rsid w:val="009A7F67"/>
    <w:rPr>
      <w:b/>
      <w:bCs/>
      <w:sz w:val="16"/>
      <w:szCs w:val="20"/>
    </w:rPr>
  </w:style>
  <w:style w:type="paragraph" w:customStyle="1" w:styleId="BoardName">
    <w:name w:val="Board Name*"/>
    <w:basedOn w:val="Heading3"/>
    <w:rsid w:val="009A7F67"/>
  </w:style>
  <w:style w:type="paragraph" w:customStyle="1" w:styleId="BoardTitle">
    <w:name w:val="Board Title*"/>
    <w:basedOn w:val="Heading1"/>
    <w:rsid w:val="009A7F67"/>
  </w:style>
  <w:style w:type="paragraph" w:styleId="BalloonText">
    <w:name w:val="Balloon Text"/>
    <w:basedOn w:val="Normal"/>
    <w:semiHidden/>
    <w:rsid w:val="009A7F67"/>
    <w:rPr>
      <w:rFonts w:ascii="Tahoma" w:hAnsi="Tahoma" w:cs="Tahoma"/>
      <w:sz w:val="16"/>
      <w:szCs w:val="16"/>
    </w:rPr>
  </w:style>
  <w:style w:type="paragraph" w:styleId="BodyText2">
    <w:name w:val="Body Text 2"/>
    <w:basedOn w:val="Normal"/>
    <w:rsid w:val="009A7F67"/>
    <w:pPr>
      <w:spacing w:after="120" w:line="480" w:lineRule="auto"/>
    </w:pPr>
  </w:style>
  <w:style w:type="paragraph" w:styleId="Footer">
    <w:name w:val="footer"/>
    <w:basedOn w:val="Normal"/>
    <w:link w:val="FooterChar"/>
    <w:uiPriority w:val="99"/>
    <w:rsid w:val="009A7F67"/>
    <w:pPr>
      <w:tabs>
        <w:tab w:val="center" w:pos="4320"/>
        <w:tab w:val="right" w:pos="8640"/>
      </w:tabs>
    </w:pPr>
  </w:style>
  <w:style w:type="paragraph" w:styleId="Title">
    <w:name w:val="Title"/>
    <w:basedOn w:val="Normal"/>
    <w:qFormat/>
    <w:rsid w:val="009A7F67"/>
    <w:pPr>
      <w:jc w:val="center"/>
    </w:pPr>
    <w:rPr>
      <w:b/>
      <w:bCs/>
    </w:rPr>
  </w:style>
  <w:style w:type="paragraph" w:styleId="Subtitle">
    <w:name w:val="Subtitle"/>
    <w:basedOn w:val="Normal"/>
    <w:qFormat/>
    <w:rsid w:val="009A7F67"/>
    <w:pPr>
      <w:jc w:val="center"/>
    </w:pPr>
    <w:rPr>
      <w:b/>
      <w:bCs/>
      <w:sz w:val="40"/>
    </w:rPr>
  </w:style>
  <w:style w:type="paragraph" w:customStyle="1" w:styleId="OmniPage19">
    <w:name w:val="OmniPage #19"/>
    <w:basedOn w:val="Normal"/>
    <w:rsid w:val="009A7F67"/>
    <w:pPr>
      <w:spacing w:line="560" w:lineRule="exact"/>
    </w:pPr>
    <w:rPr>
      <w:sz w:val="20"/>
      <w:szCs w:val="20"/>
    </w:rPr>
  </w:style>
  <w:style w:type="paragraph" w:customStyle="1" w:styleId="OmniPage34">
    <w:name w:val="OmniPage #34"/>
    <w:basedOn w:val="Normal"/>
    <w:rsid w:val="009A7F67"/>
    <w:pPr>
      <w:spacing w:line="360" w:lineRule="exact"/>
    </w:pPr>
    <w:rPr>
      <w:sz w:val="20"/>
      <w:szCs w:val="20"/>
    </w:rPr>
  </w:style>
  <w:style w:type="paragraph" w:customStyle="1" w:styleId="OmniPage43">
    <w:name w:val="OmniPage #43"/>
    <w:basedOn w:val="Normal"/>
    <w:rsid w:val="009A7F67"/>
    <w:pPr>
      <w:spacing w:line="300" w:lineRule="exact"/>
    </w:pPr>
    <w:rPr>
      <w:sz w:val="20"/>
      <w:szCs w:val="20"/>
    </w:rPr>
  </w:style>
  <w:style w:type="character" w:styleId="PageNumber">
    <w:name w:val="page number"/>
    <w:basedOn w:val="DefaultParagraphFont"/>
    <w:rsid w:val="003B28DF"/>
  </w:style>
  <w:style w:type="character" w:customStyle="1" w:styleId="Heading2Char">
    <w:name w:val="Heading 2 Char"/>
    <w:basedOn w:val="DefaultParagraphFont"/>
    <w:link w:val="Heading2"/>
    <w:uiPriority w:val="99"/>
    <w:rsid w:val="00F22BA4"/>
    <w:rPr>
      <w:rFonts w:ascii="Arial" w:hAnsi="Arial" w:cs="Arial"/>
      <w:b/>
      <w:bCs/>
      <w:sz w:val="32"/>
      <w:szCs w:val="24"/>
    </w:rPr>
  </w:style>
  <w:style w:type="character" w:customStyle="1" w:styleId="Heading1Char">
    <w:name w:val="Heading 1 Char"/>
    <w:basedOn w:val="DefaultParagraphFont"/>
    <w:link w:val="Heading1"/>
    <w:uiPriority w:val="99"/>
    <w:rsid w:val="00F22BA4"/>
    <w:rPr>
      <w:rFonts w:ascii="Arial" w:hAnsi="Arial" w:cs="Arial"/>
      <w:i/>
      <w:iCs/>
      <w:sz w:val="24"/>
      <w:szCs w:val="24"/>
    </w:rPr>
  </w:style>
  <w:style w:type="character" w:customStyle="1" w:styleId="Heading3Char">
    <w:name w:val="Heading 3 Char"/>
    <w:basedOn w:val="DefaultParagraphFont"/>
    <w:link w:val="Heading3"/>
    <w:uiPriority w:val="99"/>
    <w:rsid w:val="00F22BA4"/>
    <w:rPr>
      <w:rFonts w:ascii="Arial" w:hAnsi="Arial" w:cs="Arial"/>
      <w:b/>
      <w:bCs/>
      <w:sz w:val="28"/>
      <w:szCs w:val="24"/>
    </w:rPr>
  </w:style>
  <w:style w:type="paragraph" w:styleId="ListParagraph">
    <w:name w:val="List Paragraph"/>
    <w:basedOn w:val="Normal"/>
    <w:uiPriority w:val="34"/>
    <w:qFormat/>
    <w:rsid w:val="00462BD9"/>
    <w:pPr>
      <w:ind w:left="720"/>
      <w:contextualSpacing/>
    </w:pPr>
  </w:style>
  <w:style w:type="paragraph" w:customStyle="1" w:styleId="CM7">
    <w:name w:val="CM7"/>
    <w:basedOn w:val="Normal"/>
    <w:next w:val="Normal"/>
    <w:uiPriority w:val="99"/>
    <w:rsid w:val="005F778B"/>
    <w:pPr>
      <w:widowControl w:val="0"/>
      <w:autoSpaceDE w:val="0"/>
      <w:autoSpaceDN w:val="0"/>
      <w:adjustRightInd w:val="0"/>
    </w:pPr>
    <w:rPr>
      <w:rFonts w:ascii="KMDEDK+Arial,Bold" w:eastAsiaTheme="minorEastAsia" w:hAnsi="KMDEDK+Arial,Bold" w:cstheme="minorBidi"/>
    </w:rPr>
  </w:style>
  <w:style w:type="paragraph" w:customStyle="1" w:styleId="Default">
    <w:name w:val="Default"/>
    <w:rsid w:val="005F778B"/>
    <w:pPr>
      <w:widowControl w:val="0"/>
      <w:autoSpaceDE w:val="0"/>
      <w:autoSpaceDN w:val="0"/>
      <w:adjustRightInd w:val="0"/>
    </w:pPr>
    <w:rPr>
      <w:rFonts w:ascii="KMDEDK+Arial,Bold" w:eastAsiaTheme="minorEastAsia" w:hAnsi="KMDEDK+Arial,Bold" w:cs="KMDEDK+Arial,Bold"/>
      <w:color w:val="000000"/>
      <w:sz w:val="24"/>
      <w:szCs w:val="24"/>
    </w:rPr>
  </w:style>
  <w:style w:type="character" w:customStyle="1" w:styleId="Heading5Char">
    <w:name w:val="Heading 5 Char"/>
    <w:basedOn w:val="DefaultParagraphFont"/>
    <w:link w:val="Heading5"/>
    <w:semiHidden/>
    <w:rsid w:val="00C3325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33251"/>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semiHidden/>
    <w:rsid w:val="00C33251"/>
    <w:rPr>
      <w:rFonts w:asciiTheme="majorHAnsi" w:eastAsiaTheme="majorEastAsia" w:hAnsiTheme="majorHAnsi" w:cstheme="majorBidi"/>
      <w:i/>
      <w:iCs/>
      <w:color w:val="404040" w:themeColor="text1" w:themeTint="BF"/>
    </w:rPr>
  </w:style>
  <w:style w:type="character" w:customStyle="1" w:styleId="BodyTextChar">
    <w:name w:val="Body Text Char"/>
    <w:basedOn w:val="DefaultParagraphFont"/>
    <w:link w:val="BodyText"/>
    <w:rsid w:val="00C9147F"/>
    <w:rPr>
      <w:rFonts w:ascii="CG Times" w:hAnsi="CG Times"/>
      <w:sz w:val="24"/>
    </w:rPr>
  </w:style>
  <w:style w:type="paragraph" w:styleId="NormalWeb">
    <w:name w:val="Normal (Web)"/>
    <w:basedOn w:val="Normal"/>
    <w:rsid w:val="001C440C"/>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F911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F0CDF"/>
    <w:rPr>
      <w:sz w:val="24"/>
      <w:szCs w:val="24"/>
    </w:rPr>
  </w:style>
  <w:style w:type="character" w:styleId="FollowedHyperlink">
    <w:name w:val="FollowedHyperlink"/>
    <w:basedOn w:val="DefaultParagraphFont"/>
    <w:rsid w:val="00EC65E6"/>
    <w:rPr>
      <w:color w:val="800080" w:themeColor="followedHyperlink"/>
      <w:u w:val="single"/>
    </w:rPr>
  </w:style>
  <w:style w:type="character" w:customStyle="1" w:styleId="FooterChar">
    <w:name w:val="Footer Char"/>
    <w:basedOn w:val="DefaultParagraphFont"/>
    <w:link w:val="Footer"/>
    <w:uiPriority w:val="99"/>
    <w:rsid w:val="00D30415"/>
    <w:rPr>
      <w:sz w:val="24"/>
      <w:szCs w:val="24"/>
    </w:rPr>
  </w:style>
  <w:style w:type="paragraph" w:customStyle="1" w:styleId="largebody">
    <w:name w:val="large_body"/>
    <w:basedOn w:val="Normal"/>
    <w:rsid w:val="008A7F38"/>
    <w:pPr>
      <w:spacing w:before="100" w:beforeAutospacing="1" w:after="100" w:afterAutospacing="1"/>
    </w:pPr>
    <w:rPr>
      <w:rFonts w:ascii="Arial" w:hAnsi="Arial" w:cs="Arial"/>
      <w:color w:val="000000"/>
      <w:sz w:val="21"/>
      <w:szCs w:val="21"/>
    </w:rPr>
  </w:style>
  <w:style w:type="character" w:customStyle="1" w:styleId="largebody1">
    <w:name w:val="large_body1"/>
    <w:basedOn w:val="DefaultParagraphFont"/>
    <w:rsid w:val="008A7F38"/>
    <w:rPr>
      <w:rFonts w:ascii="Arial" w:hAnsi="Arial" w:cs="Arial" w:hint="default"/>
      <w:b w:val="0"/>
      <w:bCs w:val="0"/>
      <w:color w:val="000000"/>
      <w:sz w:val="21"/>
      <w:szCs w:val="21"/>
    </w:rPr>
  </w:style>
  <w:style w:type="character" w:customStyle="1" w:styleId="HeaderChar">
    <w:name w:val="Header Char"/>
    <w:basedOn w:val="DefaultParagraphFont"/>
    <w:link w:val="Header"/>
    <w:uiPriority w:val="99"/>
    <w:rsid w:val="0065213C"/>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F67"/>
    <w:rPr>
      <w:sz w:val="24"/>
      <w:szCs w:val="24"/>
    </w:rPr>
  </w:style>
  <w:style w:type="paragraph" w:styleId="Heading1">
    <w:name w:val="heading 1"/>
    <w:basedOn w:val="Normal"/>
    <w:next w:val="Normal"/>
    <w:link w:val="Heading1Char"/>
    <w:uiPriority w:val="99"/>
    <w:qFormat/>
    <w:rsid w:val="009A7F67"/>
    <w:pPr>
      <w:keepNext/>
      <w:numPr>
        <w:numId w:val="4"/>
      </w:numPr>
      <w:outlineLvl w:val="0"/>
    </w:pPr>
    <w:rPr>
      <w:rFonts w:ascii="Arial" w:hAnsi="Arial" w:cs="Arial"/>
      <w:i/>
      <w:iCs/>
    </w:rPr>
  </w:style>
  <w:style w:type="paragraph" w:styleId="Heading2">
    <w:name w:val="heading 2"/>
    <w:basedOn w:val="Normal"/>
    <w:next w:val="Normal"/>
    <w:link w:val="Heading2Char"/>
    <w:uiPriority w:val="99"/>
    <w:qFormat/>
    <w:rsid w:val="009A7F67"/>
    <w:pPr>
      <w:keepNext/>
      <w:numPr>
        <w:ilvl w:val="1"/>
        <w:numId w:val="4"/>
      </w:numPr>
      <w:ind w:left="720"/>
      <w:outlineLvl w:val="1"/>
    </w:pPr>
    <w:rPr>
      <w:rFonts w:ascii="Arial" w:hAnsi="Arial" w:cs="Arial"/>
      <w:b/>
      <w:bCs/>
      <w:sz w:val="32"/>
    </w:rPr>
  </w:style>
  <w:style w:type="paragraph" w:styleId="Heading3">
    <w:name w:val="heading 3"/>
    <w:basedOn w:val="Normal"/>
    <w:next w:val="Normal"/>
    <w:link w:val="Heading3Char"/>
    <w:uiPriority w:val="99"/>
    <w:qFormat/>
    <w:rsid w:val="009A7F67"/>
    <w:pPr>
      <w:keepNext/>
      <w:numPr>
        <w:ilvl w:val="2"/>
        <w:numId w:val="4"/>
      </w:numPr>
      <w:outlineLvl w:val="2"/>
    </w:pPr>
    <w:rPr>
      <w:rFonts w:ascii="Arial" w:hAnsi="Arial" w:cs="Arial"/>
      <w:b/>
      <w:bCs/>
      <w:sz w:val="28"/>
    </w:rPr>
  </w:style>
  <w:style w:type="paragraph" w:styleId="Heading4">
    <w:name w:val="heading 4"/>
    <w:basedOn w:val="Normal"/>
    <w:next w:val="Normal"/>
    <w:qFormat/>
    <w:rsid w:val="009A7F67"/>
    <w:pPr>
      <w:keepNext/>
      <w:numPr>
        <w:ilvl w:val="3"/>
        <w:numId w:val="4"/>
      </w:numPr>
      <w:spacing w:before="240" w:after="60"/>
      <w:outlineLvl w:val="3"/>
    </w:pPr>
    <w:rPr>
      <w:b/>
      <w:bCs/>
      <w:sz w:val="28"/>
      <w:szCs w:val="28"/>
    </w:rPr>
  </w:style>
  <w:style w:type="paragraph" w:styleId="Heading5">
    <w:name w:val="heading 5"/>
    <w:basedOn w:val="Normal"/>
    <w:next w:val="Normal"/>
    <w:link w:val="Heading5Char"/>
    <w:semiHidden/>
    <w:unhideWhenUsed/>
    <w:qFormat/>
    <w:rsid w:val="00C3325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3325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A7F67"/>
    <w:pPr>
      <w:numPr>
        <w:ilvl w:val="6"/>
        <w:numId w:val="4"/>
      </w:numPr>
      <w:spacing w:before="240" w:after="60"/>
      <w:outlineLvl w:val="6"/>
    </w:pPr>
  </w:style>
  <w:style w:type="paragraph" w:styleId="Heading8">
    <w:name w:val="heading 8"/>
    <w:basedOn w:val="Normal"/>
    <w:next w:val="Normal"/>
    <w:qFormat/>
    <w:rsid w:val="009A7F67"/>
    <w:pPr>
      <w:numPr>
        <w:ilvl w:val="7"/>
        <w:numId w:val="4"/>
      </w:numPr>
      <w:spacing w:before="240" w:after="60"/>
      <w:outlineLvl w:val="7"/>
    </w:pPr>
    <w:rPr>
      <w:i/>
      <w:iCs/>
    </w:rPr>
  </w:style>
  <w:style w:type="paragraph" w:styleId="Heading9">
    <w:name w:val="heading 9"/>
    <w:basedOn w:val="Normal"/>
    <w:next w:val="Normal"/>
    <w:link w:val="Heading9Char"/>
    <w:semiHidden/>
    <w:unhideWhenUsed/>
    <w:qFormat/>
    <w:rsid w:val="00C3325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A7F67"/>
    <w:pPr>
      <w:ind w:left="360"/>
    </w:pPr>
    <w:rPr>
      <w:rFonts w:ascii="CG Times" w:hAnsi="CG Times"/>
      <w:szCs w:val="20"/>
    </w:rPr>
  </w:style>
  <w:style w:type="paragraph" w:styleId="BodyText">
    <w:name w:val="Body Text"/>
    <w:basedOn w:val="Normal"/>
    <w:link w:val="BodyTextChar"/>
    <w:rsid w:val="009A7F67"/>
    <w:pPr>
      <w:jc w:val="both"/>
    </w:pPr>
    <w:rPr>
      <w:rFonts w:ascii="CG Times" w:hAnsi="CG Times"/>
      <w:szCs w:val="20"/>
    </w:rPr>
  </w:style>
  <w:style w:type="paragraph" w:styleId="Header">
    <w:name w:val="header"/>
    <w:basedOn w:val="Normal"/>
    <w:link w:val="HeaderChar"/>
    <w:uiPriority w:val="99"/>
    <w:rsid w:val="009A7F67"/>
    <w:pPr>
      <w:tabs>
        <w:tab w:val="center" w:pos="4320"/>
        <w:tab w:val="right" w:pos="8640"/>
      </w:tabs>
    </w:pPr>
    <w:rPr>
      <w:rFonts w:ascii="CG Times" w:hAnsi="CG Times"/>
      <w:szCs w:val="20"/>
    </w:rPr>
  </w:style>
  <w:style w:type="character" w:styleId="Hyperlink">
    <w:name w:val="Hyperlink"/>
    <w:basedOn w:val="DefaultParagraphFont"/>
    <w:rsid w:val="009A7F67"/>
    <w:rPr>
      <w:color w:val="0000FF"/>
      <w:u w:val="single"/>
    </w:rPr>
  </w:style>
  <w:style w:type="paragraph" w:styleId="BodyText3">
    <w:name w:val="Body Text 3"/>
    <w:basedOn w:val="Normal"/>
    <w:rsid w:val="009A7F67"/>
    <w:rPr>
      <w:rFonts w:ascii="Arial" w:hAnsi="Arial"/>
      <w:bCs/>
      <w:sz w:val="22"/>
      <w:szCs w:val="20"/>
    </w:rPr>
  </w:style>
  <w:style w:type="paragraph" w:customStyle="1" w:styleId="a">
    <w:name w:val="_"/>
    <w:basedOn w:val="Normal"/>
    <w:rsid w:val="009A7F67"/>
    <w:pPr>
      <w:widowControl w:val="0"/>
      <w:ind w:left="720" w:hanging="720"/>
    </w:pPr>
    <w:rPr>
      <w:snapToGrid w:val="0"/>
      <w:szCs w:val="20"/>
    </w:rPr>
  </w:style>
  <w:style w:type="paragraph" w:styleId="Caption">
    <w:name w:val="caption"/>
    <w:basedOn w:val="Normal"/>
    <w:next w:val="Normal"/>
    <w:qFormat/>
    <w:rsid w:val="009A7F67"/>
    <w:rPr>
      <w:b/>
      <w:bCs/>
      <w:sz w:val="16"/>
      <w:szCs w:val="20"/>
    </w:rPr>
  </w:style>
  <w:style w:type="paragraph" w:customStyle="1" w:styleId="BoardName">
    <w:name w:val="Board Name*"/>
    <w:basedOn w:val="Heading3"/>
    <w:rsid w:val="009A7F67"/>
  </w:style>
  <w:style w:type="paragraph" w:customStyle="1" w:styleId="BoardTitle">
    <w:name w:val="Board Title*"/>
    <w:basedOn w:val="Heading1"/>
    <w:rsid w:val="009A7F67"/>
  </w:style>
  <w:style w:type="paragraph" w:styleId="BalloonText">
    <w:name w:val="Balloon Text"/>
    <w:basedOn w:val="Normal"/>
    <w:semiHidden/>
    <w:rsid w:val="009A7F67"/>
    <w:rPr>
      <w:rFonts w:ascii="Tahoma" w:hAnsi="Tahoma" w:cs="Tahoma"/>
      <w:sz w:val="16"/>
      <w:szCs w:val="16"/>
    </w:rPr>
  </w:style>
  <w:style w:type="paragraph" w:styleId="BodyText2">
    <w:name w:val="Body Text 2"/>
    <w:basedOn w:val="Normal"/>
    <w:rsid w:val="009A7F67"/>
    <w:pPr>
      <w:spacing w:after="120" w:line="480" w:lineRule="auto"/>
    </w:pPr>
  </w:style>
  <w:style w:type="paragraph" w:styleId="Footer">
    <w:name w:val="footer"/>
    <w:basedOn w:val="Normal"/>
    <w:link w:val="FooterChar"/>
    <w:uiPriority w:val="99"/>
    <w:rsid w:val="009A7F67"/>
    <w:pPr>
      <w:tabs>
        <w:tab w:val="center" w:pos="4320"/>
        <w:tab w:val="right" w:pos="8640"/>
      </w:tabs>
    </w:pPr>
  </w:style>
  <w:style w:type="paragraph" w:styleId="Title">
    <w:name w:val="Title"/>
    <w:basedOn w:val="Normal"/>
    <w:qFormat/>
    <w:rsid w:val="009A7F67"/>
    <w:pPr>
      <w:jc w:val="center"/>
    </w:pPr>
    <w:rPr>
      <w:b/>
      <w:bCs/>
    </w:rPr>
  </w:style>
  <w:style w:type="paragraph" w:styleId="Subtitle">
    <w:name w:val="Subtitle"/>
    <w:basedOn w:val="Normal"/>
    <w:qFormat/>
    <w:rsid w:val="009A7F67"/>
    <w:pPr>
      <w:jc w:val="center"/>
    </w:pPr>
    <w:rPr>
      <w:b/>
      <w:bCs/>
      <w:sz w:val="40"/>
    </w:rPr>
  </w:style>
  <w:style w:type="paragraph" w:customStyle="1" w:styleId="OmniPage19">
    <w:name w:val="OmniPage #19"/>
    <w:basedOn w:val="Normal"/>
    <w:rsid w:val="009A7F67"/>
    <w:pPr>
      <w:spacing w:line="560" w:lineRule="exact"/>
    </w:pPr>
    <w:rPr>
      <w:sz w:val="20"/>
      <w:szCs w:val="20"/>
    </w:rPr>
  </w:style>
  <w:style w:type="paragraph" w:customStyle="1" w:styleId="OmniPage34">
    <w:name w:val="OmniPage #34"/>
    <w:basedOn w:val="Normal"/>
    <w:rsid w:val="009A7F67"/>
    <w:pPr>
      <w:spacing w:line="360" w:lineRule="exact"/>
    </w:pPr>
    <w:rPr>
      <w:sz w:val="20"/>
      <w:szCs w:val="20"/>
    </w:rPr>
  </w:style>
  <w:style w:type="paragraph" w:customStyle="1" w:styleId="OmniPage43">
    <w:name w:val="OmniPage #43"/>
    <w:basedOn w:val="Normal"/>
    <w:rsid w:val="009A7F67"/>
    <w:pPr>
      <w:spacing w:line="300" w:lineRule="exact"/>
    </w:pPr>
    <w:rPr>
      <w:sz w:val="20"/>
      <w:szCs w:val="20"/>
    </w:rPr>
  </w:style>
  <w:style w:type="character" w:styleId="PageNumber">
    <w:name w:val="page number"/>
    <w:basedOn w:val="DefaultParagraphFont"/>
    <w:rsid w:val="003B28DF"/>
  </w:style>
  <w:style w:type="character" w:customStyle="1" w:styleId="Heading2Char">
    <w:name w:val="Heading 2 Char"/>
    <w:basedOn w:val="DefaultParagraphFont"/>
    <w:link w:val="Heading2"/>
    <w:uiPriority w:val="99"/>
    <w:rsid w:val="00F22BA4"/>
    <w:rPr>
      <w:rFonts w:ascii="Arial" w:hAnsi="Arial" w:cs="Arial"/>
      <w:b/>
      <w:bCs/>
      <w:sz w:val="32"/>
      <w:szCs w:val="24"/>
    </w:rPr>
  </w:style>
  <w:style w:type="character" w:customStyle="1" w:styleId="Heading1Char">
    <w:name w:val="Heading 1 Char"/>
    <w:basedOn w:val="DefaultParagraphFont"/>
    <w:link w:val="Heading1"/>
    <w:uiPriority w:val="99"/>
    <w:rsid w:val="00F22BA4"/>
    <w:rPr>
      <w:rFonts w:ascii="Arial" w:hAnsi="Arial" w:cs="Arial"/>
      <w:i/>
      <w:iCs/>
      <w:sz w:val="24"/>
      <w:szCs w:val="24"/>
    </w:rPr>
  </w:style>
  <w:style w:type="character" w:customStyle="1" w:styleId="Heading3Char">
    <w:name w:val="Heading 3 Char"/>
    <w:basedOn w:val="DefaultParagraphFont"/>
    <w:link w:val="Heading3"/>
    <w:uiPriority w:val="99"/>
    <w:rsid w:val="00F22BA4"/>
    <w:rPr>
      <w:rFonts w:ascii="Arial" w:hAnsi="Arial" w:cs="Arial"/>
      <w:b/>
      <w:bCs/>
      <w:sz w:val="28"/>
      <w:szCs w:val="24"/>
    </w:rPr>
  </w:style>
  <w:style w:type="paragraph" w:styleId="ListParagraph">
    <w:name w:val="List Paragraph"/>
    <w:basedOn w:val="Normal"/>
    <w:uiPriority w:val="34"/>
    <w:qFormat/>
    <w:rsid w:val="00462BD9"/>
    <w:pPr>
      <w:ind w:left="720"/>
      <w:contextualSpacing/>
    </w:pPr>
  </w:style>
  <w:style w:type="paragraph" w:customStyle="1" w:styleId="CM7">
    <w:name w:val="CM7"/>
    <w:basedOn w:val="Normal"/>
    <w:next w:val="Normal"/>
    <w:uiPriority w:val="99"/>
    <w:rsid w:val="005F778B"/>
    <w:pPr>
      <w:widowControl w:val="0"/>
      <w:autoSpaceDE w:val="0"/>
      <w:autoSpaceDN w:val="0"/>
      <w:adjustRightInd w:val="0"/>
    </w:pPr>
    <w:rPr>
      <w:rFonts w:ascii="KMDEDK+Arial,Bold" w:eastAsiaTheme="minorEastAsia" w:hAnsi="KMDEDK+Arial,Bold" w:cstheme="minorBidi"/>
    </w:rPr>
  </w:style>
  <w:style w:type="paragraph" w:customStyle="1" w:styleId="Default">
    <w:name w:val="Default"/>
    <w:rsid w:val="005F778B"/>
    <w:pPr>
      <w:widowControl w:val="0"/>
      <w:autoSpaceDE w:val="0"/>
      <w:autoSpaceDN w:val="0"/>
      <w:adjustRightInd w:val="0"/>
    </w:pPr>
    <w:rPr>
      <w:rFonts w:ascii="KMDEDK+Arial,Bold" w:eastAsiaTheme="minorEastAsia" w:hAnsi="KMDEDK+Arial,Bold" w:cs="KMDEDK+Arial,Bold"/>
      <w:color w:val="000000"/>
      <w:sz w:val="24"/>
      <w:szCs w:val="24"/>
    </w:rPr>
  </w:style>
  <w:style w:type="character" w:customStyle="1" w:styleId="Heading5Char">
    <w:name w:val="Heading 5 Char"/>
    <w:basedOn w:val="DefaultParagraphFont"/>
    <w:link w:val="Heading5"/>
    <w:semiHidden/>
    <w:rsid w:val="00C3325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33251"/>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semiHidden/>
    <w:rsid w:val="00C33251"/>
    <w:rPr>
      <w:rFonts w:asciiTheme="majorHAnsi" w:eastAsiaTheme="majorEastAsia" w:hAnsiTheme="majorHAnsi" w:cstheme="majorBidi"/>
      <w:i/>
      <w:iCs/>
      <w:color w:val="404040" w:themeColor="text1" w:themeTint="BF"/>
    </w:rPr>
  </w:style>
  <w:style w:type="character" w:customStyle="1" w:styleId="BodyTextChar">
    <w:name w:val="Body Text Char"/>
    <w:basedOn w:val="DefaultParagraphFont"/>
    <w:link w:val="BodyText"/>
    <w:rsid w:val="00C9147F"/>
    <w:rPr>
      <w:rFonts w:ascii="CG Times" w:hAnsi="CG Times"/>
      <w:sz w:val="24"/>
    </w:rPr>
  </w:style>
  <w:style w:type="paragraph" w:styleId="NormalWeb">
    <w:name w:val="Normal (Web)"/>
    <w:basedOn w:val="Normal"/>
    <w:rsid w:val="001C440C"/>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F911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F0CDF"/>
    <w:rPr>
      <w:sz w:val="24"/>
      <w:szCs w:val="24"/>
    </w:rPr>
  </w:style>
  <w:style w:type="character" w:styleId="FollowedHyperlink">
    <w:name w:val="FollowedHyperlink"/>
    <w:basedOn w:val="DefaultParagraphFont"/>
    <w:rsid w:val="00EC65E6"/>
    <w:rPr>
      <w:color w:val="800080" w:themeColor="followedHyperlink"/>
      <w:u w:val="single"/>
    </w:rPr>
  </w:style>
  <w:style w:type="character" w:customStyle="1" w:styleId="FooterChar">
    <w:name w:val="Footer Char"/>
    <w:basedOn w:val="DefaultParagraphFont"/>
    <w:link w:val="Footer"/>
    <w:uiPriority w:val="99"/>
    <w:rsid w:val="00D30415"/>
    <w:rPr>
      <w:sz w:val="24"/>
      <w:szCs w:val="24"/>
    </w:rPr>
  </w:style>
  <w:style w:type="paragraph" w:customStyle="1" w:styleId="largebody">
    <w:name w:val="large_body"/>
    <w:basedOn w:val="Normal"/>
    <w:rsid w:val="008A7F38"/>
    <w:pPr>
      <w:spacing w:before="100" w:beforeAutospacing="1" w:after="100" w:afterAutospacing="1"/>
    </w:pPr>
    <w:rPr>
      <w:rFonts w:ascii="Arial" w:hAnsi="Arial" w:cs="Arial"/>
      <w:color w:val="000000"/>
      <w:sz w:val="21"/>
      <w:szCs w:val="21"/>
    </w:rPr>
  </w:style>
  <w:style w:type="character" w:customStyle="1" w:styleId="largebody1">
    <w:name w:val="large_body1"/>
    <w:basedOn w:val="DefaultParagraphFont"/>
    <w:rsid w:val="008A7F38"/>
    <w:rPr>
      <w:rFonts w:ascii="Arial" w:hAnsi="Arial" w:cs="Arial" w:hint="default"/>
      <w:b w:val="0"/>
      <w:bCs w:val="0"/>
      <w:color w:val="000000"/>
      <w:sz w:val="21"/>
      <w:szCs w:val="21"/>
    </w:rPr>
  </w:style>
  <w:style w:type="character" w:customStyle="1" w:styleId="HeaderChar">
    <w:name w:val="Header Char"/>
    <w:basedOn w:val="DefaultParagraphFont"/>
    <w:link w:val="Header"/>
    <w:uiPriority w:val="99"/>
    <w:rsid w:val="0065213C"/>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9428">
      <w:bodyDiv w:val="1"/>
      <w:marLeft w:val="0"/>
      <w:marRight w:val="0"/>
      <w:marTop w:val="0"/>
      <w:marBottom w:val="0"/>
      <w:divBdr>
        <w:top w:val="none" w:sz="0" w:space="0" w:color="auto"/>
        <w:left w:val="none" w:sz="0" w:space="0" w:color="auto"/>
        <w:bottom w:val="none" w:sz="0" w:space="0" w:color="auto"/>
        <w:right w:val="none" w:sz="0" w:space="0" w:color="auto"/>
      </w:divBdr>
    </w:div>
    <w:div w:id="141847778">
      <w:bodyDiv w:val="1"/>
      <w:marLeft w:val="0"/>
      <w:marRight w:val="0"/>
      <w:marTop w:val="0"/>
      <w:marBottom w:val="0"/>
      <w:divBdr>
        <w:top w:val="none" w:sz="0" w:space="0" w:color="auto"/>
        <w:left w:val="none" w:sz="0" w:space="0" w:color="auto"/>
        <w:bottom w:val="none" w:sz="0" w:space="0" w:color="auto"/>
        <w:right w:val="none" w:sz="0" w:space="0" w:color="auto"/>
      </w:divBdr>
    </w:div>
    <w:div w:id="205534105">
      <w:bodyDiv w:val="1"/>
      <w:marLeft w:val="0"/>
      <w:marRight w:val="0"/>
      <w:marTop w:val="0"/>
      <w:marBottom w:val="0"/>
      <w:divBdr>
        <w:top w:val="none" w:sz="0" w:space="0" w:color="auto"/>
        <w:left w:val="none" w:sz="0" w:space="0" w:color="auto"/>
        <w:bottom w:val="none" w:sz="0" w:space="0" w:color="auto"/>
        <w:right w:val="none" w:sz="0" w:space="0" w:color="auto"/>
      </w:divBdr>
    </w:div>
    <w:div w:id="12970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4787-168B-4816-9788-26303892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34276</CharactersWithSpaces>
  <SharedDoc>false</SharedDoc>
  <HLinks>
    <vt:vector size="30" baseType="variant">
      <vt:variant>
        <vt:i4>4980740</vt:i4>
      </vt:variant>
      <vt:variant>
        <vt:i4>511</vt:i4>
      </vt:variant>
      <vt:variant>
        <vt:i4>0</vt:i4>
      </vt:variant>
      <vt:variant>
        <vt:i4>5</vt:i4>
      </vt:variant>
      <vt:variant>
        <vt:lpwstr>http://www.louisianaschools.net/lde/uploads/5858.pdf</vt:lpwstr>
      </vt:variant>
      <vt:variant>
        <vt:lpwstr/>
      </vt:variant>
      <vt:variant>
        <vt:i4>4522060</vt:i4>
      </vt:variant>
      <vt:variant>
        <vt:i4>66</vt:i4>
      </vt:variant>
      <vt:variant>
        <vt:i4>0</vt:i4>
      </vt:variant>
      <vt:variant>
        <vt:i4>5</vt:i4>
      </vt:variant>
      <vt:variant>
        <vt:lpwstr>http://www.louisianaschools.net/</vt:lpwstr>
      </vt:variant>
      <vt:variant>
        <vt:lpwstr/>
      </vt:variant>
      <vt:variant>
        <vt:i4>4522060</vt:i4>
      </vt:variant>
      <vt:variant>
        <vt:i4>3</vt:i4>
      </vt:variant>
      <vt:variant>
        <vt:i4>0</vt:i4>
      </vt:variant>
      <vt:variant>
        <vt:i4>5</vt:i4>
      </vt:variant>
      <vt:variant>
        <vt:lpwstr>http://www.louisianaschools.net/</vt:lpwstr>
      </vt:variant>
      <vt:variant>
        <vt:lpwstr/>
      </vt:variant>
      <vt:variant>
        <vt:i4>3014765</vt:i4>
      </vt:variant>
      <vt:variant>
        <vt:i4>0</vt:i4>
      </vt:variant>
      <vt:variant>
        <vt:i4>0</vt:i4>
      </vt:variant>
      <vt:variant>
        <vt:i4>5</vt:i4>
      </vt:variant>
      <vt:variant>
        <vt:lpwstr>http://www.jag.org/</vt:lpwstr>
      </vt:variant>
      <vt:variant>
        <vt:lpwstr/>
      </vt:variant>
      <vt:variant>
        <vt:i4>5767266</vt:i4>
      </vt:variant>
      <vt:variant>
        <vt:i4>0</vt:i4>
      </vt:variant>
      <vt:variant>
        <vt:i4>0</vt:i4>
      </vt:variant>
      <vt:variant>
        <vt:i4>5</vt:i4>
      </vt:variant>
      <vt:variant>
        <vt:lpwstr>mailto:customerservice@la.gov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State Department of Education</dc:creator>
  <cp:lastModifiedBy>Rachael Gallodoro</cp:lastModifiedBy>
  <cp:revision>2</cp:revision>
  <cp:lastPrinted>2014-01-13T19:32:00Z</cp:lastPrinted>
  <dcterms:created xsi:type="dcterms:W3CDTF">2014-04-29T13:51:00Z</dcterms:created>
  <dcterms:modified xsi:type="dcterms:W3CDTF">2014-04-29T13:51:00Z</dcterms:modified>
</cp:coreProperties>
</file>