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F6A" w:rsidRDefault="00EC4F6A">
      <w:pPr>
        <w:spacing w:before="7" w:after="0" w:line="110" w:lineRule="exact"/>
        <w:rPr>
          <w:sz w:val="11"/>
          <w:szCs w:val="11"/>
        </w:rPr>
      </w:pPr>
    </w:p>
    <w:p w:rsidR="00EC4F6A" w:rsidRDefault="00EC4F6A">
      <w:pPr>
        <w:spacing w:after="0" w:line="200" w:lineRule="exact"/>
        <w:rPr>
          <w:sz w:val="20"/>
          <w:szCs w:val="20"/>
        </w:rPr>
      </w:pPr>
    </w:p>
    <w:p w:rsidR="002231A6" w:rsidRPr="000D77FF" w:rsidRDefault="002231A6" w:rsidP="00D30FAD">
      <w:pPr>
        <w:spacing w:before="16" w:after="0"/>
        <w:ind w:left="120" w:right="325"/>
        <w:rPr>
          <w:rFonts w:eastAsia="Calibri" w:cs="Calibri"/>
          <w:sz w:val="21"/>
          <w:szCs w:val="21"/>
        </w:rPr>
      </w:pPr>
      <w:r w:rsidRPr="000D77FF">
        <w:rPr>
          <w:rFonts w:eastAsia="Calibri" w:cs="Calibri"/>
          <w:spacing w:val="1"/>
          <w:sz w:val="21"/>
          <w:szCs w:val="21"/>
        </w:rPr>
        <w:t>L</w:t>
      </w:r>
      <w:r w:rsidRPr="000D77FF">
        <w:rPr>
          <w:rFonts w:eastAsia="Calibri" w:cs="Calibri"/>
          <w:sz w:val="21"/>
          <w:szCs w:val="21"/>
        </w:rPr>
        <w:t>ast</w:t>
      </w:r>
      <w:r w:rsidRPr="000D77FF">
        <w:rPr>
          <w:rFonts w:eastAsia="Calibri" w:cs="Calibri"/>
          <w:spacing w:val="-1"/>
          <w:sz w:val="21"/>
          <w:szCs w:val="21"/>
        </w:rPr>
        <w:t xml:space="preserve"> </w:t>
      </w:r>
      <w:r w:rsidR="00D5253D" w:rsidRPr="000D77FF">
        <w:rPr>
          <w:rFonts w:eastAsia="Calibri" w:cs="Calibri"/>
          <w:sz w:val="21"/>
          <w:szCs w:val="21"/>
        </w:rPr>
        <w:t>Wednesday</w:t>
      </w:r>
      <w:r w:rsidRPr="000D77FF">
        <w:rPr>
          <w:rFonts w:eastAsia="Calibri" w:cs="Calibri"/>
          <w:sz w:val="21"/>
          <w:szCs w:val="21"/>
        </w:rPr>
        <w:t>,</w:t>
      </w:r>
      <w:r w:rsidRPr="000D77FF">
        <w:rPr>
          <w:rFonts w:eastAsia="Calibri" w:cs="Calibri"/>
          <w:spacing w:val="1"/>
          <w:sz w:val="21"/>
          <w:szCs w:val="21"/>
        </w:rPr>
        <w:t xml:space="preserve"> </w:t>
      </w:r>
      <w:r w:rsidRPr="000D77FF">
        <w:rPr>
          <w:rFonts w:eastAsia="Calibri" w:cs="Calibri"/>
          <w:sz w:val="21"/>
          <w:szCs w:val="21"/>
        </w:rPr>
        <w:t>t</w:t>
      </w:r>
      <w:r w:rsidRPr="000D77FF">
        <w:rPr>
          <w:rFonts w:eastAsia="Calibri" w:cs="Calibri"/>
          <w:spacing w:val="-3"/>
          <w:sz w:val="21"/>
          <w:szCs w:val="21"/>
        </w:rPr>
        <w:t>h</w:t>
      </w:r>
      <w:r w:rsidRPr="000D77FF">
        <w:rPr>
          <w:rFonts w:eastAsia="Calibri" w:cs="Calibri"/>
          <w:sz w:val="21"/>
          <w:szCs w:val="21"/>
        </w:rPr>
        <w:t>e</w:t>
      </w:r>
      <w:r w:rsidRPr="000D77FF">
        <w:rPr>
          <w:rFonts w:eastAsia="Calibri" w:cs="Calibri"/>
          <w:spacing w:val="1"/>
          <w:sz w:val="21"/>
          <w:szCs w:val="21"/>
        </w:rPr>
        <w:t xml:space="preserve"> </w:t>
      </w:r>
      <w:r w:rsidRPr="000D77FF">
        <w:rPr>
          <w:rFonts w:eastAsia="Calibri" w:cs="Calibri"/>
          <w:spacing w:val="-2"/>
          <w:sz w:val="21"/>
          <w:szCs w:val="21"/>
        </w:rPr>
        <w:t>B</w:t>
      </w:r>
      <w:r w:rsidRPr="000D77FF">
        <w:rPr>
          <w:rFonts w:eastAsia="Calibri" w:cs="Calibri"/>
          <w:spacing w:val="1"/>
          <w:sz w:val="21"/>
          <w:szCs w:val="21"/>
        </w:rPr>
        <w:t>o</w:t>
      </w:r>
      <w:r w:rsidRPr="000D77FF">
        <w:rPr>
          <w:rFonts w:eastAsia="Calibri" w:cs="Calibri"/>
          <w:sz w:val="21"/>
          <w:szCs w:val="21"/>
        </w:rPr>
        <w:t>ard</w:t>
      </w:r>
      <w:r w:rsidRPr="000D77FF">
        <w:rPr>
          <w:rFonts w:eastAsia="Calibri" w:cs="Calibri"/>
          <w:spacing w:val="-3"/>
          <w:sz w:val="21"/>
          <w:szCs w:val="21"/>
        </w:rPr>
        <w:t xml:space="preserve"> </w:t>
      </w:r>
      <w:r w:rsidRPr="000D77FF">
        <w:rPr>
          <w:rFonts w:eastAsia="Calibri" w:cs="Calibri"/>
          <w:spacing w:val="1"/>
          <w:sz w:val="21"/>
          <w:szCs w:val="21"/>
        </w:rPr>
        <w:t>o</w:t>
      </w:r>
      <w:r w:rsidRPr="000D77FF">
        <w:rPr>
          <w:rFonts w:eastAsia="Calibri" w:cs="Calibri"/>
          <w:sz w:val="21"/>
          <w:szCs w:val="21"/>
        </w:rPr>
        <w:t>f E</w:t>
      </w:r>
      <w:r w:rsidRPr="000D77FF">
        <w:rPr>
          <w:rFonts w:eastAsia="Calibri" w:cs="Calibri"/>
          <w:spacing w:val="-3"/>
          <w:sz w:val="21"/>
          <w:szCs w:val="21"/>
        </w:rPr>
        <w:t>l</w:t>
      </w:r>
      <w:r w:rsidRPr="000D77FF">
        <w:rPr>
          <w:rFonts w:eastAsia="Calibri" w:cs="Calibri"/>
          <w:spacing w:val="-2"/>
          <w:sz w:val="21"/>
          <w:szCs w:val="21"/>
        </w:rPr>
        <w:t>e</w:t>
      </w:r>
      <w:r w:rsidRPr="000D77FF">
        <w:rPr>
          <w:rFonts w:eastAsia="Calibri" w:cs="Calibri"/>
          <w:spacing w:val="1"/>
          <w:sz w:val="21"/>
          <w:szCs w:val="21"/>
        </w:rPr>
        <w:t>me</w:t>
      </w:r>
      <w:r w:rsidRPr="000D77FF">
        <w:rPr>
          <w:rFonts w:eastAsia="Calibri" w:cs="Calibri"/>
          <w:spacing w:val="-1"/>
          <w:sz w:val="21"/>
          <w:szCs w:val="21"/>
        </w:rPr>
        <w:t>n</w:t>
      </w:r>
      <w:r w:rsidRPr="000D77FF">
        <w:rPr>
          <w:rFonts w:eastAsia="Calibri" w:cs="Calibri"/>
          <w:sz w:val="21"/>
          <w:szCs w:val="21"/>
        </w:rPr>
        <w:t>ta</w:t>
      </w:r>
      <w:r w:rsidRPr="000D77FF">
        <w:rPr>
          <w:rFonts w:eastAsia="Calibri" w:cs="Calibri"/>
          <w:spacing w:val="-3"/>
          <w:sz w:val="21"/>
          <w:szCs w:val="21"/>
        </w:rPr>
        <w:t>r</w:t>
      </w:r>
      <w:r w:rsidRPr="000D77FF">
        <w:rPr>
          <w:rFonts w:eastAsia="Calibri" w:cs="Calibri"/>
          <w:sz w:val="21"/>
          <w:szCs w:val="21"/>
        </w:rPr>
        <w:t>y</w:t>
      </w:r>
      <w:r w:rsidRPr="000D77FF">
        <w:rPr>
          <w:rFonts w:eastAsia="Calibri" w:cs="Calibri"/>
          <w:spacing w:val="1"/>
          <w:sz w:val="21"/>
          <w:szCs w:val="21"/>
        </w:rPr>
        <w:t xml:space="preserve"> </w:t>
      </w:r>
      <w:r w:rsidRPr="000D77FF">
        <w:rPr>
          <w:rFonts w:eastAsia="Calibri" w:cs="Calibri"/>
          <w:sz w:val="21"/>
          <w:szCs w:val="21"/>
        </w:rPr>
        <w:t>a</w:t>
      </w:r>
      <w:r w:rsidRPr="000D77FF">
        <w:rPr>
          <w:rFonts w:eastAsia="Calibri" w:cs="Calibri"/>
          <w:spacing w:val="-1"/>
          <w:sz w:val="21"/>
          <w:szCs w:val="21"/>
        </w:rPr>
        <w:t>n</w:t>
      </w:r>
      <w:r w:rsidRPr="000D77FF">
        <w:rPr>
          <w:rFonts w:eastAsia="Calibri" w:cs="Calibri"/>
          <w:sz w:val="21"/>
          <w:szCs w:val="21"/>
        </w:rPr>
        <w:t xml:space="preserve">d </w:t>
      </w:r>
      <w:r w:rsidRPr="000D77FF">
        <w:rPr>
          <w:rFonts w:eastAsia="Calibri" w:cs="Calibri"/>
          <w:spacing w:val="-1"/>
          <w:sz w:val="21"/>
          <w:szCs w:val="21"/>
        </w:rPr>
        <w:t>S</w:t>
      </w:r>
      <w:r w:rsidRPr="000D77FF">
        <w:rPr>
          <w:rFonts w:eastAsia="Calibri" w:cs="Calibri"/>
          <w:spacing w:val="-2"/>
          <w:sz w:val="21"/>
          <w:szCs w:val="21"/>
        </w:rPr>
        <w:t>e</w:t>
      </w:r>
      <w:r w:rsidRPr="000D77FF">
        <w:rPr>
          <w:rFonts w:eastAsia="Calibri" w:cs="Calibri"/>
          <w:sz w:val="21"/>
          <w:szCs w:val="21"/>
        </w:rPr>
        <w:t>c</w:t>
      </w:r>
      <w:r w:rsidRPr="000D77FF">
        <w:rPr>
          <w:rFonts w:eastAsia="Calibri" w:cs="Calibri"/>
          <w:spacing w:val="1"/>
          <w:sz w:val="21"/>
          <w:szCs w:val="21"/>
        </w:rPr>
        <w:t>o</w:t>
      </w:r>
      <w:r w:rsidRPr="000D77FF">
        <w:rPr>
          <w:rFonts w:eastAsia="Calibri" w:cs="Calibri"/>
          <w:spacing w:val="-1"/>
          <w:sz w:val="21"/>
          <w:szCs w:val="21"/>
        </w:rPr>
        <w:t>n</w:t>
      </w:r>
      <w:r w:rsidRPr="000D77FF">
        <w:rPr>
          <w:rFonts w:eastAsia="Calibri" w:cs="Calibri"/>
          <w:spacing w:val="-3"/>
          <w:sz w:val="21"/>
          <w:szCs w:val="21"/>
        </w:rPr>
        <w:t>d</w:t>
      </w:r>
      <w:r w:rsidRPr="000D77FF">
        <w:rPr>
          <w:rFonts w:eastAsia="Calibri" w:cs="Calibri"/>
          <w:sz w:val="21"/>
          <w:szCs w:val="21"/>
        </w:rPr>
        <w:t>ary</w:t>
      </w:r>
      <w:r w:rsidRPr="000D77FF">
        <w:rPr>
          <w:rFonts w:eastAsia="Calibri" w:cs="Calibri"/>
          <w:spacing w:val="2"/>
          <w:sz w:val="21"/>
          <w:szCs w:val="21"/>
        </w:rPr>
        <w:t xml:space="preserve"> </w:t>
      </w:r>
      <w:r w:rsidRPr="000D77FF">
        <w:rPr>
          <w:rFonts w:eastAsia="Calibri" w:cs="Calibri"/>
          <w:sz w:val="21"/>
          <w:szCs w:val="21"/>
        </w:rPr>
        <w:t>E</w:t>
      </w:r>
      <w:r w:rsidRPr="000D77FF">
        <w:rPr>
          <w:rFonts w:eastAsia="Calibri" w:cs="Calibri"/>
          <w:spacing w:val="-1"/>
          <w:sz w:val="21"/>
          <w:szCs w:val="21"/>
        </w:rPr>
        <w:t>du</w:t>
      </w:r>
      <w:r w:rsidRPr="000D77FF">
        <w:rPr>
          <w:rFonts w:eastAsia="Calibri" w:cs="Calibri"/>
          <w:sz w:val="21"/>
          <w:szCs w:val="21"/>
        </w:rPr>
        <w:t>cat</w:t>
      </w:r>
      <w:r w:rsidRPr="000D77FF">
        <w:rPr>
          <w:rFonts w:eastAsia="Calibri" w:cs="Calibri"/>
          <w:spacing w:val="-3"/>
          <w:sz w:val="21"/>
          <w:szCs w:val="21"/>
        </w:rPr>
        <w:t>i</w:t>
      </w:r>
      <w:r w:rsidRPr="000D77FF">
        <w:rPr>
          <w:rFonts w:eastAsia="Calibri" w:cs="Calibri"/>
          <w:spacing w:val="1"/>
          <w:sz w:val="21"/>
          <w:szCs w:val="21"/>
        </w:rPr>
        <w:t>o</w:t>
      </w:r>
      <w:r w:rsidRPr="000D77FF">
        <w:rPr>
          <w:rFonts w:eastAsia="Calibri" w:cs="Calibri"/>
          <w:sz w:val="21"/>
          <w:szCs w:val="21"/>
        </w:rPr>
        <w:t>n (</w:t>
      </w:r>
      <w:r w:rsidRPr="000D77FF">
        <w:rPr>
          <w:rFonts w:eastAsia="Calibri" w:cs="Calibri"/>
          <w:spacing w:val="-2"/>
          <w:sz w:val="21"/>
          <w:szCs w:val="21"/>
        </w:rPr>
        <w:t>B</w:t>
      </w:r>
      <w:r w:rsidRPr="000D77FF">
        <w:rPr>
          <w:rFonts w:eastAsia="Calibri" w:cs="Calibri"/>
          <w:sz w:val="21"/>
          <w:szCs w:val="21"/>
        </w:rPr>
        <w:t>E</w:t>
      </w:r>
      <w:r w:rsidRPr="000D77FF">
        <w:rPr>
          <w:rFonts w:eastAsia="Calibri" w:cs="Calibri"/>
          <w:spacing w:val="-1"/>
          <w:sz w:val="21"/>
          <w:szCs w:val="21"/>
        </w:rPr>
        <w:t>S</w:t>
      </w:r>
      <w:r w:rsidRPr="000D77FF">
        <w:rPr>
          <w:rFonts w:eastAsia="Calibri" w:cs="Calibri"/>
          <w:sz w:val="21"/>
          <w:szCs w:val="21"/>
        </w:rPr>
        <w:t>E)</w:t>
      </w:r>
      <w:r w:rsidRPr="000D77FF">
        <w:rPr>
          <w:rFonts w:eastAsia="Calibri" w:cs="Calibri"/>
          <w:spacing w:val="1"/>
          <w:sz w:val="21"/>
          <w:szCs w:val="21"/>
        </w:rPr>
        <w:t xml:space="preserve"> </w:t>
      </w:r>
      <w:r w:rsidR="002B74BE" w:rsidRPr="000D77FF">
        <w:rPr>
          <w:rFonts w:eastAsia="Calibri" w:cs="Calibri"/>
          <w:sz w:val="21"/>
          <w:szCs w:val="21"/>
        </w:rPr>
        <w:t>took several</w:t>
      </w:r>
      <w:r w:rsidRPr="000D77FF">
        <w:rPr>
          <w:rFonts w:eastAsia="Calibri" w:cs="Calibri"/>
          <w:sz w:val="21"/>
          <w:szCs w:val="21"/>
        </w:rPr>
        <w:t xml:space="preserve"> actions</w:t>
      </w:r>
      <w:r w:rsidRPr="000D77FF">
        <w:rPr>
          <w:rFonts w:eastAsia="Calibri" w:cs="Calibri"/>
          <w:spacing w:val="-2"/>
          <w:sz w:val="21"/>
          <w:szCs w:val="21"/>
        </w:rPr>
        <w:t xml:space="preserve"> </w:t>
      </w:r>
      <w:r w:rsidRPr="000D77FF">
        <w:rPr>
          <w:rFonts w:eastAsia="Calibri" w:cs="Calibri"/>
          <w:sz w:val="21"/>
          <w:szCs w:val="21"/>
        </w:rPr>
        <w:t>t</w:t>
      </w:r>
      <w:r w:rsidRPr="000D77FF">
        <w:rPr>
          <w:rFonts w:eastAsia="Calibri" w:cs="Calibri"/>
          <w:spacing w:val="-1"/>
          <w:sz w:val="21"/>
          <w:szCs w:val="21"/>
        </w:rPr>
        <w:t>h</w:t>
      </w:r>
      <w:r w:rsidRPr="000D77FF">
        <w:rPr>
          <w:rFonts w:eastAsia="Calibri" w:cs="Calibri"/>
          <w:sz w:val="21"/>
          <w:szCs w:val="21"/>
        </w:rPr>
        <w:t>at</w:t>
      </w:r>
      <w:r w:rsidRPr="000D77FF">
        <w:rPr>
          <w:rFonts w:eastAsia="Calibri" w:cs="Calibri"/>
          <w:spacing w:val="1"/>
          <w:sz w:val="21"/>
          <w:szCs w:val="21"/>
        </w:rPr>
        <w:t xml:space="preserve"> </w:t>
      </w:r>
      <w:r w:rsidRPr="000D77FF">
        <w:rPr>
          <w:rFonts w:eastAsia="Calibri" w:cs="Calibri"/>
          <w:spacing w:val="-1"/>
          <w:sz w:val="21"/>
          <w:szCs w:val="21"/>
        </w:rPr>
        <w:t>d</w:t>
      </w:r>
      <w:r w:rsidRPr="000D77FF">
        <w:rPr>
          <w:rFonts w:eastAsia="Calibri" w:cs="Calibri"/>
          <w:sz w:val="21"/>
          <w:szCs w:val="21"/>
        </w:rPr>
        <w:t>i</w:t>
      </w:r>
      <w:r w:rsidRPr="000D77FF">
        <w:rPr>
          <w:rFonts w:eastAsia="Calibri" w:cs="Calibri"/>
          <w:spacing w:val="-3"/>
          <w:sz w:val="21"/>
          <w:szCs w:val="21"/>
        </w:rPr>
        <w:t>r</w:t>
      </w:r>
      <w:r w:rsidRPr="000D77FF">
        <w:rPr>
          <w:rFonts w:eastAsia="Calibri" w:cs="Calibri"/>
          <w:spacing w:val="1"/>
          <w:sz w:val="21"/>
          <w:szCs w:val="21"/>
        </w:rPr>
        <w:t>e</w:t>
      </w:r>
      <w:r w:rsidRPr="000D77FF">
        <w:rPr>
          <w:rFonts w:eastAsia="Calibri" w:cs="Calibri"/>
          <w:sz w:val="21"/>
          <w:szCs w:val="21"/>
        </w:rPr>
        <w:t>ct</w:t>
      </w:r>
      <w:r w:rsidRPr="000D77FF">
        <w:rPr>
          <w:rFonts w:eastAsia="Calibri" w:cs="Calibri"/>
          <w:spacing w:val="-3"/>
          <w:sz w:val="21"/>
          <w:szCs w:val="21"/>
        </w:rPr>
        <w:t>l</w:t>
      </w:r>
      <w:r w:rsidRPr="000D77FF">
        <w:rPr>
          <w:rFonts w:eastAsia="Calibri" w:cs="Calibri"/>
          <w:sz w:val="21"/>
          <w:szCs w:val="21"/>
        </w:rPr>
        <w:t>y</w:t>
      </w:r>
      <w:r w:rsidRPr="000D77FF">
        <w:rPr>
          <w:rFonts w:eastAsia="Calibri" w:cs="Calibri"/>
          <w:spacing w:val="2"/>
          <w:sz w:val="21"/>
          <w:szCs w:val="21"/>
        </w:rPr>
        <w:t xml:space="preserve"> </w:t>
      </w:r>
      <w:r w:rsidRPr="000D77FF">
        <w:rPr>
          <w:rFonts w:eastAsia="Calibri" w:cs="Calibri"/>
          <w:spacing w:val="-3"/>
          <w:sz w:val="21"/>
          <w:szCs w:val="21"/>
        </w:rPr>
        <w:t>i</w:t>
      </w:r>
      <w:r w:rsidRPr="000D77FF">
        <w:rPr>
          <w:rFonts w:eastAsia="Calibri" w:cs="Calibri"/>
          <w:spacing w:val="1"/>
          <w:sz w:val="21"/>
          <w:szCs w:val="21"/>
        </w:rPr>
        <w:t>m</w:t>
      </w:r>
      <w:r w:rsidRPr="000D77FF">
        <w:rPr>
          <w:rFonts w:eastAsia="Calibri" w:cs="Calibri"/>
          <w:spacing w:val="-1"/>
          <w:sz w:val="21"/>
          <w:szCs w:val="21"/>
        </w:rPr>
        <w:t>p</w:t>
      </w:r>
      <w:r w:rsidRPr="000D77FF">
        <w:rPr>
          <w:rFonts w:eastAsia="Calibri" w:cs="Calibri"/>
          <w:sz w:val="21"/>
          <w:szCs w:val="21"/>
        </w:rPr>
        <w:t>act</w:t>
      </w:r>
      <w:r w:rsidRPr="000D77FF">
        <w:rPr>
          <w:rFonts w:eastAsia="Calibri" w:cs="Calibri"/>
          <w:spacing w:val="-1"/>
          <w:sz w:val="21"/>
          <w:szCs w:val="21"/>
        </w:rPr>
        <w:t xml:space="preserve"> </w:t>
      </w:r>
      <w:r w:rsidRPr="000D77FF">
        <w:rPr>
          <w:rFonts w:eastAsia="Calibri" w:cs="Calibri"/>
          <w:sz w:val="21"/>
          <w:szCs w:val="21"/>
        </w:rPr>
        <w:t>t</w:t>
      </w:r>
      <w:r w:rsidRPr="000D77FF">
        <w:rPr>
          <w:rFonts w:eastAsia="Calibri" w:cs="Calibri"/>
          <w:spacing w:val="-1"/>
          <w:sz w:val="21"/>
          <w:szCs w:val="21"/>
        </w:rPr>
        <w:t>h</w:t>
      </w:r>
      <w:r w:rsidRPr="000D77FF">
        <w:rPr>
          <w:rFonts w:eastAsia="Calibri" w:cs="Calibri"/>
          <w:sz w:val="21"/>
          <w:szCs w:val="21"/>
        </w:rPr>
        <w:t>e</w:t>
      </w:r>
      <w:r w:rsidRPr="000D77FF">
        <w:rPr>
          <w:rFonts w:eastAsia="Calibri" w:cs="Calibri"/>
          <w:spacing w:val="1"/>
          <w:sz w:val="21"/>
          <w:szCs w:val="21"/>
        </w:rPr>
        <w:t xml:space="preserve"> </w:t>
      </w:r>
      <w:r w:rsidRPr="000D77FF">
        <w:rPr>
          <w:rFonts w:eastAsia="Calibri" w:cs="Calibri"/>
          <w:sz w:val="21"/>
          <w:szCs w:val="21"/>
        </w:rPr>
        <w:t>a</w:t>
      </w:r>
      <w:r w:rsidRPr="000D77FF">
        <w:rPr>
          <w:rFonts w:eastAsia="Calibri" w:cs="Calibri"/>
          <w:spacing w:val="-2"/>
          <w:sz w:val="21"/>
          <w:szCs w:val="21"/>
        </w:rPr>
        <w:t>c</w:t>
      </w:r>
      <w:r w:rsidRPr="000D77FF">
        <w:rPr>
          <w:rFonts w:eastAsia="Calibri" w:cs="Calibri"/>
          <w:sz w:val="21"/>
          <w:szCs w:val="21"/>
        </w:rPr>
        <w:t>ti</w:t>
      </w:r>
      <w:r w:rsidRPr="000D77FF">
        <w:rPr>
          <w:rFonts w:eastAsia="Calibri" w:cs="Calibri"/>
          <w:spacing w:val="1"/>
          <w:sz w:val="21"/>
          <w:szCs w:val="21"/>
        </w:rPr>
        <w:t>v</w:t>
      </w:r>
      <w:r w:rsidRPr="000D77FF">
        <w:rPr>
          <w:rFonts w:eastAsia="Calibri" w:cs="Calibri"/>
          <w:sz w:val="21"/>
          <w:szCs w:val="21"/>
        </w:rPr>
        <w:t>it</w:t>
      </w:r>
      <w:r w:rsidRPr="000D77FF">
        <w:rPr>
          <w:rFonts w:eastAsia="Calibri" w:cs="Calibri"/>
          <w:spacing w:val="-3"/>
          <w:sz w:val="21"/>
          <w:szCs w:val="21"/>
        </w:rPr>
        <w:t>i</w:t>
      </w:r>
      <w:r w:rsidRPr="000D77FF">
        <w:rPr>
          <w:rFonts w:eastAsia="Calibri" w:cs="Calibri"/>
          <w:spacing w:val="1"/>
          <w:sz w:val="21"/>
          <w:szCs w:val="21"/>
        </w:rPr>
        <w:t>e</w:t>
      </w:r>
      <w:r w:rsidRPr="000D77FF">
        <w:rPr>
          <w:rFonts w:eastAsia="Calibri" w:cs="Calibri"/>
          <w:sz w:val="21"/>
          <w:szCs w:val="21"/>
        </w:rPr>
        <w:t>s</w:t>
      </w:r>
      <w:r w:rsidRPr="000D77FF">
        <w:rPr>
          <w:rFonts w:eastAsia="Calibri" w:cs="Calibri"/>
          <w:spacing w:val="-2"/>
          <w:sz w:val="21"/>
          <w:szCs w:val="21"/>
        </w:rPr>
        <w:t xml:space="preserve"> </w:t>
      </w:r>
      <w:r w:rsidRPr="000D77FF">
        <w:rPr>
          <w:rFonts w:eastAsia="Calibri" w:cs="Calibri"/>
          <w:spacing w:val="1"/>
          <w:sz w:val="21"/>
          <w:szCs w:val="21"/>
        </w:rPr>
        <w:t>o</w:t>
      </w:r>
      <w:r w:rsidRPr="000D77FF">
        <w:rPr>
          <w:rFonts w:eastAsia="Calibri" w:cs="Calibri"/>
          <w:sz w:val="21"/>
          <w:szCs w:val="21"/>
        </w:rPr>
        <w:t xml:space="preserve">f </w:t>
      </w:r>
      <w:r w:rsidR="00AB19C2">
        <w:rPr>
          <w:rFonts w:eastAsia="Calibri" w:cs="Calibri"/>
          <w:sz w:val="21"/>
          <w:szCs w:val="21"/>
        </w:rPr>
        <w:t xml:space="preserve">or are significant interest to </w:t>
      </w:r>
      <w:r w:rsidRPr="000D77FF">
        <w:rPr>
          <w:rFonts w:eastAsia="Calibri" w:cs="Calibri"/>
          <w:spacing w:val="-3"/>
          <w:sz w:val="21"/>
          <w:szCs w:val="21"/>
        </w:rPr>
        <w:t>l</w:t>
      </w:r>
      <w:r w:rsidRPr="000D77FF">
        <w:rPr>
          <w:rFonts w:eastAsia="Calibri" w:cs="Calibri"/>
          <w:spacing w:val="1"/>
          <w:sz w:val="21"/>
          <w:szCs w:val="21"/>
        </w:rPr>
        <w:t>o</w:t>
      </w:r>
      <w:r w:rsidRPr="000D77FF">
        <w:rPr>
          <w:rFonts w:eastAsia="Calibri" w:cs="Calibri"/>
          <w:sz w:val="21"/>
          <w:szCs w:val="21"/>
        </w:rPr>
        <w:t>cal</w:t>
      </w:r>
      <w:r w:rsidRPr="000D77FF">
        <w:rPr>
          <w:rFonts w:eastAsia="Calibri" w:cs="Calibri"/>
          <w:spacing w:val="-2"/>
          <w:sz w:val="21"/>
          <w:szCs w:val="21"/>
        </w:rPr>
        <w:t xml:space="preserve"> </w:t>
      </w:r>
      <w:r w:rsidRPr="000D77FF">
        <w:rPr>
          <w:rFonts w:eastAsia="Calibri" w:cs="Calibri"/>
          <w:spacing w:val="1"/>
          <w:sz w:val="21"/>
          <w:szCs w:val="21"/>
        </w:rPr>
        <w:t>e</w:t>
      </w:r>
      <w:r w:rsidRPr="000D77FF">
        <w:rPr>
          <w:rFonts w:eastAsia="Calibri" w:cs="Calibri"/>
          <w:spacing w:val="-1"/>
          <w:sz w:val="21"/>
          <w:szCs w:val="21"/>
        </w:rPr>
        <w:t>du</w:t>
      </w:r>
      <w:r w:rsidRPr="000D77FF">
        <w:rPr>
          <w:rFonts w:eastAsia="Calibri" w:cs="Calibri"/>
          <w:spacing w:val="-2"/>
          <w:sz w:val="21"/>
          <w:szCs w:val="21"/>
        </w:rPr>
        <w:t>c</w:t>
      </w:r>
      <w:r w:rsidRPr="000D77FF">
        <w:rPr>
          <w:rFonts w:eastAsia="Calibri" w:cs="Calibri"/>
          <w:sz w:val="21"/>
          <w:szCs w:val="21"/>
        </w:rPr>
        <w:t>ati</w:t>
      </w:r>
      <w:r w:rsidRPr="000D77FF">
        <w:rPr>
          <w:rFonts w:eastAsia="Calibri" w:cs="Calibri"/>
          <w:spacing w:val="1"/>
          <w:sz w:val="21"/>
          <w:szCs w:val="21"/>
        </w:rPr>
        <w:t>o</w:t>
      </w:r>
      <w:r w:rsidRPr="000D77FF">
        <w:rPr>
          <w:rFonts w:eastAsia="Calibri" w:cs="Calibri"/>
          <w:sz w:val="21"/>
          <w:szCs w:val="21"/>
        </w:rPr>
        <w:t>n a</w:t>
      </w:r>
      <w:r w:rsidRPr="000D77FF">
        <w:rPr>
          <w:rFonts w:eastAsia="Calibri" w:cs="Calibri"/>
          <w:spacing w:val="-1"/>
          <w:sz w:val="21"/>
          <w:szCs w:val="21"/>
        </w:rPr>
        <w:t>g</w:t>
      </w:r>
      <w:r w:rsidRPr="000D77FF">
        <w:rPr>
          <w:rFonts w:eastAsia="Calibri" w:cs="Calibri"/>
          <w:spacing w:val="1"/>
          <w:sz w:val="21"/>
          <w:szCs w:val="21"/>
        </w:rPr>
        <w:t>e</w:t>
      </w:r>
      <w:r w:rsidRPr="000D77FF">
        <w:rPr>
          <w:rFonts w:eastAsia="Calibri" w:cs="Calibri"/>
          <w:spacing w:val="-1"/>
          <w:sz w:val="21"/>
          <w:szCs w:val="21"/>
        </w:rPr>
        <w:t>n</w:t>
      </w:r>
      <w:r w:rsidRPr="000D77FF">
        <w:rPr>
          <w:rFonts w:eastAsia="Calibri" w:cs="Calibri"/>
          <w:sz w:val="21"/>
          <w:szCs w:val="21"/>
        </w:rPr>
        <w:t>cies.</w:t>
      </w:r>
      <w:r w:rsidR="002B74BE" w:rsidRPr="000D77FF">
        <w:rPr>
          <w:rFonts w:eastAsia="Calibri" w:cs="Calibri"/>
          <w:sz w:val="21"/>
          <w:szCs w:val="21"/>
        </w:rPr>
        <w:t xml:space="preserve"> A summary is provided below.</w:t>
      </w:r>
    </w:p>
    <w:p w:rsidR="002231A6" w:rsidRPr="000D77FF" w:rsidRDefault="00D30FAD" w:rsidP="00D30FAD">
      <w:pPr>
        <w:tabs>
          <w:tab w:val="left" w:pos="960"/>
        </w:tabs>
        <w:spacing w:before="1" w:after="0"/>
        <w:rPr>
          <w:sz w:val="21"/>
          <w:szCs w:val="21"/>
        </w:rPr>
      </w:pPr>
      <w:r w:rsidRPr="000D77FF">
        <w:rPr>
          <w:sz w:val="21"/>
          <w:szCs w:val="21"/>
        </w:rPr>
        <w:tab/>
      </w:r>
    </w:p>
    <w:p w:rsidR="002231A6" w:rsidRPr="000D77FF" w:rsidRDefault="002231A6" w:rsidP="00D30FAD">
      <w:pPr>
        <w:spacing w:after="0"/>
        <w:ind w:left="120" w:right="134"/>
        <w:rPr>
          <w:rFonts w:eastAsia="Calibri" w:cs="Calibri"/>
          <w:sz w:val="21"/>
          <w:szCs w:val="21"/>
        </w:rPr>
      </w:pPr>
      <w:r w:rsidRPr="000D77FF">
        <w:rPr>
          <w:rFonts w:eastAsia="Calibri" w:cs="Calibri"/>
          <w:spacing w:val="-1"/>
          <w:sz w:val="21"/>
          <w:szCs w:val="21"/>
        </w:rPr>
        <w:t>F</w:t>
      </w:r>
      <w:r w:rsidRPr="000D77FF">
        <w:rPr>
          <w:rFonts w:eastAsia="Calibri" w:cs="Calibri"/>
          <w:spacing w:val="1"/>
          <w:sz w:val="21"/>
          <w:szCs w:val="21"/>
        </w:rPr>
        <w:t>o</w:t>
      </w:r>
      <w:r w:rsidRPr="000D77FF">
        <w:rPr>
          <w:rFonts w:eastAsia="Calibri" w:cs="Calibri"/>
          <w:sz w:val="21"/>
          <w:szCs w:val="21"/>
        </w:rPr>
        <w:t>r</w:t>
      </w:r>
      <w:r w:rsidRPr="000D77FF">
        <w:rPr>
          <w:rFonts w:eastAsia="Calibri" w:cs="Calibri"/>
          <w:spacing w:val="-2"/>
          <w:sz w:val="21"/>
          <w:szCs w:val="21"/>
        </w:rPr>
        <w:t xml:space="preserve"> </w:t>
      </w:r>
      <w:r w:rsidRPr="000D77FF">
        <w:rPr>
          <w:rFonts w:eastAsia="Calibri" w:cs="Calibri"/>
          <w:spacing w:val="1"/>
          <w:sz w:val="21"/>
          <w:szCs w:val="21"/>
        </w:rPr>
        <w:t>mo</w:t>
      </w:r>
      <w:r w:rsidRPr="000D77FF">
        <w:rPr>
          <w:rFonts w:eastAsia="Calibri" w:cs="Calibri"/>
          <w:spacing w:val="-3"/>
          <w:sz w:val="21"/>
          <w:szCs w:val="21"/>
        </w:rPr>
        <w:t>r</w:t>
      </w:r>
      <w:r w:rsidRPr="000D77FF">
        <w:rPr>
          <w:rFonts w:eastAsia="Calibri" w:cs="Calibri"/>
          <w:sz w:val="21"/>
          <w:szCs w:val="21"/>
        </w:rPr>
        <w:t>e</w:t>
      </w:r>
      <w:r w:rsidRPr="000D77FF">
        <w:rPr>
          <w:rFonts w:eastAsia="Calibri" w:cs="Calibri"/>
          <w:spacing w:val="1"/>
          <w:sz w:val="21"/>
          <w:szCs w:val="21"/>
        </w:rPr>
        <w:t xml:space="preserve"> </w:t>
      </w:r>
      <w:r w:rsidRPr="000D77FF">
        <w:rPr>
          <w:rFonts w:eastAsia="Calibri" w:cs="Calibri"/>
          <w:sz w:val="21"/>
          <w:szCs w:val="21"/>
        </w:rPr>
        <w:t>i</w:t>
      </w:r>
      <w:r w:rsidRPr="000D77FF">
        <w:rPr>
          <w:rFonts w:eastAsia="Calibri" w:cs="Calibri"/>
          <w:spacing w:val="-1"/>
          <w:sz w:val="21"/>
          <w:szCs w:val="21"/>
        </w:rPr>
        <w:t>n</w:t>
      </w:r>
      <w:r w:rsidRPr="000D77FF">
        <w:rPr>
          <w:rFonts w:eastAsia="Calibri" w:cs="Calibri"/>
          <w:spacing w:val="-3"/>
          <w:sz w:val="21"/>
          <w:szCs w:val="21"/>
        </w:rPr>
        <w:t>f</w:t>
      </w:r>
      <w:r w:rsidRPr="000D77FF">
        <w:rPr>
          <w:rFonts w:eastAsia="Calibri" w:cs="Calibri"/>
          <w:spacing w:val="1"/>
          <w:sz w:val="21"/>
          <w:szCs w:val="21"/>
        </w:rPr>
        <w:t>o</w:t>
      </w:r>
      <w:r w:rsidRPr="000D77FF">
        <w:rPr>
          <w:rFonts w:eastAsia="Calibri" w:cs="Calibri"/>
          <w:sz w:val="21"/>
          <w:szCs w:val="21"/>
        </w:rPr>
        <w:t>r</w:t>
      </w:r>
      <w:r w:rsidRPr="000D77FF">
        <w:rPr>
          <w:rFonts w:eastAsia="Calibri" w:cs="Calibri"/>
          <w:spacing w:val="1"/>
          <w:sz w:val="21"/>
          <w:szCs w:val="21"/>
        </w:rPr>
        <w:t>m</w:t>
      </w:r>
      <w:r w:rsidRPr="000D77FF">
        <w:rPr>
          <w:rFonts w:eastAsia="Calibri" w:cs="Calibri"/>
          <w:spacing w:val="-3"/>
          <w:sz w:val="21"/>
          <w:szCs w:val="21"/>
        </w:rPr>
        <w:t>a</w:t>
      </w:r>
      <w:r w:rsidRPr="000D77FF">
        <w:rPr>
          <w:rFonts w:eastAsia="Calibri" w:cs="Calibri"/>
          <w:sz w:val="21"/>
          <w:szCs w:val="21"/>
        </w:rPr>
        <w:t>ti</w:t>
      </w:r>
      <w:r w:rsidRPr="000D77FF">
        <w:rPr>
          <w:rFonts w:eastAsia="Calibri" w:cs="Calibri"/>
          <w:spacing w:val="1"/>
          <w:sz w:val="21"/>
          <w:szCs w:val="21"/>
        </w:rPr>
        <w:t>o</w:t>
      </w:r>
      <w:r w:rsidRPr="000D77FF">
        <w:rPr>
          <w:rFonts w:eastAsia="Calibri" w:cs="Calibri"/>
          <w:sz w:val="21"/>
          <w:szCs w:val="21"/>
        </w:rPr>
        <w:t>n</w:t>
      </w:r>
      <w:r w:rsidRPr="000D77FF">
        <w:rPr>
          <w:rFonts w:eastAsia="Calibri" w:cs="Calibri"/>
          <w:spacing w:val="-3"/>
          <w:sz w:val="21"/>
          <w:szCs w:val="21"/>
        </w:rPr>
        <w:t xml:space="preserve"> </w:t>
      </w:r>
      <w:r w:rsidRPr="000D77FF">
        <w:rPr>
          <w:rFonts w:eastAsia="Calibri" w:cs="Calibri"/>
          <w:spacing w:val="1"/>
          <w:sz w:val="21"/>
          <w:szCs w:val="21"/>
        </w:rPr>
        <w:t>o</w:t>
      </w:r>
      <w:r w:rsidRPr="000D77FF">
        <w:rPr>
          <w:rFonts w:eastAsia="Calibri" w:cs="Calibri"/>
          <w:sz w:val="21"/>
          <w:szCs w:val="21"/>
        </w:rPr>
        <w:t xml:space="preserve">r </w:t>
      </w:r>
      <w:r w:rsidRPr="000D77FF">
        <w:rPr>
          <w:rFonts w:eastAsia="Calibri" w:cs="Calibri"/>
          <w:spacing w:val="-3"/>
          <w:sz w:val="21"/>
          <w:szCs w:val="21"/>
        </w:rPr>
        <w:t>q</w:t>
      </w:r>
      <w:r w:rsidRPr="000D77FF">
        <w:rPr>
          <w:rFonts w:eastAsia="Calibri" w:cs="Calibri"/>
          <w:spacing w:val="-1"/>
          <w:sz w:val="21"/>
          <w:szCs w:val="21"/>
        </w:rPr>
        <w:t>u</w:t>
      </w:r>
      <w:r w:rsidRPr="000D77FF">
        <w:rPr>
          <w:rFonts w:eastAsia="Calibri" w:cs="Calibri"/>
          <w:spacing w:val="1"/>
          <w:sz w:val="21"/>
          <w:szCs w:val="21"/>
        </w:rPr>
        <w:t>e</w:t>
      </w:r>
      <w:r w:rsidRPr="000D77FF">
        <w:rPr>
          <w:rFonts w:eastAsia="Calibri" w:cs="Calibri"/>
          <w:sz w:val="21"/>
          <w:szCs w:val="21"/>
        </w:rPr>
        <w:t>sti</w:t>
      </w:r>
      <w:r w:rsidRPr="000D77FF">
        <w:rPr>
          <w:rFonts w:eastAsia="Calibri" w:cs="Calibri"/>
          <w:spacing w:val="1"/>
          <w:sz w:val="21"/>
          <w:szCs w:val="21"/>
        </w:rPr>
        <w:t>o</w:t>
      </w:r>
      <w:r w:rsidRPr="000D77FF">
        <w:rPr>
          <w:rFonts w:eastAsia="Calibri" w:cs="Calibri"/>
          <w:spacing w:val="-1"/>
          <w:sz w:val="21"/>
          <w:szCs w:val="21"/>
        </w:rPr>
        <w:t>n</w:t>
      </w:r>
      <w:r w:rsidRPr="000D77FF">
        <w:rPr>
          <w:rFonts w:eastAsia="Calibri" w:cs="Calibri"/>
          <w:sz w:val="21"/>
          <w:szCs w:val="21"/>
        </w:rPr>
        <w:t>s,</w:t>
      </w:r>
      <w:r w:rsidRPr="000D77FF">
        <w:rPr>
          <w:rFonts w:eastAsia="Calibri" w:cs="Calibri"/>
          <w:spacing w:val="1"/>
          <w:sz w:val="21"/>
          <w:szCs w:val="21"/>
        </w:rPr>
        <w:t xml:space="preserve"> </w:t>
      </w:r>
      <w:r w:rsidRPr="000D77FF">
        <w:rPr>
          <w:rFonts w:eastAsia="Calibri" w:cs="Calibri"/>
          <w:spacing w:val="-1"/>
          <w:sz w:val="21"/>
          <w:szCs w:val="21"/>
        </w:rPr>
        <w:t>p</w:t>
      </w:r>
      <w:r w:rsidRPr="000D77FF">
        <w:rPr>
          <w:rFonts w:eastAsia="Calibri" w:cs="Calibri"/>
          <w:sz w:val="21"/>
          <w:szCs w:val="21"/>
        </w:rPr>
        <w:t>lease</w:t>
      </w:r>
      <w:r w:rsidRPr="000D77FF">
        <w:rPr>
          <w:rFonts w:eastAsia="Calibri" w:cs="Calibri"/>
          <w:spacing w:val="-1"/>
          <w:sz w:val="21"/>
          <w:szCs w:val="21"/>
        </w:rPr>
        <w:t xml:space="preserve"> </w:t>
      </w:r>
      <w:r w:rsidRPr="000D77FF">
        <w:rPr>
          <w:rFonts w:eastAsia="Calibri" w:cs="Calibri"/>
          <w:sz w:val="21"/>
          <w:szCs w:val="21"/>
        </w:rPr>
        <w:t>c</w:t>
      </w:r>
      <w:r w:rsidRPr="000D77FF">
        <w:rPr>
          <w:rFonts w:eastAsia="Calibri" w:cs="Calibri"/>
          <w:spacing w:val="1"/>
          <w:sz w:val="21"/>
          <w:szCs w:val="21"/>
        </w:rPr>
        <w:t>o</w:t>
      </w:r>
      <w:r w:rsidRPr="000D77FF">
        <w:rPr>
          <w:rFonts w:eastAsia="Calibri" w:cs="Calibri"/>
          <w:spacing w:val="-3"/>
          <w:sz w:val="21"/>
          <w:szCs w:val="21"/>
        </w:rPr>
        <w:t>n</w:t>
      </w:r>
      <w:r w:rsidR="00775B16" w:rsidRPr="000D77FF">
        <w:rPr>
          <w:rFonts w:eastAsia="Calibri" w:cs="Calibri"/>
          <w:sz w:val="21"/>
          <w:szCs w:val="21"/>
        </w:rPr>
        <w:t xml:space="preserve">tact </w:t>
      </w:r>
      <w:hyperlink r:id="rId8" w:history="1">
        <w:r w:rsidR="00775B16" w:rsidRPr="000D77FF">
          <w:rPr>
            <w:rStyle w:val="Hyperlink"/>
            <w:rFonts w:eastAsia="Calibri" w:cs="Calibri"/>
            <w:sz w:val="21"/>
            <w:szCs w:val="21"/>
          </w:rPr>
          <w:t>Ryan Gremillion</w:t>
        </w:r>
      </w:hyperlink>
      <w:r w:rsidR="00775B16" w:rsidRPr="000D77FF">
        <w:rPr>
          <w:rFonts w:eastAsia="Calibri" w:cs="Calibri"/>
          <w:sz w:val="21"/>
          <w:szCs w:val="21"/>
        </w:rPr>
        <w:t>.</w:t>
      </w:r>
    </w:p>
    <w:p w:rsidR="00EC4F6A" w:rsidRPr="000D77FF" w:rsidRDefault="00EC4F6A" w:rsidP="00D30FAD">
      <w:pPr>
        <w:spacing w:after="0"/>
        <w:ind w:right="-20"/>
        <w:rPr>
          <w:rFonts w:eastAsia="Calibri" w:cs="Calibri"/>
          <w:sz w:val="21"/>
          <w:szCs w:val="21"/>
        </w:rPr>
      </w:pPr>
    </w:p>
    <w:p w:rsidR="007E57F8" w:rsidRPr="000D77FF" w:rsidRDefault="005624D4" w:rsidP="000D77FF">
      <w:pPr>
        <w:spacing w:after="0"/>
        <w:ind w:left="120" w:right="-20"/>
        <w:rPr>
          <w:b/>
          <w:color w:val="222222"/>
          <w:sz w:val="21"/>
          <w:szCs w:val="21"/>
          <w:u w:val="single"/>
          <w:shd w:val="clear" w:color="auto" w:fill="FFFFFF"/>
        </w:rPr>
      </w:pPr>
      <w:r w:rsidRPr="000D77FF">
        <w:rPr>
          <w:b/>
          <w:color w:val="222222"/>
          <w:sz w:val="21"/>
          <w:szCs w:val="21"/>
          <w:u w:val="single"/>
          <w:shd w:val="clear" w:color="auto" w:fill="FFFFFF"/>
        </w:rPr>
        <w:t>Approval</w:t>
      </w:r>
      <w:r w:rsidR="007E57F8" w:rsidRPr="000D77FF">
        <w:rPr>
          <w:b/>
          <w:color w:val="222222"/>
          <w:sz w:val="21"/>
          <w:szCs w:val="21"/>
          <w:u w:val="single"/>
          <w:shd w:val="clear" w:color="auto" w:fill="FFFFFF"/>
        </w:rPr>
        <w:t xml:space="preserve"> of the Louisiana K-12 Content Standards for Science</w:t>
      </w:r>
    </w:p>
    <w:p w:rsidR="007E57F8" w:rsidRPr="000D77FF" w:rsidRDefault="00525F08" w:rsidP="007E57F8">
      <w:pPr>
        <w:spacing w:after="0" w:line="240" w:lineRule="auto"/>
        <w:ind w:left="120" w:right="-20"/>
        <w:jc w:val="both"/>
        <w:rPr>
          <w:sz w:val="21"/>
          <w:szCs w:val="21"/>
        </w:rPr>
      </w:pPr>
      <w:hyperlink r:id="rId9" w:history="1">
        <w:r w:rsidR="007E57F8" w:rsidRPr="000D77FF">
          <w:rPr>
            <w:rStyle w:val="Hyperlink"/>
            <w:sz w:val="21"/>
            <w:szCs w:val="21"/>
            <w:shd w:val="clear" w:color="auto" w:fill="FFFFFF"/>
          </w:rPr>
          <w:t>Louisiana Revised Statute 17:24.4</w:t>
        </w:r>
      </w:hyperlink>
      <w:r w:rsidR="007E57F8" w:rsidRPr="000D77FF">
        <w:rPr>
          <w:color w:val="222222"/>
          <w:sz w:val="21"/>
          <w:szCs w:val="21"/>
          <w:shd w:val="clear" w:color="auto" w:fill="FFFFFF"/>
        </w:rPr>
        <w:t xml:space="preserve"> </w:t>
      </w:r>
      <w:r w:rsidR="007E57F8" w:rsidRPr="000D77FF">
        <w:rPr>
          <w:color w:val="000000"/>
          <w:sz w:val="21"/>
          <w:szCs w:val="21"/>
          <w:bdr w:val="none" w:sz="0" w:space="0" w:color="auto" w:frame="1"/>
          <w:shd w:val="clear" w:color="auto" w:fill="FFFFFF"/>
        </w:rPr>
        <w:t>requires BESE to develop state academic content standards</w:t>
      </w:r>
      <w:r w:rsidR="007E57F8" w:rsidRPr="000D77FF">
        <w:rPr>
          <w:rStyle w:val="apple-converted-space"/>
          <w:color w:val="000000"/>
          <w:sz w:val="21"/>
          <w:szCs w:val="21"/>
          <w:bdr w:val="none" w:sz="0" w:space="0" w:color="auto" w:frame="1"/>
          <w:shd w:val="clear" w:color="auto" w:fill="FFFFFF"/>
        </w:rPr>
        <w:t> </w:t>
      </w:r>
      <w:r w:rsidR="007E57F8" w:rsidRPr="000D77FF">
        <w:rPr>
          <w:color w:val="000000"/>
          <w:sz w:val="21"/>
          <w:szCs w:val="21"/>
          <w:bdr w:val="none" w:sz="0" w:space="0" w:color="auto" w:frame="1"/>
          <w:shd w:val="clear" w:color="auto" w:fill="FFFFFF"/>
        </w:rPr>
        <w:t>to be taught in the Louisiana public elementary and secondary schools</w:t>
      </w:r>
      <w:r w:rsidR="007E57F8" w:rsidRPr="000D77FF">
        <w:rPr>
          <w:rStyle w:val="apple-converted-space"/>
          <w:color w:val="000000"/>
          <w:sz w:val="21"/>
          <w:szCs w:val="21"/>
          <w:bdr w:val="none" w:sz="0" w:space="0" w:color="auto" w:frame="1"/>
          <w:shd w:val="clear" w:color="auto" w:fill="FFFFFF"/>
        </w:rPr>
        <w:t> </w:t>
      </w:r>
      <w:r w:rsidR="007E57F8" w:rsidRPr="000D77FF">
        <w:rPr>
          <w:color w:val="000000"/>
          <w:sz w:val="21"/>
          <w:szCs w:val="21"/>
          <w:bdr w:val="none" w:sz="0" w:space="0" w:color="auto" w:frame="1"/>
          <w:shd w:val="clear" w:color="auto" w:fill="FFFFFF"/>
        </w:rPr>
        <w:t>for required subjects</w:t>
      </w:r>
      <w:r w:rsidR="007E57F8" w:rsidRPr="000D77FF">
        <w:rPr>
          <w:color w:val="222222"/>
          <w:sz w:val="21"/>
          <w:szCs w:val="21"/>
          <w:shd w:val="clear" w:color="auto" w:fill="FFFFFF"/>
        </w:rPr>
        <w:t xml:space="preserve">. In June 2016, BESE approved a plan for the review of academic content standards in science. </w:t>
      </w:r>
      <w:r w:rsidR="00513B57" w:rsidRPr="000D77FF">
        <w:rPr>
          <w:color w:val="222222"/>
          <w:sz w:val="21"/>
          <w:szCs w:val="21"/>
          <w:shd w:val="clear" w:color="auto" w:fill="FFFFFF"/>
        </w:rPr>
        <w:t xml:space="preserve">Committees and workgroups comprised of </w:t>
      </w:r>
      <w:r w:rsidR="00AB19C2">
        <w:rPr>
          <w:color w:val="222222"/>
          <w:sz w:val="21"/>
          <w:szCs w:val="21"/>
          <w:shd w:val="clear" w:color="auto" w:fill="FFFFFF"/>
        </w:rPr>
        <w:t xml:space="preserve">representatives from </w:t>
      </w:r>
      <w:r w:rsidR="00513B57" w:rsidRPr="000D77FF">
        <w:rPr>
          <w:color w:val="222222"/>
          <w:sz w:val="21"/>
          <w:szCs w:val="21"/>
          <w:shd w:val="clear" w:color="auto" w:fill="FFFFFF"/>
        </w:rPr>
        <w:t xml:space="preserve">local education agencies (LEAs), </w:t>
      </w:r>
      <w:r w:rsidR="00AB19C2">
        <w:rPr>
          <w:color w:val="222222"/>
          <w:sz w:val="21"/>
          <w:szCs w:val="21"/>
          <w:shd w:val="clear" w:color="auto" w:fill="FFFFFF"/>
        </w:rPr>
        <w:t xml:space="preserve">professional associations, postsecondary education, </w:t>
      </w:r>
      <w:r w:rsidR="00513B57" w:rsidRPr="000D77FF">
        <w:rPr>
          <w:color w:val="222222"/>
          <w:sz w:val="21"/>
          <w:szCs w:val="21"/>
          <w:shd w:val="clear" w:color="auto" w:fill="FFFFFF"/>
        </w:rPr>
        <w:t>parents</w:t>
      </w:r>
      <w:r w:rsidR="00AB19C2">
        <w:rPr>
          <w:color w:val="222222"/>
          <w:sz w:val="21"/>
          <w:szCs w:val="21"/>
          <w:shd w:val="clear" w:color="auto" w:fill="FFFFFF"/>
        </w:rPr>
        <w:t>,</w:t>
      </w:r>
      <w:r w:rsidR="00513B57" w:rsidRPr="000D77FF">
        <w:rPr>
          <w:color w:val="222222"/>
          <w:sz w:val="21"/>
          <w:szCs w:val="21"/>
          <w:shd w:val="clear" w:color="auto" w:fill="FFFFFF"/>
        </w:rPr>
        <w:t xml:space="preserve"> and business and industry began the science standard</w:t>
      </w:r>
      <w:r w:rsidR="00AB19C2">
        <w:rPr>
          <w:color w:val="222222"/>
          <w:sz w:val="21"/>
          <w:szCs w:val="21"/>
          <w:shd w:val="clear" w:color="auto" w:fill="FFFFFF"/>
        </w:rPr>
        <w:t>s</w:t>
      </w:r>
      <w:r w:rsidR="00513B57" w:rsidRPr="000D77FF">
        <w:rPr>
          <w:color w:val="222222"/>
          <w:sz w:val="21"/>
          <w:szCs w:val="21"/>
          <w:shd w:val="clear" w:color="auto" w:fill="FFFFFF"/>
        </w:rPr>
        <w:t xml:space="preserve"> review process in August 2016 and</w:t>
      </w:r>
      <w:r w:rsidR="007130B6">
        <w:rPr>
          <w:color w:val="222222"/>
          <w:sz w:val="21"/>
          <w:szCs w:val="21"/>
          <w:shd w:val="clear" w:color="auto" w:fill="FFFFFF"/>
        </w:rPr>
        <w:t>, in February 2017,</w:t>
      </w:r>
      <w:r w:rsidR="00513B57" w:rsidRPr="000D77FF">
        <w:rPr>
          <w:color w:val="222222"/>
          <w:sz w:val="21"/>
          <w:szCs w:val="21"/>
          <w:shd w:val="clear" w:color="auto" w:fill="FFFFFF"/>
        </w:rPr>
        <w:t xml:space="preserve"> developed final </w:t>
      </w:r>
      <w:r w:rsidR="00513B57" w:rsidRPr="000D77FF">
        <w:rPr>
          <w:sz w:val="21"/>
          <w:szCs w:val="21"/>
        </w:rPr>
        <w:t>recommendations</w:t>
      </w:r>
      <w:r w:rsidR="00513B57" w:rsidRPr="000D77FF">
        <w:rPr>
          <w:color w:val="222222"/>
          <w:sz w:val="21"/>
          <w:szCs w:val="21"/>
          <w:shd w:val="clear" w:color="auto" w:fill="FFFFFF"/>
        </w:rPr>
        <w:t xml:space="preserve"> </w:t>
      </w:r>
      <w:r w:rsidR="007130B6">
        <w:rPr>
          <w:color w:val="222222"/>
          <w:sz w:val="21"/>
          <w:szCs w:val="21"/>
          <w:shd w:val="clear" w:color="auto" w:fill="FFFFFF"/>
        </w:rPr>
        <w:t>for BESE</w:t>
      </w:r>
      <w:r w:rsidR="00AB19C2">
        <w:rPr>
          <w:color w:val="222222"/>
          <w:sz w:val="21"/>
          <w:szCs w:val="21"/>
          <w:shd w:val="clear" w:color="auto" w:fill="FFFFFF"/>
        </w:rPr>
        <w:t>’s</w:t>
      </w:r>
      <w:r w:rsidR="007130B6">
        <w:rPr>
          <w:color w:val="222222"/>
          <w:sz w:val="21"/>
          <w:szCs w:val="21"/>
          <w:shd w:val="clear" w:color="auto" w:fill="FFFFFF"/>
        </w:rPr>
        <w:t xml:space="preserve"> conside</w:t>
      </w:r>
      <w:r w:rsidR="00AB19C2">
        <w:rPr>
          <w:color w:val="222222"/>
          <w:sz w:val="21"/>
          <w:szCs w:val="21"/>
          <w:shd w:val="clear" w:color="auto" w:fill="FFFFFF"/>
        </w:rPr>
        <w:t>r</w:t>
      </w:r>
      <w:r w:rsidR="007130B6">
        <w:rPr>
          <w:color w:val="222222"/>
          <w:sz w:val="21"/>
          <w:szCs w:val="21"/>
          <w:shd w:val="clear" w:color="auto" w:fill="FFFFFF"/>
        </w:rPr>
        <w:t>ation</w:t>
      </w:r>
      <w:r w:rsidR="00513B57" w:rsidRPr="000D77FF">
        <w:rPr>
          <w:color w:val="222222"/>
          <w:sz w:val="21"/>
          <w:szCs w:val="21"/>
          <w:shd w:val="clear" w:color="auto" w:fill="FFFFFF"/>
        </w:rPr>
        <w:t xml:space="preserve">. At its March meeting, BESE approved </w:t>
      </w:r>
      <w:r w:rsidR="00AB19C2">
        <w:rPr>
          <w:color w:val="222222"/>
          <w:sz w:val="21"/>
          <w:szCs w:val="21"/>
          <w:shd w:val="clear" w:color="auto" w:fill="FFFFFF"/>
        </w:rPr>
        <w:t xml:space="preserve">as Notice of Intent </w:t>
      </w:r>
      <w:r w:rsidR="00513B57" w:rsidRPr="000D77FF">
        <w:rPr>
          <w:color w:val="222222"/>
          <w:sz w:val="21"/>
          <w:szCs w:val="21"/>
          <w:shd w:val="clear" w:color="auto" w:fill="FFFFFF"/>
        </w:rPr>
        <w:t>the Louisiana K-12 Content Standards fo</w:t>
      </w:r>
      <w:r w:rsidR="000D77FF">
        <w:rPr>
          <w:color w:val="222222"/>
          <w:sz w:val="21"/>
          <w:szCs w:val="21"/>
          <w:shd w:val="clear" w:color="auto" w:fill="FFFFFF"/>
        </w:rPr>
        <w:t>r S</w:t>
      </w:r>
      <w:r w:rsidR="00513B57" w:rsidRPr="000D77FF">
        <w:rPr>
          <w:color w:val="222222"/>
          <w:sz w:val="21"/>
          <w:szCs w:val="21"/>
          <w:shd w:val="clear" w:color="auto" w:fill="FFFFFF"/>
        </w:rPr>
        <w:t xml:space="preserve">cience. </w:t>
      </w:r>
    </w:p>
    <w:p w:rsidR="007E57F8" w:rsidRPr="000D77FF" w:rsidRDefault="007E57F8" w:rsidP="007E57F8">
      <w:pPr>
        <w:spacing w:after="0" w:line="240" w:lineRule="auto"/>
        <w:ind w:left="120" w:right="-20"/>
        <w:jc w:val="both"/>
        <w:rPr>
          <w:sz w:val="21"/>
          <w:szCs w:val="21"/>
        </w:rPr>
      </w:pPr>
    </w:p>
    <w:p w:rsidR="007E57F8" w:rsidRPr="000D77FF" w:rsidRDefault="00525F08" w:rsidP="007E57F8">
      <w:pPr>
        <w:spacing w:after="0" w:line="240" w:lineRule="auto"/>
        <w:ind w:left="120" w:right="-20"/>
        <w:jc w:val="both"/>
        <w:rPr>
          <w:sz w:val="21"/>
          <w:szCs w:val="21"/>
        </w:rPr>
      </w:pPr>
      <w:hyperlink r:id="rId10" w:history="1">
        <w:r w:rsidR="007E57F8" w:rsidRPr="000D77FF">
          <w:rPr>
            <w:rStyle w:val="Hyperlink"/>
            <w:sz w:val="21"/>
            <w:szCs w:val="21"/>
          </w:rPr>
          <w:t>Click here</w:t>
        </w:r>
      </w:hyperlink>
      <w:r w:rsidR="007E57F8" w:rsidRPr="000D77FF">
        <w:rPr>
          <w:sz w:val="21"/>
          <w:szCs w:val="21"/>
        </w:rPr>
        <w:t xml:space="preserve"> for the </w:t>
      </w:r>
      <w:r w:rsidR="00AB19C2">
        <w:rPr>
          <w:sz w:val="21"/>
          <w:szCs w:val="21"/>
        </w:rPr>
        <w:t xml:space="preserve">proposed </w:t>
      </w:r>
      <w:r w:rsidR="007E57F8" w:rsidRPr="000D77FF">
        <w:rPr>
          <w:sz w:val="21"/>
          <w:szCs w:val="21"/>
        </w:rPr>
        <w:t xml:space="preserve">Louisiana K-12 Content Standards for Science. </w:t>
      </w:r>
    </w:p>
    <w:p w:rsidR="00513B57" w:rsidRPr="000D77FF" w:rsidRDefault="00513B57" w:rsidP="007E57F8">
      <w:pPr>
        <w:spacing w:after="0" w:line="240" w:lineRule="auto"/>
        <w:ind w:left="120" w:right="-20"/>
        <w:jc w:val="both"/>
        <w:rPr>
          <w:sz w:val="21"/>
          <w:szCs w:val="21"/>
        </w:rPr>
      </w:pPr>
    </w:p>
    <w:p w:rsidR="00513B57" w:rsidRPr="000D77FF" w:rsidRDefault="00513B57" w:rsidP="00513B57">
      <w:pPr>
        <w:spacing w:after="0" w:line="240" w:lineRule="auto"/>
        <w:ind w:left="120" w:right="-20"/>
        <w:jc w:val="both"/>
        <w:rPr>
          <w:b/>
          <w:color w:val="222222"/>
          <w:sz w:val="21"/>
          <w:szCs w:val="21"/>
          <w:u w:val="single"/>
          <w:shd w:val="clear" w:color="auto" w:fill="FFFFFF"/>
        </w:rPr>
      </w:pPr>
      <w:r w:rsidRPr="000D77FF">
        <w:rPr>
          <w:b/>
          <w:color w:val="222222"/>
          <w:sz w:val="21"/>
          <w:szCs w:val="21"/>
          <w:u w:val="single"/>
          <w:shd w:val="clear" w:color="auto" w:fill="FFFFFF"/>
        </w:rPr>
        <w:t xml:space="preserve">Revisions to Bulletin 741, </w:t>
      </w:r>
      <w:r w:rsidRPr="000D77FF">
        <w:rPr>
          <w:b/>
          <w:i/>
          <w:color w:val="222222"/>
          <w:sz w:val="21"/>
          <w:szCs w:val="21"/>
          <w:u w:val="single"/>
          <w:shd w:val="clear" w:color="auto" w:fill="FFFFFF"/>
        </w:rPr>
        <w:t>Louisiana Handbook for School Administrators</w:t>
      </w:r>
      <w:r w:rsidRPr="000D77FF">
        <w:rPr>
          <w:b/>
          <w:color w:val="222222"/>
          <w:sz w:val="21"/>
          <w:szCs w:val="21"/>
          <w:u w:val="single"/>
          <w:shd w:val="clear" w:color="auto" w:fill="FFFFFF"/>
        </w:rPr>
        <w:t xml:space="preserve">, Bulletin 741 (Nonpublic), </w:t>
      </w:r>
      <w:r w:rsidRPr="000D77FF">
        <w:rPr>
          <w:b/>
          <w:i/>
          <w:color w:val="222222"/>
          <w:sz w:val="21"/>
          <w:szCs w:val="21"/>
          <w:u w:val="single"/>
          <w:shd w:val="clear" w:color="auto" w:fill="FFFFFF"/>
        </w:rPr>
        <w:t>Louisiana Handbook for Nonpublic School Administrators</w:t>
      </w:r>
      <w:r w:rsidRPr="000D77FF">
        <w:rPr>
          <w:b/>
          <w:color w:val="222222"/>
          <w:sz w:val="21"/>
          <w:szCs w:val="21"/>
          <w:u w:val="single"/>
          <w:shd w:val="clear" w:color="auto" w:fill="FFFFFF"/>
        </w:rPr>
        <w:t>, relative to science requirements for the TOPS University Diploma pathway</w:t>
      </w:r>
    </w:p>
    <w:p w:rsidR="00513B57" w:rsidRPr="000D77FF" w:rsidRDefault="00525F08" w:rsidP="00513B57">
      <w:pPr>
        <w:spacing w:after="0" w:line="240" w:lineRule="auto"/>
        <w:ind w:left="120" w:right="-20"/>
        <w:jc w:val="both"/>
        <w:rPr>
          <w:color w:val="222222"/>
          <w:sz w:val="21"/>
          <w:szCs w:val="21"/>
          <w:shd w:val="clear" w:color="auto" w:fill="FFFFFF"/>
        </w:rPr>
      </w:pPr>
      <w:hyperlink r:id="rId11" w:history="1">
        <w:r w:rsidR="00514568" w:rsidRPr="000D77FF">
          <w:rPr>
            <w:rStyle w:val="Hyperlink"/>
            <w:sz w:val="21"/>
            <w:szCs w:val="21"/>
            <w:shd w:val="clear" w:color="auto" w:fill="FFFFFF"/>
          </w:rPr>
          <w:t>House Resolution 154 of the 2016 Regular Legislative Session</w:t>
        </w:r>
      </w:hyperlink>
      <w:r w:rsidR="00514568" w:rsidRPr="000D77FF">
        <w:rPr>
          <w:color w:val="222222"/>
          <w:sz w:val="21"/>
          <w:szCs w:val="21"/>
          <w:shd w:val="clear" w:color="auto" w:fill="FFFFFF"/>
        </w:rPr>
        <w:t xml:space="preserve"> requested that the LDE, in consultation with the Board of Regents (</w:t>
      </w:r>
      <w:proofErr w:type="spellStart"/>
      <w:r w:rsidR="00514568" w:rsidRPr="000D77FF">
        <w:rPr>
          <w:color w:val="222222"/>
          <w:sz w:val="21"/>
          <w:szCs w:val="21"/>
          <w:shd w:val="clear" w:color="auto" w:fill="FFFFFF"/>
        </w:rPr>
        <w:t>BoR</w:t>
      </w:r>
      <w:proofErr w:type="spellEnd"/>
      <w:r w:rsidR="00514568" w:rsidRPr="000D77FF">
        <w:rPr>
          <w:color w:val="222222"/>
          <w:sz w:val="21"/>
          <w:szCs w:val="21"/>
          <w:shd w:val="clear" w:color="auto" w:fill="FFFFFF"/>
        </w:rPr>
        <w:t>) and the Louisiana Student Financial Assistance Commission (LSFAC), study and make recommendations regarding the feasibility of allowing a course in Human Anatomy and Physiology to serve as a science course for purposes of satisfying high school graduation requirements and for determining student eligibility to receive a Louisiana Taylor Opportunity Program for Students (TOPS) award. In Decemb</w:t>
      </w:r>
      <w:bookmarkStart w:id="0" w:name="_GoBack"/>
      <w:bookmarkEnd w:id="0"/>
      <w:r w:rsidR="00514568" w:rsidRPr="000D77FF">
        <w:rPr>
          <w:color w:val="222222"/>
          <w:sz w:val="21"/>
          <w:szCs w:val="21"/>
          <w:shd w:val="clear" w:color="auto" w:fill="FFFFFF"/>
        </w:rPr>
        <w:t xml:space="preserve">er 2016, BESE and the </w:t>
      </w:r>
      <w:proofErr w:type="spellStart"/>
      <w:r w:rsidR="00514568" w:rsidRPr="000D77FF">
        <w:rPr>
          <w:color w:val="222222"/>
          <w:sz w:val="21"/>
          <w:szCs w:val="21"/>
          <w:shd w:val="clear" w:color="auto" w:fill="FFFFFF"/>
        </w:rPr>
        <w:t>BoR</w:t>
      </w:r>
      <w:proofErr w:type="spellEnd"/>
      <w:r w:rsidR="00514568" w:rsidRPr="000D77FF">
        <w:rPr>
          <w:color w:val="222222"/>
          <w:sz w:val="21"/>
          <w:szCs w:val="21"/>
          <w:shd w:val="clear" w:color="auto" w:fill="FFFFFF"/>
        </w:rPr>
        <w:t xml:space="preserve"> approved Human Anatomy and Physiology for TOPS scholarship eligibility. At its March meeting, BESE approved revisions to bulletins to include Human Anatomy and Physiology as an approved science course for purposes of satisfying TOPS University diploma requirements. These revisions provide for full alignment of the TOPS University diploma, </w:t>
      </w:r>
      <w:proofErr w:type="spellStart"/>
      <w:r w:rsidR="00514568" w:rsidRPr="000D77FF">
        <w:rPr>
          <w:color w:val="222222"/>
          <w:sz w:val="21"/>
          <w:szCs w:val="21"/>
          <w:shd w:val="clear" w:color="auto" w:fill="FFFFFF"/>
        </w:rPr>
        <w:t>BoR</w:t>
      </w:r>
      <w:proofErr w:type="spellEnd"/>
      <w:r w:rsidR="00514568" w:rsidRPr="000D77FF">
        <w:rPr>
          <w:color w:val="222222"/>
          <w:sz w:val="21"/>
          <w:szCs w:val="21"/>
          <w:shd w:val="clear" w:color="auto" w:fill="FFFFFF"/>
        </w:rPr>
        <w:t xml:space="preserve"> admissions, and the TOPS scholarship.</w:t>
      </w:r>
    </w:p>
    <w:p w:rsidR="00514568" w:rsidRPr="000D77FF" w:rsidRDefault="00514568" w:rsidP="00513B57">
      <w:pPr>
        <w:spacing w:after="0" w:line="240" w:lineRule="auto"/>
        <w:ind w:left="120" w:right="-20"/>
        <w:jc w:val="both"/>
        <w:rPr>
          <w:color w:val="222222"/>
          <w:sz w:val="21"/>
          <w:szCs w:val="21"/>
          <w:shd w:val="clear" w:color="auto" w:fill="FFFFFF"/>
        </w:rPr>
      </w:pPr>
    </w:p>
    <w:p w:rsidR="00514568" w:rsidRPr="000D77FF" w:rsidRDefault="00525F08" w:rsidP="00514568">
      <w:pPr>
        <w:widowControl/>
        <w:shd w:val="clear" w:color="auto" w:fill="FFFFFF"/>
        <w:spacing w:after="0" w:line="240" w:lineRule="auto"/>
        <w:ind w:left="120"/>
        <w:jc w:val="both"/>
        <w:rPr>
          <w:color w:val="222222"/>
          <w:sz w:val="21"/>
          <w:szCs w:val="21"/>
          <w:shd w:val="clear" w:color="auto" w:fill="FFFFFF"/>
        </w:rPr>
      </w:pPr>
      <w:hyperlink r:id="rId12" w:history="1">
        <w:r w:rsidR="00514568" w:rsidRPr="000D77FF">
          <w:rPr>
            <w:rStyle w:val="Hyperlink"/>
            <w:sz w:val="21"/>
            <w:szCs w:val="21"/>
            <w:shd w:val="clear" w:color="auto" w:fill="FFFFFF"/>
          </w:rPr>
          <w:t>Click here</w:t>
        </w:r>
      </w:hyperlink>
      <w:r w:rsidR="00514568" w:rsidRPr="000D77FF">
        <w:rPr>
          <w:color w:val="222222"/>
          <w:sz w:val="21"/>
          <w:szCs w:val="21"/>
          <w:shd w:val="clear" w:color="auto" w:fill="FFFFFF"/>
        </w:rPr>
        <w:t xml:space="preserve"> to view the approved revisions to Bulletin 741, </w:t>
      </w:r>
      <w:r w:rsidR="00514568" w:rsidRPr="000D77FF">
        <w:rPr>
          <w:i/>
          <w:color w:val="222222"/>
          <w:sz w:val="21"/>
          <w:szCs w:val="21"/>
          <w:shd w:val="clear" w:color="auto" w:fill="FFFFFF"/>
        </w:rPr>
        <w:t>Louisiana Handbook for School Administrators</w:t>
      </w:r>
      <w:r w:rsidR="00514568" w:rsidRPr="000D77FF">
        <w:rPr>
          <w:color w:val="222222"/>
          <w:sz w:val="21"/>
          <w:szCs w:val="21"/>
          <w:shd w:val="clear" w:color="auto" w:fill="FFFFFF"/>
        </w:rPr>
        <w:t xml:space="preserve">, and </w:t>
      </w:r>
      <w:hyperlink r:id="rId13" w:history="1">
        <w:r w:rsidR="00514568" w:rsidRPr="000D77FF">
          <w:rPr>
            <w:rStyle w:val="Hyperlink"/>
            <w:sz w:val="21"/>
            <w:szCs w:val="21"/>
            <w:shd w:val="clear" w:color="auto" w:fill="FFFFFF"/>
          </w:rPr>
          <w:t>click here</w:t>
        </w:r>
      </w:hyperlink>
      <w:r w:rsidR="00514568" w:rsidRPr="000D77FF">
        <w:rPr>
          <w:color w:val="222222"/>
          <w:sz w:val="21"/>
          <w:szCs w:val="21"/>
          <w:shd w:val="clear" w:color="auto" w:fill="FFFFFF"/>
        </w:rPr>
        <w:t xml:space="preserve"> to view the approved revisions to Bulletin 741 (Nonpublic), </w:t>
      </w:r>
      <w:r w:rsidR="00514568" w:rsidRPr="000D77FF">
        <w:rPr>
          <w:i/>
          <w:color w:val="222222"/>
          <w:sz w:val="21"/>
          <w:szCs w:val="21"/>
          <w:shd w:val="clear" w:color="auto" w:fill="FFFFFF"/>
        </w:rPr>
        <w:t>Louisiana Handbook for Nonpublic School Administrators</w:t>
      </w:r>
      <w:r w:rsidR="00514568" w:rsidRPr="000D77FF">
        <w:rPr>
          <w:color w:val="222222"/>
          <w:sz w:val="21"/>
          <w:szCs w:val="21"/>
          <w:shd w:val="clear" w:color="auto" w:fill="FFFFFF"/>
        </w:rPr>
        <w:t>.</w:t>
      </w:r>
    </w:p>
    <w:p w:rsidR="007E57F8" w:rsidRPr="000D77FF" w:rsidRDefault="007E57F8" w:rsidP="00D30FAD">
      <w:pPr>
        <w:spacing w:after="0"/>
        <w:ind w:left="120" w:right="-20"/>
        <w:rPr>
          <w:b/>
          <w:color w:val="222222"/>
          <w:sz w:val="21"/>
          <w:szCs w:val="21"/>
          <w:u w:val="single"/>
          <w:shd w:val="clear" w:color="auto" w:fill="FFFFFF"/>
        </w:rPr>
      </w:pPr>
    </w:p>
    <w:p w:rsidR="00526E07" w:rsidRPr="000D77FF" w:rsidRDefault="00526E07" w:rsidP="00526E07">
      <w:pPr>
        <w:spacing w:after="0" w:line="240" w:lineRule="auto"/>
        <w:ind w:left="120" w:right="-20"/>
        <w:jc w:val="both"/>
        <w:rPr>
          <w:b/>
          <w:color w:val="222222"/>
          <w:sz w:val="21"/>
          <w:szCs w:val="21"/>
          <w:u w:val="single"/>
          <w:bdr w:val="none" w:sz="0" w:space="0" w:color="auto" w:frame="1"/>
          <w:shd w:val="clear" w:color="auto" w:fill="FFFFFF"/>
        </w:rPr>
      </w:pPr>
      <w:r w:rsidRPr="000D77FF">
        <w:rPr>
          <w:b/>
          <w:color w:val="222222"/>
          <w:sz w:val="21"/>
          <w:szCs w:val="21"/>
          <w:u w:val="single"/>
          <w:shd w:val="clear" w:color="auto" w:fill="FFFFFF"/>
        </w:rPr>
        <w:t xml:space="preserve">Revisions to Bulletin 139, </w:t>
      </w:r>
      <w:r w:rsidRPr="000D77FF">
        <w:rPr>
          <w:b/>
          <w:i/>
          <w:color w:val="222222"/>
          <w:sz w:val="21"/>
          <w:szCs w:val="21"/>
          <w:u w:val="single"/>
          <w:shd w:val="clear" w:color="auto" w:fill="FFFFFF"/>
        </w:rPr>
        <w:t>Louisiana Child Care and Development Fund Programs</w:t>
      </w:r>
      <w:r w:rsidRPr="000D77FF">
        <w:rPr>
          <w:b/>
          <w:color w:val="222222"/>
          <w:sz w:val="21"/>
          <w:szCs w:val="21"/>
          <w:u w:val="single"/>
          <w:shd w:val="clear" w:color="auto" w:fill="FFFFFF"/>
        </w:rPr>
        <w:t>, related to early childhood tax credits and federal mandates within the Louisiana</w:t>
      </w:r>
      <w:r w:rsidRPr="000D77FF">
        <w:rPr>
          <w:rStyle w:val="apple-converted-space"/>
          <w:b/>
          <w:color w:val="222222"/>
          <w:sz w:val="21"/>
          <w:szCs w:val="21"/>
          <w:u w:val="single"/>
          <w:shd w:val="clear" w:color="auto" w:fill="FFFFFF"/>
        </w:rPr>
        <w:t> </w:t>
      </w:r>
      <w:r w:rsidRPr="000D77FF">
        <w:rPr>
          <w:b/>
          <w:color w:val="222222"/>
          <w:sz w:val="21"/>
          <w:szCs w:val="21"/>
          <w:u w:val="single"/>
          <w:bdr w:val="none" w:sz="0" w:space="0" w:color="auto" w:frame="1"/>
          <w:shd w:val="clear" w:color="auto" w:fill="FFFFFF"/>
        </w:rPr>
        <w:t>Child Care and Development Fund State Plan</w:t>
      </w:r>
    </w:p>
    <w:p w:rsidR="00526E07" w:rsidRPr="000D77FF" w:rsidRDefault="00526E07" w:rsidP="00526E07">
      <w:pPr>
        <w:spacing w:after="0" w:line="240" w:lineRule="auto"/>
        <w:ind w:left="120" w:right="-20"/>
        <w:jc w:val="both"/>
        <w:rPr>
          <w:color w:val="222222"/>
          <w:sz w:val="21"/>
          <w:szCs w:val="21"/>
          <w:shd w:val="clear" w:color="auto" w:fill="FFFFFF"/>
        </w:rPr>
      </w:pPr>
      <w:r w:rsidRPr="000D77FF">
        <w:rPr>
          <w:color w:val="222222"/>
          <w:sz w:val="21"/>
          <w:szCs w:val="21"/>
          <w:shd w:val="clear" w:color="auto" w:fill="FFFFFF"/>
        </w:rPr>
        <w:t xml:space="preserve">The Board approved revisions to Bulletin 139, </w:t>
      </w:r>
      <w:r w:rsidRPr="000D77FF">
        <w:rPr>
          <w:i/>
          <w:iCs/>
          <w:sz w:val="21"/>
          <w:szCs w:val="21"/>
        </w:rPr>
        <w:t>Louisiana Child Care and Development Fund Programs</w:t>
      </w:r>
      <w:r w:rsidRPr="000D77FF">
        <w:rPr>
          <w:color w:val="222222"/>
          <w:sz w:val="21"/>
          <w:szCs w:val="21"/>
          <w:shd w:val="clear" w:color="auto" w:fill="FFFFFF"/>
        </w:rPr>
        <w:t xml:space="preserve">, to align the Louisiana School Readiness Tax Credits (SRTC) with the universal rating system and new child care teacher credential in order to increase kindergarten readiness. </w:t>
      </w:r>
    </w:p>
    <w:p w:rsidR="00526E07" w:rsidRPr="000D77FF" w:rsidRDefault="00526E07" w:rsidP="00526E07">
      <w:pPr>
        <w:spacing w:after="0" w:line="240" w:lineRule="auto"/>
        <w:ind w:left="120" w:right="-20"/>
        <w:jc w:val="both"/>
        <w:rPr>
          <w:color w:val="222222"/>
          <w:sz w:val="21"/>
          <w:szCs w:val="21"/>
          <w:u w:val="single"/>
          <w:shd w:val="clear" w:color="auto" w:fill="FFFFFF"/>
        </w:rPr>
      </w:pPr>
    </w:p>
    <w:p w:rsidR="00526E07" w:rsidRPr="000D77FF" w:rsidRDefault="00525F08" w:rsidP="00526E07">
      <w:pPr>
        <w:spacing w:after="0" w:line="240" w:lineRule="auto"/>
        <w:ind w:left="120" w:right="-20"/>
        <w:jc w:val="both"/>
        <w:rPr>
          <w:color w:val="222222"/>
          <w:sz w:val="21"/>
          <w:szCs w:val="21"/>
          <w:u w:val="single"/>
          <w:shd w:val="clear" w:color="auto" w:fill="FFFFFF"/>
        </w:rPr>
      </w:pPr>
      <w:hyperlink r:id="rId14" w:history="1">
        <w:r w:rsidR="00526E07" w:rsidRPr="000D77FF">
          <w:rPr>
            <w:rStyle w:val="Hyperlink"/>
            <w:sz w:val="21"/>
            <w:szCs w:val="21"/>
            <w:shd w:val="clear" w:color="auto" w:fill="FFFFFF"/>
          </w:rPr>
          <w:t>Click here</w:t>
        </w:r>
      </w:hyperlink>
      <w:r w:rsidR="00526E07" w:rsidRPr="000D77FF">
        <w:rPr>
          <w:color w:val="222222"/>
          <w:sz w:val="21"/>
          <w:szCs w:val="21"/>
          <w:shd w:val="clear" w:color="auto" w:fill="FFFFFF"/>
        </w:rPr>
        <w:t xml:space="preserve"> to view the approved revisions to</w:t>
      </w:r>
      <w:r w:rsidR="00AB19C2">
        <w:rPr>
          <w:color w:val="222222"/>
          <w:sz w:val="21"/>
          <w:szCs w:val="21"/>
          <w:u w:val="single"/>
          <w:shd w:val="clear" w:color="auto" w:fill="FFFFFF"/>
        </w:rPr>
        <w:t xml:space="preserve"> </w:t>
      </w:r>
      <w:r w:rsidR="00526E07" w:rsidRPr="000D77FF">
        <w:rPr>
          <w:color w:val="222222"/>
          <w:sz w:val="21"/>
          <w:szCs w:val="21"/>
          <w:shd w:val="clear" w:color="auto" w:fill="FFFFFF"/>
        </w:rPr>
        <w:t xml:space="preserve">Bulletin 139, </w:t>
      </w:r>
      <w:r w:rsidR="00526E07" w:rsidRPr="000D77FF">
        <w:rPr>
          <w:rStyle w:val="Emphasis"/>
          <w:color w:val="222222"/>
          <w:sz w:val="21"/>
          <w:szCs w:val="21"/>
          <w:bdr w:val="none" w:sz="0" w:space="0" w:color="auto" w:frame="1"/>
          <w:shd w:val="clear" w:color="auto" w:fill="FFFFFF"/>
        </w:rPr>
        <w:t>Louisiana Child Care and Development Fund Programs</w:t>
      </w:r>
      <w:r w:rsidR="00526E07" w:rsidRPr="000D77FF">
        <w:rPr>
          <w:rStyle w:val="Emphasis"/>
          <w:i w:val="0"/>
          <w:color w:val="222222"/>
          <w:sz w:val="21"/>
          <w:szCs w:val="21"/>
          <w:bdr w:val="none" w:sz="0" w:space="0" w:color="auto" w:frame="1"/>
          <w:shd w:val="clear" w:color="auto" w:fill="FFFFFF"/>
        </w:rPr>
        <w:t>.</w:t>
      </w:r>
    </w:p>
    <w:p w:rsidR="00526E07" w:rsidRPr="000D77FF" w:rsidRDefault="00526E07" w:rsidP="00514568">
      <w:pPr>
        <w:spacing w:after="0" w:line="240" w:lineRule="auto"/>
        <w:ind w:left="120" w:right="-20"/>
        <w:jc w:val="both"/>
        <w:rPr>
          <w:b/>
          <w:sz w:val="21"/>
          <w:szCs w:val="21"/>
          <w:u w:val="single"/>
        </w:rPr>
      </w:pPr>
    </w:p>
    <w:p w:rsidR="00514568" w:rsidRPr="000D77FF" w:rsidRDefault="00514568" w:rsidP="00514568">
      <w:pPr>
        <w:spacing w:after="0" w:line="240" w:lineRule="auto"/>
        <w:ind w:left="120" w:right="-20"/>
        <w:jc w:val="both"/>
        <w:rPr>
          <w:b/>
          <w:sz w:val="21"/>
          <w:szCs w:val="21"/>
          <w:u w:val="single"/>
        </w:rPr>
      </w:pPr>
      <w:r w:rsidRPr="000D77FF">
        <w:rPr>
          <w:b/>
          <w:sz w:val="21"/>
          <w:szCs w:val="21"/>
          <w:u w:val="single"/>
        </w:rPr>
        <w:t>Approval of the Minimum Foundation Program (MFP) Formula for FY 2017-2018</w:t>
      </w:r>
    </w:p>
    <w:p w:rsidR="00514568" w:rsidRPr="000D77FF" w:rsidRDefault="000D77FF" w:rsidP="00526E07">
      <w:pPr>
        <w:spacing w:after="0" w:line="240" w:lineRule="auto"/>
        <w:ind w:left="120" w:right="-20"/>
        <w:jc w:val="both"/>
        <w:rPr>
          <w:sz w:val="21"/>
          <w:szCs w:val="21"/>
        </w:rPr>
      </w:pPr>
      <w:r>
        <w:rPr>
          <w:sz w:val="21"/>
          <w:szCs w:val="21"/>
        </w:rPr>
        <w:t xml:space="preserve">The Board approved the </w:t>
      </w:r>
      <w:r w:rsidR="00AB19C2">
        <w:rPr>
          <w:sz w:val="21"/>
          <w:szCs w:val="21"/>
        </w:rPr>
        <w:t xml:space="preserve">proposed </w:t>
      </w:r>
      <w:r>
        <w:rPr>
          <w:sz w:val="21"/>
          <w:szCs w:val="21"/>
        </w:rPr>
        <w:t>FY 2017-2018</w:t>
      </w:r>
      <w:r w:rsidR="00514568" w:rsidRPr="000D77FF">
        <w:rPr>
          <w:sz w:val="21"/>
          <w:szCs w:val="21"/>
        </w:rPr>
        <w:t xml:space="preserve"> Minimum Foundation Program (MFP) formula. This proposed formula will be considered in the upcoming regular legislative session. </w:t>
      </w:r>
      <w:hyperlink r:id="rId15" w:history="1">
        <w:r w:rsidR="00514568" w:rsidRPr="000D77FF">
          <w:rPr>
            <w:rStyle w:val="Hyperlink"/>
            <w:sz w:val="21"/>
            <w:szCs w:val="21"/>
          </w:rPr>
          <w:t>Click here</w:t>
        </w:r>
      </w:hyperlink>
      <w:r>
        <w:rPr>
          <w:sz w:val="21"/>
          <w:szCs w:val="21"/>
        </w:rPr>
        <w:t xml:space="preserve"> to view the </w:t>
      </w:r>
      <w:r w:rsidR="00AB19C2">
        <w:rPr>
          <w:sz w:val="21"/>
          <w:szCs w:val="21"/>
        </w:rPr>
        <w:t>proposed f</w:t>
      </w:r>
      <w:r w:rsidR="00514568" w:rsidRPr="000D77FF">
        <w:rPr>
          <w:sz w:val="21"/>
          <w:szCs w:val="21"/>
        </w:rPr>
        <w:t>ormula.</w:t>
      </w:r>
    </w:p>
    <w:p w:rsidR="00513B57" w:rsidRPr="000D77FF" w:rsidRDefault="00513B57" w:rsidP="00D30FAD">
      <w:pPr>
        <w:spacing w:after="0"/>
        <w:ind w:left="120" w:right="-20"/>
        <w:rPr>
          <w:b/>
          <w:color w:val="222222"/>
          <w:sz w:val="21"/>
          <w:szCs w:val="21"/>
          <w:u w:val="single"/>
          <w:shd w:val="clear" w:color="auto" w:fill="FFFFFF"/>
        </w:rPr>
      </w:pPr>
    </w:p>
    <w:p w:rsidR="00C70E6D" w:rsidRPr="000D77FF" w:rsidRDefault="00C70E6D" w:rsidP="00D30FAD">
      <w:pPr>
        <w:spacing w:after="0"/>
        <w:ind w:right="-20" w:firstLine="120"/>
        <w:rPr>
          <w:rFonts w:eastAsia="Calibri" w:cs="Calibri"/>
          <w:b/>
          <w:bCs/>
          <w:sz w:val="21"/>
          <w:szCs w:val="21"/>
          <w:u w:val="single" w:color="000000"/>
        </w:rPr>
      </w:pPr>
      <w:r w:rsidRPr="000D77FF">
        <w:rPr>
          <w:rFonts w:eastAsia="Calibri" w:cs="Calibri"/>
          <w:b/>
          <w:bCs/>
          <w:sz w:val="21"/>
          <w:szCs w:val="21"/>
          <w:u w:val="single" w:color="000000"/>
        </w:rPr>
        <w:t>Approval of Allocations</w:t>
      </w:r>
    </w:p>
    <w:p w:rsidR="0090630F" w:rsidRPr="000D77FF" w:rsidRDefault="00C70E6D" w:rsidP="00D30FAD">
      <w:pPr>
        <w:pStyle w:val="NormalWeb"/>
        <w:shd w:val="clear" w:color="auto" w:fill="FFFFFF"/>
        <w:spacing w:before="0" w:beforeAutospacing="0" w:after="0" w:afterAutospacing="0" w:line="276" w:lineRule="auto"/>
        <w:ind w:left="120"/>
        <w:rPr>
          <w:rFonts w:asciiTheme="minorHAnsi" w:eastAsiaTheme="minorHAnsi" w:hAnsiTheme="minorHAnsi" w:cstheme="minorBidi"/>
          <w:color w:val="222222"/>
          <w:sz w:val="21"/>
          <w:szCs w:val="21"/>
          <w:shd w:val="clear" w:color="auto" w:fill="FFFFFF"/>
        </w:rPr>
      </w:pPr>
      <w:r w:rsidRPr="000D77FF">
        <w:rPr>
          <w:rFonts w:asciiTheme="minorHAnsi" w:eastAsiaTheme="minorHAnsi" w:hAnsiTheme="minorHAnsi" w:cstheme="minorBidi"/>
          <w:color w:val="222222"/>
          <w:sz w:val="21"/>
          <w:szCs w:val="21"/>
          <w:shd w:val="clear" w:color="auto" w:fill="FFFFFF"/>
        </w:rPr>
        <w:t xml:space="preserve">The Board approved </w:t>
      </w:r>
      <w:r w:rsidR="002E4C7E" w:rsidRPr="000D77FF">
        <w:rPr>
          <w:rFonts w:asciiTheme="minorHAnsi" w:eastAsiaTheme="minorHAnsi" w:hAnsiTheme="minorHAnsi" w:cstheme="minorBidi"/>
          <w:color w:val="222222"/>
          <w:sz w:val="21"/>
          <w:szCs w:val="21"/>
          <w:shd w:val="clear" w:color="auto" w:fill="FFFFFF"/>
        </w:rPr>
        <w:t>several</w:t>
      </w:r>
      <w:r w:rsidRPr="000D77FF">
        <w:rPr>
          <w:rFonts w:asciiTheme="minorHAnsi" w:eastAsiaTheme="minorHAnsi" w:hAnsiTheme="minorHAnsi" w:cstheme="minorBidi"/>
          <w:color w:val="222222"/>
          <w:sz w:val="21"/>
          <w:szCs w:val="21"/>
          <w:shd w:val="clear" w:color="auto" w:fill="FFFFFF"/>
        </w:rPr>
        <w:t xml:space="preserve"> allocations of funding to local </w:t>
      </w:r>
      <w:r w:rsidR="00AB19C2">
        <w:rPr>
          <w:rFonts w:asciiTheme="minorHAnsi" w:eastAsiaTheme="minorHAnsi" w:hAnsiTheme="minorHAnsi" w:cstheme="minorBidi"/>
          <w:color w:val="222222"/>
          <w:sz w:val="21"/>
          <w:szCs w:val="21"/>
          <w:shd w:val="clear" w:color="auto" w:fill="FFFFFF"/>
        </w:rPr>
        <w:t>school systems</w:t>
      </w:r>
      <w:r w:rsidR="00AB19C2" w:rsidRPr="000D77FF">
        <w:rPr>
          <w:rFonts w:asciiTheme="minorHAnsi" w:eastAsiaTheme="minorHAnsi" w:hAnsiTheme="minorHAnsi" w:cstheme="minorBidi"/>
          <w:color w:val="222222"/>
          <w:sz w:val="21"/>
          <w:szCs w:val="21"/>
          <w:shd w:val="clear" w:color="auto" w:fill="FFFFFF"/>
        </w:rPr>
        <w:t xml:space="preserve"> </w:t>
      </w:r>
      <w:r w:rsidRPr="000D77FF">
        <w:rPr>
          <w:rFonts w:asciiTheme="minorHAnsi" w:eastAsiaTheme="minorHAnsi" w:hAnsiTheme="minorHAnsi" w:cstheme="minorBidi"/>
          <w:color w:val="222222"/>
          <w:sz w:val="21"/>
          <w:szCs w:val="21"/>
          <w:shd w:val="clear" w:color="auto" w:fill="FFFFFF"/>
        </w:rPr>
        <w:t>at last week’s meeting</w:t>
      </w:r>
      <w:r w:rsidR="00AB19C2">
        <w:rPr>
          <w:rFonts w:asciiTheme="minorHAnsi" w:eastAsiaTheme="minorHAnsi" w:hAnsiTheme="minorHAnsi" w:cstheme="minorBidi"/>
          <w:color w:val="222222"/>
          <w:sz w:val="21"/>
          <w:szCs w:val="21"/>
          <w:shd w:val="clear" w:color="auto" w:fill="FFFFFF"/>
        </w:rPr>
        <w:t>,</w:t>
      </w:r>
      <w:r w:rsidRPr="000D77FF">
        <w:rPr>
          <w:rFonts w:asciiTheme="minorHAnsi" w:eastAsiaTheme="minorHAnsi" w:hAnsiTheme="minorHAnsi" w:cstheme="minorBidi"/>
          <w:color w:val="222222"/>
          <w:sz w:val="21"/>
          <w:szCs w:val="21"/>
          <w:shd w:val="clear" w:color="auto" w:fill="FFFFFF"/>
        </w:rPr>
        <w:t xml:space="preserve"> including</w:t>
      </w:r>
      <w:r w:rsidR="00526E07" w:rsidRPr="000D77FF">
        <w:rPr>
          <w:rFonts w:asciiTheme="minorHAnsi" w:eastAsiaTheme="minorHAnsi" w:hAnsiTheme="minorHAnsi" w:cstheme="minorBidi"/>
          <w:color w:val="222222"/>
          <w:sz w:val="21"/>
          <w:szCs w:val="21"/>
          <w:shd w:val="clear" w:color="auto" w:fill="FFFFFF"/>
        </w:rPr>
        <w:t xml:space="preserve"> funding for</w:t>
      </w:r>
      <w:r w:rsidRPr="000D77FF">
        <w:rPr>
          <w:rFonts w:asciiTheme="minorHAnsi" w:eastAsiaTheme="minorHAnsi" w:hAnsiTheme="minorHAnsi" w:cstheme="minorBidi"/>
          <w:color w:val="222222"/>
          <w:sz w:val="21"/>
          <w:szCs w:val="21"/>
          <w:shd w:val="clear" w:color="auto" w:fill="FFFFFF"/>
        </w:rPr>
        <w:t xml:space="preserve"> </w:t>
      </w:r>
      <w:r w:rsidR="005624D4" w:rsidRPr="000D77FF">
        <w:rPr>
          <w:rFonts w:asciiTheme="minorHAnsi" w:eastAsiaTheme="minorHAnsi" w:hAnsiTheme="minorHAnsi" w:cstheme="minorBidi"/>
          <w:color w:val="222222"/>
          <w:sz w:val="21"/>
          <w:szCs w:val="21"/>
          <w:shd w:val="clear" w:color="auto" w:fill="FFFFFF"/>
        </w:rPr>
        <w:t xml:space="preserve">Believe and Prepare: Early Childhood, </w:t>
      </w:r>
      <w:r w:rsidR="00526E07" w:rsidRPr="000D77FF">
        <w:rPr>
          <w:rFonts w:asciiTheme="minorHAnsi" w:eastAsiaTheme="minorHAnsi" w:hAnsiTheme="minorHAnsi" w:cstheme="minorBidi"/>
          <w:color w:val="222222"/>
          <w:sz w:val="21"/>
          <w:szCs w:val="21"/>
          <w:shd w:val="clear" w:color="auto" w:fill="FFFFFF"/>
        </w:rPr>
        <w:t>school redesign planning, teacher preparation support</w:t>
      </w:r>
      <w:r w:rsidR="005624D4" w:rsidRPr="000D77FF">
        <w:rPr>
          <w:rFonts w:asciiTheme="minorHAnsi" w:eastAsiaTheme="minorHAnsi" w:hAnsiTheme="minorHAnsi" w:cstheme="minorBidi"/>
          <w:color w:val="222222"/>
          <w:sz w:val="21"/>
          <w:szCs w:val="21"/>
          <w:shd w:val="clear" w:color="auto" w:fill="FFFFFF"/>
        </w:rPr>
        <w:t xml:space="preserve">, </w:t>
      </w:r>
      <w:r w:rsidR="000D77FF">
        <w:rPr>
          <w:rFonts w:asciiTheme="minorHAnsi" w:eastAsiaTheme="minorHAnsi" w:hAnsiTheme="minorHAnsi" w:cstheme="minorBidi"/>
          <w:color w:val="222222"/>
          <w:sz w:val="21"/>
          <w:szCs w:val="21"/>
          <w:shd w:val="clear" w:color="auto" w:fill="FFFFFF"/>
        </w:rPr>
        <w:t xml:space="preserve">and </w:t>
      </w:r>
      <w:r w:rsidR="00526E07" w:rsidRPr="000D77FF">
        <w:rPr>
          <w:rFonts w:asciiTheme="minorHAnsi" w:eastAsiaTheme="minorHAnsi" w:hAnsiTheme="minorHAnsi" w:cstheme="minorBidi"/>
          <w:color w:val="222222"/>
          <w:sz w:val="21"/>
          <w:szCs w:val="21"/>
          <w:shd w:val="clear" w:color="auto" w:fill="FFFFFF"/>
        </w:rPr>
        <w:t>flood impacted LEAs.</w:t>
      </w:r>
    </w:p>
    <w:p w:rsidR="00C70E6D" w:rsidRPr="000D77FF" w:rsidRDefault="00C70E6D" w:rsidP="00D30FAD">
      <w:pPr>
        <w:pStyle w:val="NormalWeb"/>
        <w:shd w:val="clear" w:color="auto" w:fill="FFFFFF"/>
        <w:spacing w:before="0" w:beforeAutospacing="0" w:after="0" w:afterAutospacing="0" w:line="276" w:lineRule="auto"/>
        <w:ind w:left="120"/>
        <w:rPr>
          <w:rFonts w:asciiTheme="minorHAnsi" w:eastAsiaTheme="minorHAnsi" w:hAnsiTheme="minorHAnsi" w:cstheme="minorBidi"/>
          <w:color w:val="222222"/>
          <w:sz w:val="21"/>
          <w:szCs w:val="21"/>
          <w:shd w:val="clear" w:color="auto" w:fill="FFFFFF"/>
        </w:rPr>
      </w:pPr>
    </w:p>
    <w:p w:rsidR="00C70E6D" w:rsidRPr="000D77FF" w:rsidRDefault="00525F08" w:rsidP="00D30FAD">
      <w:pPr>
        <w:pStyle w:val="NormalWeb"/>
        <w:shd w:val="clear" w:color="auto" w:fill="FFFFFF"/>
        <w:spacing w:before="0" w:beforeAutospacing="0" w:after="0" w:afterAutospacing="0" w:line="276" w:lineRule="auto"/>
        <w:ind w:firstLine="120"/>
        <w:rPr>
          <w:rFonts w:asciiTheme="minorHAnsi" w:eastAsiaTheme="minorHAnsi" w:hAnsiTheme="minorHAnsi" w:cstheme="minorBidi"/>
          <w:color w:val="222222"/>
          <w:sz w:val="21"/>
          <w:szCs w:val="21"/>
          <w:shd w:val="clear" w:color="auto" w:fill="FFFFFF"/>
        </w:rPr>
      </w:pPr>
      <w:hyperlink r:id="rId16" w:history="1">
        <w:r w:rsidR="00C70E6D" w:rsidRPr="000D77FF">
          <w:rPr>
            <w:rStyle w:val="Hyperlink"/>
            <w:rFonts w:asciiTheme="minorHAnsi" w:eastAsiaTheme="minorHAnsi" w:hAnsiTheme="minorHAnsi" w:cstheme="minorBidi"/>
            <w:sz w:val="21"/>
            <w:szCs w:val="21"/>
            <w:shd w:val="clear" w:color="auto" w:fill="FFFFFF"/>
          </w:rPr>
          <w:t>Click here</w:t>
        </w:r>
      </w:hyperlink>
      <w:r w:rsidR="00C70E6D" w:rsidRPr="000D77FF">
        <w:rPr>
          <w:rFonts w:asciiTheme="minorHAnsi" w:eastAsiaTheme="minorHAnsi" w:hAnsiTheme="minorHAnsi" w:cstheme="minorBidi"/>
          <w:color w:val="222222"/>
          <w:sz w:val="21"/>
          <w:szCs w:val="21"/>
          <w:shd w:val="clear" w:color="auto" w:fill="FFFFFF"/>
        </w:rPr>
        <w:t xml:space="preserve"> to view the list of allocations approved at last week’s meeting.</w:t>
      </w:r>
    </w:p>
    <w:p w:rsidR="005624D4" w:rsidRPr="00D30FAD" w:rsidRDefault="005624D4" w:rsidP="00D30FAD">
      <w:pPr>
        <w:spacing w:after="0"/>
        <w:ind w:left="120" w:right="-20"/>
        <w:jc w:val="both"/>
        <w:rPr>
          <w:b/>
          <w:u w:val="single"/>
        </w:rPr>
      </w:pPr>
    </w:p>
    <w:p w:rsidR="005F2F9B" w:rsidRPr="00435288" w:rsidRDefault="005F2F9B" w:rsidP="000D77FF">
      <w:pPr>
        <w:spacing w:after="0" w:line="240" w:lineRule="auto"/>
        <w:ind w:right="-20"/>
        <w:rPr>
          <w:rFonts w:ascii="Calibri" w:eastAsia="Calibri" w:hAnsi="Calibri" w:cs="Calibri"/>
          <w:bCs/>
          <w:u w:color="000000"/>
        </w:rPr>
      </w:pPr>
    </w:p>
    <w:sectPr w:rsidR="005F2F9B" w:rsidRPr="00435288">
      <w:headerReference w:type="default" r:id="rId17"/>
      <w:pgSz w:w="12240" w:h="15840"/>
      <w:pgMar w:top="1820" w:right="620" w:bottom="280" w:left="62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ACF" w:rsidRDefault="00FE7ACF">
      <w:pPr>
        <w:spacing w:after="0" w:line="240" w:lineRule="auto"/>
      </w:pPr>
      <w:r>
        <w:separator/>
      </w:r>
    </w:p>
  </w:endnote>
  <w:endnote w:type="continuationSeparator" w:id="0">
    <w:p w:rsidR="00FE7ACF" w:rsidRDefault="00FE7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ACF" w:rsidRDefault="00FE7ACF">
      <w:pPr>
        <w:spacing w:after="0" w:line="240" w:lineRule="auto"/>
      </w:pPr>
      <w:r>
        <w:separator/>
      </w:r>
    </w:p>
  </w:footnote>
  <w:footnote w:type="continuationSeparator" w:id="0">
    <w:p w:rsidR="00FE7ACF" w:rsidRDefault="00FE7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A7E" w:rsidRDefault="008F4A7E">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730B9584" wp14:editId="1E73EBB5">
              <wp:simplePos x="0" y="0"/>
              <wp:positionH relativeFrom="page">
                <wp:posOffset>4924425</wp:posOffset>
              </wp:positionH>
              <wp:positionV relativeFrom="page">
                <wp:posOffset>866775</wp:posOffset>
              </wp:positionV>
              <wp:extent cx="2383790" cy="247015"/>
              <wp:effectExtent l="0" t="0" r="16510" b="63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A7E" w:rsidRDefault="00D5253D">
                          <w:pPr>
                            <w:spacing w:after="0" w:line="306" w:lineRule="exact"/>
                            <w:ind w:left="20" w:right="-62"/>
                            <w:rPr>
                              <w:rFonts w:ascii="Calibri" w:eastAsia="Calibri" w:hAnsi="Calibri" w:cs="Calibri"/>
                              <w:sz w:val="28"/>
                              <w:szCs w:val="28"/>
                            </w:rPr>
                          </w:pPr>
                          <w:r>
                            <w:rPr>
                              <w:rFonts w:ascii="Calibri" w:eastAsia="Calibri" w:hAnsi="Calibri" w:cs="Calibri"/>
                              <w:b/>
                              <w:bCs/>
                              <w:position w:val="1"/>
                              <w:sz w:val="28"/>
                              <w:szCs w:val="28"/>
                            </w:rPr>
                            <w:t>March</w:t>
                          </w:r>
                          <w:r w:rsidR="00E47071">
                            <w:rPr>
                              <w:rFonts w:ascii="Calibri" w:eastAsia="Calibri" w:hAnsi="Calibri" w:cs="Calibri"/>
                              <w:b/>
                              <w:bCs/>
                              <w:position w:val="1"/>
                              <w:sz w:val="28"/>
                              <w:szCs w:val="28"/>
                            </w:rPr>
                            <w:t xml:space="preserve"> 201</w:t>
                          </w:r>
                          <w:r w:rsidR="00F12B8C">
                            <w:rPr>
                              <w:rFonts w:ascii="Calibri" w:eastAsia="Calibri" w:hAnsi="Calibri" w:cs="Calibri"/>
                              <w:b/>
                              <w:bCs/>
                              <w:position w:val="1"/>
                              <w:sz w:val="28"/>
                              <w:szCs w:val="28"/>
                            </w:rPr>
                            <w:t>7</w:t>
                          </w:r>
                          <w:r w:rsidR="008F4A7E">
                            <w:rPr>
                              <w:rFonts w:ascii="Calibri" w:eastAsia="Calibri" w:hAnsi="Calibri" w:cs="Calibri"/>
                              <w:b/>
                              <w:bCs/>
                              <w:position w:val="1"/>
                              <w:sz w:val="28"/>
                              <w:szCs w:val="28"/>
                            </w:rPr>
                            <w:t xml:space="preserve"> </w:t>
                          </w:r>
                          <w:r w:rsidR="008F4A7E">
                            <w:rPr>
                              <w:rFonts w:ascii="Calibri" w:eastAsia="Calibri" w:hAnsi="Calibri" w:cs="Calibri"/>
                              <w:b/>
                              <w:bCs/>
                              <w:spacing w:val="1"/>
                              <w:position w:val="1"/>
                              <w:sz w:val="28"/>
                              <w:szCs w:val="28"/>
                            </w:rPr>
                            <w:t>B</w:t>
                          </w:r>
                          <w:r w:rsidR="008F4A7E">
                            <w:rPr>
                              <w:rFonts w:ascii="Calibri" w:eastAsia="Calibri" w:hAnsi="Calibri" w:cs="Calibri"/>
                              <w:b/>
                              <w:bCs/>
                              <w:position w:val="1"/>
                              <w:sz w:val="28"/>
                              <w:szCs w:val="28"/>
                            </w:rPr>
                            <w:t>E</w:t>
                          </w:r>
                          <w:r w:rsidR="008F4A7E">
                            <w:rPr>
                              <w:rFonts w:ascii="Calibri" w:eastAsia="Calibri" w:hAnsi="Calibri" w:cs="Calibri"/>
                              <w:b/>
                              <w:bCs/>
                              <w:spacing w:val="-1"/>
                              <w:position w:val="1"/>
                              <w:sz w:val="28"/>
                              <w:szCs w:val="28"/>
                            </w:rPr>
                            <w:t>S</w:t>
                          </w:r>
                          <w:r w:rsidR="008F4A7E">
                            <w:rPr>
                              <w:rFonts w:ascii="Calibri" w:eastAsia="Calibri" w:hAnsi="Calibri" w:cs="Calibri"/>
                              <w:b/>
                              <w:bCs/>
                              <w:position w:val="1"/>
                              <w:sz w:val="28"/>
                              <w:szCs w:val="28"/>
                            </w:rPr>
                            <w:t xml:space="preserve">E </w:t>
                          </w:r>
                          <w:r w:rsidR="008F4A7E">
                            <w:rPr>
                              <w:rFonts w:ascii="Calibri" w:eastAsia="Calibri" w:hAnsi="Calibri" w:cs="Calibri"/>
                              <w:b/>
                              <w:bCs/>
                              <w:spacing w:val="-1"/>
                              <w:position w:val="1"/>
                              <w:sz w:val="28"/>
                              <w:szCs w:val="28"/>
                            </w:rPr>
                            <w:t>S</w:t>
                          </w:r>
                          <w:r w:rsidR="008F4A7E">
                            <w:rPr>
                              <w:rFonts w:ascii="Calibri" w:eastAsia="Calibri" w:hAnsi="Calibri" w:cs="Calibri"/>
                              <w:b/>
                              <w:bCs/>
                              <w:position w:val="1"/>
                              <w:sz w:val="28"/>
                              <w:szCs w:val="28"/>
                            </w:rPr>
                            <w:t>umm</w:t>
                          </w:r>
                          <w:r w:rsidR="008F4A7E">
                            <w:rPr>
                              <w:rFonts w:ascii="Calibri" w:eastAsia="Calibri" w:hAnsi="Calibri" w:cs="Calibri"/>
                              <w:b/>
                              <w:bCs/>
                              <w:spacing w:val="-2"/>
                              <w:position w:val="1"/>
                              <w:sz w:val="28"/>
                              <w:szCs w:val="28"/>
                            </w:rPr>
                            <w:t>a</w:t>
                          </w:r>
                          <w:r w:rsidR="008F4A7E">
                            <w:rPr>
                              <w:rFonts w:ascii="Calibri" w:eastAsia="Calibri" w:hAnsi="Calibri" w:cs="Calibri"/>
                              <w:b/>
                              <w:bCs/>
                              <w:spacing w:val="1"/>
                              <w:position w:val="1"/>
                              <w:sz w:val="28"/>
                              <w:szCs w:val="28"/>
                            </w:rPr>
                            <w:t>r</w:t>
                          </w:r>
                          <w:r w:rsidR="008F4A7E">
                            <w:rPr>
                              <w:rFonts w:ascii="Calibri" w:eastAsia="Calibri" w:hAnsi="Calibri" w:cs="Calibri"/>
                              <w:b/>
                              <w:bCs/>
                              <w:position w:val="1"/>
                              <w:sz w:val="28"/>
                              <w:szCs w:val="28"/>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1" o:spid="_x0000_s1026" type="#_x0000_t202" style="position:absolute;margin-left:387.75pt;margin-top:68.25pt;width:187.7pt;height:19.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ZX8rAIAAKkFAAAOAAAAZHJzL2Uyb0RvYy54bWysVG1vmzAQ/j5p/8Hyd8pLSAIopGpDmCZ1&#10;L1K7H+CACdbAZrYT6Kb9951NSNNWk6ZtfLDO9vm55+4ebnU9tA06UqmY4Cn2rzyMKC9Eyfg+xV8e&#10;cifCSGnCS9IITlP8SBW+Xr99s+q7hAaiFk1JJQIQrpK+S3GtdZe4ripq2hJ1JTrK4bISsiUatnLv&#10;lpL0gN42buB5C7cXsuykKKhScJqNl3ht8auKFvpTVSmqUZNi4KbtKu26M6u7XpFkL0lXs+JEg/wF&#10;i5YwDkHPUBnRBB0kewXVskIKJSp9VYjWFVXFCmpzgGx870U29zXpqM0FiqO6c5nU/4MtPh4/S8TK&#10;FM8x4qSFFj3QQaNbMSDfVKfvVAJO9x246QGOocs2U9XdieKrQlxsasL39EZK0deUlMDOvnQvno44&#10;yoDs+g+ihDDkoIUFGirZmtJBMRCgQ5cez50xVAo4DGbRbBnDVQF3Qbj0/Lkh55Jket1Jpd9R0SJj&#10;pFhC5y06Od4pPbpOLiYYFzlrGtv9hj87AMzxBGLDU3NnWNhm/oi9eBtto9AJg8XWCb0sc27yTegs&#10;cn85z2bZZpP5P01cP0xqVpaUmzCTsPzwzxp3kvgoibO0lGhYaeAMJSX3u00j0ZGAsHP7nQpy4eY+&#10;p2HrBbm8SMkPQu82iJ18ES2dMA/nTrz0Isfz49t44YVxmOXPU7pjnP57SqhPcTwP5qOYfpubZ7/X&#10;uZGkZRpGR8PaFEdnJ5IYCW55aVurCWtG+6IUhv5TKaDdU6OtYI1GR7XqYTcAilHxTpSPIF0pQFkg&#10;Qph3YNRCfseoh9mRYvXtQCTFqHnPQf5m0EyGnIzdZBBewNMUa4xGc6PHgXToJNvXgDz+YFzcwC9S&#10;MaveJxZA3WxgHtgkTrPLDJzLvfV6mrDrXwAAAP//AwBQSwMEFAAGAAgAAAAhALqUez/gAAAADAEA&#10;AA8AAABkcnMvZG93bnJldi54bWxMj8FOwzAQRO9I/IO1SNyoXSAJDXGqCsEJCZGGA0cndhOr8TrE&#10;bhv+nu2p3GY1T7MzxXp2AzuaKViPEpYLAcxg67XFTsJX/Xb3BCxEhVoNHo2EXxNgXV5fFSrX/oSV&#10;OW5jxygEQ64k9DGOOeeh7Y1TYeFHg+Tt/ORUpHPquJ7UicLdwO+FSLlTFulDr0bz0pt2vz04CZtv&#10;rF7tz0fzWe0qW9crge/pXsrbm3nzDCyaOV5gONen6lBSp8YfUAc2SMiyJCGUjIeUxJlYJmIFrCGV&#10;JY/Ay4L/H1H+AQAA//8DAFBLAQItABQABgAIAAAAIQC2gziS/gAAAOEBAAATAAAAAAAAAAAAAAAA&#10;AAAAAABbQ29udGVudF9UeXBlc10ueG1sUEsBAi0AFAAGAAgAAAAhADj9If/WAAAAlAEAAAsAAAAA&#10;AAAAAAAAAAAALwEAAF9yZWxzLy5yZWxzUEsBAi0AFAAGAAgAAAAhAHbJlfysAgAAqQUAAA4AAAAA&#10;AAAAAAAAAAAALgIAAGRycy9lMm9Eb2MueG1sUEsBAi0AFAAGAAgAAAAhALqUez/gAAAADAEAAA8A&#10;AAAAAAAAAAAAAAAABgUAAGRycy9kb3ducmV2LnhtbFBLBQYAAAAABAAEAPMAAAATBgAAAAA=&#10;" filled="f" stroked="f">
              <v:textbox inset="0,0,0,0">
                <w:txbxContent>
                  <w:p w:rsidR="008F4A7E" w:rsidRDefault="00D5253D">
                    <w:pPr>
                      <w:spacing w:after="0" w:line="306" w:lineRule="exact"/>
                      <w:ind w:left="20" w:right="-62"/>
                      <w:rPr>
                        <w:rFonts w:ascii="Calibri" w:eastAsia="Calibri" w:hAnsi="Calibri" w:cs="Calibri"/>
                        <w:sz w:val="28"/>
                        <w:szCs w:val="28"/>
                      </w:rPr>
                    </w:pPr>
                    <w:r>
                      <w:rPr>
                        <w:rFonts w:ascii="Calibri" w:eastAsia="Calibri" w:hAnsi="Calibri" w:cs="Calibri"/>
                        <w:b/>
                        <w:bCs/>
                        <w:position w:val="1"/>
                        <w:sz w:val="28"/>
                        <w:szCs w:val="28"/>
                      </w:rPr>
                      <w:t>March</w:t>
                    </w:r>
                    <w:r w:rsidR="00E47071">
                      <w:rPr>
                        <w:rFonts w:ascii="Calibri" w:eastAsia="Calibri" w:hAnsi="Calibri" w:cs="Calibri"/>
                        <w:b/>
                        <w:bCs/>
                        <w:position w:val="1"/>
                        <w:sz w:val="28"/>
                        <w:szCs w:val="28"/>
                      </w:rPr>
                      <w:t xml:space="preserve"> 201</w:t>
                    </w:r>
                    <w:r w:rsidR="00F12B8C">
                      <w:rPr>
                        <w:rFonts w:ascii="Calibri" w:eastAsia="Calibri" w:hAnsi="Calibri" w:cs="Calibri"/>
                        <w:b/>
                        <w:bCs/>
                        <w:position w:val="1"/>
                        <w:sz w:val="28"/>
                        <w:szCs w:val="28"/>
                      </w:rPr>
                      <w:t>7</w:t>
                    </w:r>
                    <w:r w:rsidR="008F4A7E">
                      <w:rPr>
                        <w:rFonts w:ascii="Calibri" w:eastAsia="Calibri" w:hAnsi="Calibri" w:cs="Calibri"/>
                        <w:b/>
                        <w:bCs/>
                        <w:position w:val="1"/>
                        <w:sz w:val="28"/>
                        <w:szCs w:val="28"/>
                      </w:rPr>
                      <w:t xml:space="preserve"> </w:t>
                    </w:r>
                    <w:r w:rsidR="008F4A7E">
                      <w:rPr>
                        <w:rFonts w:ascii="Calibri" w:eastAsia="Calibri" w:hAnsi="Calibri" w:cs="Calibri"/>
                        <w:b/>
                        <w:bCs/>
                        <w:spacing w:val="1"/>
                        <w:position w:val="1"/>
                        <w:sz w:val="28"/>
                        <w:szCs w:val="28"/>
                      </w:rPr>
                      <w:t>B</w:t>
                    </w:r>
                    <w:r w:rsidR="008F4A7E">
                      <w:rPr>
                        <w:rFonts w:ascii="Calibri" w:eastAsia="Calibri" w:hAnsi="Calibri" w:cs="Calibri"/>
                        <w:b/>
                        <w:bCs/>
                        <w:position w:val="1"/>
                        <w:sz w:val="28"/>
                        <w:szCs w:val="28"/>
                      </w:rPr>
                      <w:t>E</w:t>
                    </w:r>
                    <w:r w:rsidR="008F4A7E">
                      <w:rPr>
                        <w:rFonts w:ascii="Calibri" w:eastAsia="Calibri" w:hAnsi="Calibri" w:cs="Calibri"/>
                        <w:b/>
                        <w:bCs/>
                        <w:spacing w:val="-1"/>
                        <w:position w:val="1"/>
                        <w:sz w:val="28"/>
                        <w:szCs w:val="28"/>
                      </w:rPr>
                      <w:t>S</w:t>
                    </w:r>
                    <w:r w:rsidR="008F4A7E">
                      <w:rPr>
                        <w:rFonts w:ascii="Calibri" w:eastAsia="Calibri" w:hAnsi="Calibri" w:cs="Calibri"/>
                        <w:b/>
                        <w:bCs/>
                        <w:position w:val="1"/>
                        <w:sz w:val="28"/>
                        <w:szCs w:val="28"/>
                      </w:rPr>
                      <w:t xml:space="preserve">E </w:t>
                    </w:r>
                    <w:r w:rsidR="008F4A7E">
                      <w:rPr>
                        <w:rFonts w:ascii="Calibri" w:eastAsia="Calibri" w:hAnsi="Calibri" w:cs="Calibri"/>
                        <w:b/>
                        <w:bCs/>
                        <w:spacing w:val="-1"/>
                        <w:position w:val="1"/>
                        <w:sz w:val="28"/>
                        <w:szCs w:val="28"/>
                      </w:rPr>
                      <w:t>S</w:t>
                    </w:r>
                    <w:r w:rsidR="008F4A7E">
                      <w:rPr>
                        <w:rFonts w:ascii="Calibri" w:eastAsia="Calibri" w:hAnsi="Calibri" w:cs="Calibri"/>
                        <w:b/>
                        <w:bCs/>
                        <w:position w:val="1"/>
                        <w:sz w:val="28"/>
                        <w:szCs w:val="28"/>
                      </w:rPr>
                      <w:t>umm</w:t>
                    </w:r>
                    <w:r w:rsidR="008F4A7E">
                      <w:rPr>
                        <w:rFonts w:ascii="Calibri" w:eastAsia="Calibri" w:hAnsi="Calibri" w:cs="Calibri"/>
                        <w:b/>
                        <w:bCs/>
                        <w:spacing w:val="-2"/>
                        <w:position w:val="1"/>
                        <w:sz w:val="28"/>
                        <w:szCs w:val="28"/>
                      </w:rPr>
                      <w:t>a</w:t>
                    </w:r>
                    <w:r w:rsidR="008F4A7E">
                      <w:rPr>
                        <w:rFonts w:ascii="Calibri" w:eastAsia="Calibri" w:hAnsi="Calibri" w:cs="Calibri"/>
                        <w:b/>
                        <w:bCs/>
                        <w:spacing w:val="1"/>
                        <w:position w:val="1"/>
                        <w:sz w:val="28"/>
                        <w:szCs w:val="28"/>
                      </w:rPr>
                      <w:t>r</w:t>
                    </w:r>
                    <w:r w:rsidR="008F4A7E">
                      <w:rPr>
                        <w:rFonts w:ascii="Calibri" w:eastAsia="Calibri" w:hAnsi="Calibri" w:cs="Calibri"/>
                        <w:b/>
                        <w:bCs/>
                        <w:position w:val="1"/>
                        <w:sz w:val="28"/>
                        <w:szCs w:val="28"/>
                      </w:rPr>
                      <w:t>y</w:t>
                    </w:r>
                  </w:p>
                </w:txbxContent>
              </v:textbox>
              <w10:wrap anchorx="page" anchory="page"/>
            </v:shape>
          </w:pict>
        </mc:Fallback>
      </mc:AlternateContent>
    </w:r>
    <w:r>
      <w:rPr>
        <w:noProof/>
      </w:rPr>
      <mc:AlternateContent>
        <mc:Choice Requires="wpg">
          <w:drawing>
            <wp:anchor distT="0" distB="0" distL="114300" distR="114300" simplePos="0" relativeHeight="251657216" behindDoc="1" locked="0" layoutInCell="1" allowOverlap="1" wp14:anchorId="602630E1" wp14:editId="342E156F">
              <wp:simplePos x="0" y="0"/>
              <wp:positionH relativeFrom="page">
                <wp:posOffset>457200</wp:posOffset>
              </wp:positionH>
              <wp:positionV relativeFrom="page">
                <wp:posOffset>457200</wp:posOffset>
              </wp:positionV>
              <wp:extent cx="6858000" cy="701040"/>
              <wp:effectExtent l="0" t="0" r="0" b="381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701040"/>
                        <a:chOff x="720" y="720"/>
                        <a:chExt cx="10800" cy="1104"/>
                      </a:xfrm>
                    </wpg:grpSpPr>
                    <pic:pic xmlns:pic="http://schemas.openxmlformats.org/drawingml/2006/picture">
                      <pic:nvPicPr>
                        <pic:cNvPr id="2"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0" y="720"/>
                          <a:ext cx="10800" cy="1104"/>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3"/>
                      <wpg:cNvGrpSpPr>
                        <a:grpSpLocks/>
                      </wpg:cNvGrpSpPr>
                      <wpg:grpSpPr bwMode="auto">
                        <a:xfrm>
                          <a:off x="3525" y="734"/>
                          <a:ext cx="7800" cy="1020"/>
                          <a:chOff x="3525" y="734"/>
                          <a:chExt cx="7800" cy="1020"/>
                        </a:xfrm>
                      </wpg:grpSpPr>
                      <wps:wsp>
                        <wps:cNvPr id="4" name="Freeform 4"/>
                        <wps:cNvSpPr>
                          <a:spLocks/>
                        </wps:cNvSpPr>
                        <wps:spPr bwMode="auto">
                          <a:xfrm>
                            <a:off x="3525" y="734"/>
                            <a:ext cx="7800" cy="1020"/>
                          </a:xfrm>
                          <a:custGeom>
                            <a:avLst/>
                            <a:gdLst>
                              <a:gd name="T0" fmla="+- 0 3525 3525"/>
                              <a:gd name="T1" fmla="*/ T0 w 7800"/>
                              <a:gd name="T2" fmla="+- 0 734 734"/>
                              <a:gd name="T3" fmla="*/ 734 h 1020"/>
                              <a:gd name="T4" fmla="+- 0 11325 3525"/>
                              <a:gd name="T5" fmla="*/ T4 w 7800"/>
                              <a:gd name="T6" fmla="+- 0 734 734"/>
                              <a:gd name="T7" fmla="*/ 734 h 1020"/>
                              <a:gd name="T8" fmla="+- 0 11325 3525"/>
                              <a:gd name="T9" fmla="*/ T8 w 7800"/>
                              <a:gd name="T10" fmla="+- 0 1754 734"/>
                              <a:gd name="T11" fmla="*/ 1754 h 1020"/>
                              <a:gd name="T12" fmla="+- 0 3525 3525"/>
                              <a:gd name="T13" fmla="*/ T12 w 7800"/>
                              <a:gd name="T14" fmla="+- 0 1754 734"/>
                              <a:gd name="T15" fmla="*/ 1754 h 1020"/>
                              <a:gd name="T16" fmla="+- 0 3525 3525"/>
                              <a:gd name="T17" fmla="*/ T16 w 7800"/>
                              <a:gd name="T18" fmla="+- 0 734 734"/>
                              <a:gd name="T19" fmla="*/ 734 h 1020"/>
                            </a:gdLst>
                            <a:ahLst/>
                            <a:cxnLst>
                              <a:cxn ang="0">
                                <a:pos x="T1" y="T3"/>
                              </a:cxn>
                              <a:cxn ang="0">
                                <a:pos x="T5" y="T7"/>
                              </a:cxn>
                              <a:cxn ang="0">
                                <a:pos x="T9" y="T11"/>
                              </a:cxn>
                              <a:cxn ang="0">
                                <a:pos x="T13" y="T15"/>
                              </a:cxn>
                              <a:cxn ang="0">
                                <a:pos x="T17" y="T19"/>
                              </a:cxn>
                            </a:cxnLst>
                            <a:rect l="0" t="0" r="r" b="b"/>
                            <a:pathLst>
                              <a:path w="7800" h="1020">
                                <a:moveTo>
                                  <a:pt x="0" y="0"/>
                                </a:moveTo>
                                <a:lnTo>
                                  <a:pt x="7800" y="0"/>
                                </a:lnTo>
                                <a:lnTo>
                                  <a:pt x="7800" y="1020"/>
                                </a:lnTo>
                                <a:lnTo>
                                  <a:pt x="0" y="102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2" o:spid="_x0000_s1026" style="position:absolute;margin-left:36pt;margin-top:36pt;width:540pt;height:55.2pt;z-index:-251659264;mso-position-horizontal-relative:page;mso-position-vertical-relative:page" coordorigin="720,720" coordsize="10800,11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NvBuzBQAAlxAAAA4AAABkcnMvZTJvRG9jLnhtbKxYbW/bNhD+PmD/&#10;gdDHDaolW36REadI/VIUyLZi9X4ALdGWUEnUKDlOOuy/7zlStGU7SoJ2ASyR4vF4d8+9MTfvH/OM&#10;PQhVpbKYOf47z2GiiGScFruZ89d65U4cVtW8iHkmCzFznkTlvL/9+aebQzkVfZnILBaKgUlRTQ/l&#10;zEnqupz2elWUiJxX72QpCixupcp5jana9WLFD+CeZ72+5416B6niUslIVBW+Lsyic6v5b7ciqv/Y&#10;bitRs2zmQLZaP5V+bujZu73h053iZZJGjRj8O6TIeVrg0COrBa8526v0ilWeRkpWclu/i2Tek9tt&#10;GgmtA7TxvQttPiq5L7Uuu+lhVx7NBNNe2Om72Ua/P3xWLI2BncMKngMifSrrk2kO5W4Kio+q/FJ+&#10;VkY/DO9l9LXCcu9yneY7Q8w2h99kDHZ8X0ttmsetyokFlGaPGoGnIwLisWYRPo4mw4nnAagIa2NY&#10;JGggihLgSNvGfazSIt4avChZNpt9D3vNVh87abnHp+ZYLWoj2u1NmUZT/BqDYnRl0NcdD7vqvRJO&#10;wyR/E4+cq6/70gX2Ja/TTZql9ZP2Y1iIhCoePqcRWZomJ2z6Fhus0qFsSMpZGrODk0YaGVbIecKL&#10;nbirSgSAgdZ+UkoeEsHjij6Thc656OmZFJssLVdplhF0NG70RQxd+OAzJjP+vZDRPhdFbQJWiQyq&#10;y6JK0rJymJqKfCPgf+pT7Gs/gS/cVzUdR16hg+if/uTO88L+B3c+9OZu4I2X7l0YjN2xtxwHXjDx&#10;5/78X9rtB9N9JWAGni3KtJEVX6+kfTZimtxiYlHHNHvgOnMYX4JA2qesiHAvMgnJWqnoTxgbdBjX&#10;StRRQsMtLNd8B/FxQZv5ZFnCoEKEvRo0V95PJqLAecn34Rmqqj8KmTMawNQQVJuaP8DSRjVLQkIX&#10;kgDXqlhN22CEXricLCeBG/RHS4CxWLh3q3ngjlb+eLgYLObzhW/BSNI4FgWx+3EstGlllsbWHSu1&#10;28wzZTBa6b8m6KsTWY984iSGxc++tatpOAiAJh6Ah0l+OmMc82CTKQc2Gk2mHNCZl5mQKsH/lSkH&#10;w/7Q5LyBTmoGC0J9fEp43ikfNpnyetspVV5v7MiUhxJ1ubJBj9nbAomq8nMV7UvCSwHXI7an9BZY&#10;g66UEFTrmdazIbKlp2rXHb3drBDZm4Ln2iA2el4wB59GexM85H42YABv3CSpXdzUzTVqzzbP0D78&#10;6jKP0Wn6Qe5B9JYMhdaQ/dJja48dmD79gggZv8VrPAgYfpec4IhHTkSSMP/oBqfzYN0WK98fdMgF&#10;HztyWwcdco0skdaxQ66xJYKG3XKhM3yTXKGlI3tNOuTyz42PRPSsxfy28TXR8zbzz+3fjWUbgrXf&#10;75LuAoMu6doQvCTdOQrd0rWBWPujLunOkegA1W/jcI4qcscxHHhiSgri5rFoQgQjhn6Euj0KhVJW&#10;1MmtgQUaubXOn2ABKlrtIDYZcD1uEvzLxBCVOANthNWrrH2AqMl1V/U6OayqycM2d7OtUZgK7OWN&#10;QzkMN46NiWF0f2QnbQ0M2cHm8oRKOVI5reTyQaylpqkvOmacdlrNijaVyWUQUPfHILTL9l1qZkcy&#10;mzI6KU2//Uay80PBkzTVGBxVxsd2Sm2Vauqi3lDRSSWyyrFN0aLTl2e7Fb8feB/6obsaTcZusAqG&#10;bjj2Jq7nhx/CkReEwWJ13q3cp4X48W6FMA2pcpNg3UritkMXHuOnZ2S4/BWxLgvUry+bcc3TzIxb&#10;jQ1JbBsa+9buhWuPKY6m5G5k/IQmRkk0gYAV93YMEqm+OeyAO/DMqf7ec7rTZJ8KVPrQD3D/YrWe&#10;BEPdfKr2yqa9wosIrGZO7SDYaTivMcP+fanSXYKTTH9fyDtcCbepbjxJPiMV5KYJmg09ai6SzRi3&#10;X61Xc1On63V7rqlO/0+4/Q8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DytFbs3gAA&#10;AAoBAAAPAAAAZHJzL2Rvd25yZXYueG1sTI9PS8NAEMXvgt9hGcGb3SRaLWk2pRT1VARbQXqbZqdJ&#10;aHY2ZLdJ+u3dgKCn+fOGN7+XrUbTiJ46V1tWEM8iEMSF1TWXCr72bw8LEM4ja2wsk4IrOVjltzcZ&#10;ptoO/En9zpcimLBLUUHlfZtK6YqKDLqZbYmDdrKdQR/GrpS6wyGYm0YmUfQsDdYcPlTY0qai4ry7&#10;GAXvAw7rx/i1355Pm+thP//43sak1P3duF6C8DT6v2OY8AM65IHpaC+snWgUvCQhiv+tkx7Pp80x&#10;dIvkCWSeyf8R8h8AAAD//wMAUEsDBAoAAAAAAAAAIQDVa53INIIAADSCAAAVAAAAZHJzL21lZGlh&#10;L2ltYWdlMS5qcGVn/9j/4AAQSkZJRgABAQEAYABgAAD/2wBDAAMCAgMCAgMDAwMEAwMEBQgFBQQE&#10;BQoHBwYIDAoMDAsKCwsNDhIQDQ4RDgsLEBYQERMUFRUVDA8XGBYUGBIUFRT/2wBDAQMEBAUEBQkF&#10;BQkUDQsNFBQUFBQUFBQUFBQUFBQUFBQUFBQUFBQUFBQUFBQUFBQUFBQUFBQUFBQUFBQUFBQUFBT/&#10;wAARCACpBnE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y3xR+0R8Tb3Ujc3HjHXbO7uVWdkhvnWI7wWBQAjapBXA6DnoMYyX+PfxMQRk+PNew&#10;67gRqUh4yRzhuDkHg89PWuU1u3D3yRw3YuraGNYxPIGAUZ4BySeM4OOPQYrLlczYJILAYIVQAAAM&#10;Hjr3z9M966LLscN3fc73/hf/AMTAQD468QZxnH9oSdPXrQP2gfiSUYnx34hzkY/4mEhGO/evPskH&#10;6epqaO4WK2liNvG7SYxK4O5QM8Lg45yMkgnjqMnJYXM+53iftCfEtCceOteOcDm/kP5c0g+P3xMK&#10;kjx1r+B1/wCJhJ/jXAFyQMADGM8dacBJI6xLlyx+VFyck9gPU8UrILvud5/w0D8Sv+h71/8A8GEn&#10;+NfSP7CP7SPiy8+M8PhfxN4ivtZ03WoJI4Uv5zKY7hRuUqTkjIDAgHByPSvi9VL5wR0J5wOP8fau&#10;i+H3iu48BeOPDviG3ws2mX8N4pOcMEcEgkdiAQfYmhpNDUmmnc/dqkYE4xVXSdSg1rTLO/tX3211&#10;Ck8TDujKCD+RFWycVgdx+XPxZ+P/AMbfEv7Qnifwr4O8QasZIb+a2stK0lVH7uPPQYySFBJJOT1q&#10;N/2i/wBpn4GyW974ri1N9PLgFPENgGikyfumQAEE9sMD9elbHwZ/5SNahz/zFdT/APRUlfpJq+j2&#10;WvaZcafqNrFfWU6GOW3uEDo6nqCDwa0bS6HPFN31PGv2Zv2qPD/7ROiyrEg0rxNZqDeaTI+47eB5&#10;kZ/iQk49QeCOhPY/H7xbqPgX4L+MfEGkSLDqen6bLPbyMoYI4GAcHg4PODX5y/ErQH/Yz/a60y70&#10;SZodH3xajbozE/6FMzRyRN6gbZFGecKD1r7/AP2qnE37NPxBkHIbRpWH0IFTZJqxcZNpp7o/PDwR&#10;8Vf2mfida3V74V1vxTrdvbyCOaSxAZY3I3BTxwcHOK6QXP7Ye4ceNc+8Qx/Ku6/4J4/GfwP8MfAn&#10;iuz8VeJdP0K5udTSWGK8k2tIoiAJAx0BGK+t7L9qb4SaleQWlt4/0SW5mcRxxi5A3MTgAZA5NU3Z&#10;7ERSaTbNz4Jf8JefhT4cPj1UHiv7MPt23Gc5O3djjdt27sd81+cXi/8AaH+O3jz40+I9C8I6/rDz&#10;pfXMdrpWkKoCRRuQABjnAHJPJ6mv1WDBlDAgqehFflx+zBq1lov7b2r3eoXlvYWy3WqBp7mVY0BL&#10;MACSQMk9OaUeo530SZBe/F39qf4Qwrr2vyeIYdNjdQ7azaCW3PPRsjgHpkEHngg4r7k/ZY/aNtP2&#10;ivAr6i1umn69YOIdRsoySiMRlXTJJ2sAcZ5BBHbJm+O/xo+HuhfCbxO+q69pOp29xYTWyWMF1HM9&#10;zIyFVjCqSeSRzjA6kjFfKn/BLPSb/wD4SHx3qYVl0wWtvbFiPlaXezAA+oUHP+8KN1ewK8ZJXufa&#10;Hx5+Jkfwh+EviLxSxQz2VswtUcZDzt8sYIyMjcRkema+Uf2D/wBqrxV8R/H2reEfG2stqst5A17p&#10;80yKrK6kF4wQBwVJIGMAIemcVS/4KefE9mh8M/D60mwWf+1r1QecANHCD7ZMhwepAPavnLWvB3iH&#10;9kH4ueAtbug7zG2tNX2gYJDDE8BxjkfOv0Iz1oS0FKTUvJH7EkZr4S/4KFfHvx18MfG/hrQ/CniC&#10;40Gzn043kxtcB5HMrIMsQTgBRgdMk5r7i0jVbbXNMtNRspVns7uFJ4ZUOQ6MNykfUEGvzd/4KjD/&#10;AIu54TPcaH/7XlpR3NJtqLsYEetfte28CXwPjOSBUEu4wBlK4yDjByMc4xXuf7H/AO2vrPxB8Wp4&#10;C+ICQrrkpZLHUEi8lpZFBLRSoOA+ASCAM4IIzgn6f0b4n+DrPw5p7TeK9FiWO1jL7tQiBXCjORuz&#10;X5wXWrad8VP299O1HwNF5tlPr8E63MC7VlERDTTjOPlIRmz3HPU0730aM7OLTTvc+0P2y3+Lq+D9&#10;Hb4T/bDP9qb+0BpwU3OzA2bc87c5zjnp2zXxJ4x+IP7Unw/0VtX8Sar4t0bTVkWI3V0Aqbm6DOOp&#10;xxX6xgZHXivl3/go2Mfs13X/AGFLTpx3aiL1tYqcdG7nx74N+If7UfxC0Uat4b1XxZrWmmRohdWg&#10;DpvXGVzjqMjP1r7X/Yzk+MEvhXWv+Fri8En2hf7OOpBRc7cHfuAwducYzz17Vi/8E3x/xjfH/wBh&#10;e6/9kr6nC0m+lghF2TbPhv8Abu/aP8efBz4meFrHwrq406zW0+2yweUrrcPvK7ZMg5XA6DHXPXBr&#10;6Y/Z8+N2lfHn4cWXiOwKxXYHk39mD81vOMblI9DwQe4I75A+HP8Agp1H5vxi8MJnG7SQufTMrVxv&#10;wv8AGXiX9h348tp2uq8uhXkca3qR5MdzbPhkuIx0LKCenOQymmldLuLmcZO+x+mvxO+JGj/CjwTq&#10;nifXJvKsLGPcVH3pX6JGo7sxwB9fY18P/so/ta/ED4r/ALTttpmsamH8P60l0RpQjHl2oSF5YxGc&#10;ZBGwAkk5BOR0xwf7T3xm1b9rj4u6V4F8C+Ze6DBcCKxRcot1MQQ9wwPRVXIBI4XJ74rI/Yu0BvC3&#10;7aelaK8onfTbjVLMygEBzHbzoSB2zjOPemlZO4nJuSS2ufoX+1F441b4c/Afxd4h0OcWuq2dsvkT&#10;FQ3llpFQsAeMgMSPcV+dPgf4oftO/ErTp9Q8La14q1yzglMEs9kA6pIAGKk44OCDj0Ir75/bb/5N&#10;e8c8/wDLvD/6UR182/8ABPf42eBPhn8LfEOn+KfE+n6Hez6y1xFBdybWaMwRKGAx0yCPqDSjs3Yc&#10;9ZJXPPY7r9sPzE48ankfejGPx46V+jHwr/4SU/Djw2fGIUeKDYRHUQmMCbaN2dvGfXHGc44xXNaX&#10;+1B8KNa1K3sLLx7os93cSCKGJbgAuxOABnHJ6V6jwQCKTd+hcUlqnc/Or4Sft9eJrT46Xth46vYH&#10;8I319JaKEgVRp/7whGBAyVHAbJJxk9Rz+iUM8dzEksbiSNwGVlOQQeQc1+Juh/C/WPin4y8ZWmhI&#10;J7/To7vURbAfNMiSfOqerYJIHfGOpFfbn/BPz9ppvE+kp8NPEtyf7Z06P/iVTTn5riBesRP95O2e&#10;Sv0ptLdGcJO9mP8A2x/2p/HXwb+MvhrQfDdza2+lm3iurqGW3WQ3JaQgqxIJAwpHy4PJOemPsu9k&#10;uZdInksggu2gZoBJ90PtO3PtnGa/NT/go6c/tE6B/wBg23/9GtX6Y2f/AB5wf7i/ypO1kXF+80fm&#10;Tq9x+2Kup3YceLg/mNu+xxqYc5/g2gjb6Y4xXnulfHf9ofXPFzeFtP8AFXiS78RLJJE2mxEGYMgJ&#10;YEY6gAk/Q1+vuMd6/MT4B5/4eF3nP/MW1T/0CWqTv0IlGzSTep0vwguP2sm+JXh4auPER0j7XH9t&#10;/thFFt5G4eZuJA525xjnOMV+i6ZxzQAKUDFQ3c1irdbgB7UhYGvNfj78b9I+Anw9u/EmpqbmbIhs&#10;rFWw9zMeig9gBkk9gD3wD+fI+O37Sn7Qmo3eoeE/7WSwicgW+gQeVbw4OQpc8sQMdWJOelNJsTml&#10;ofqjuHrQTwa/N74J/tw+Pfhn45i8KfF6O4n09pRDPcX9uYr2yJOAxwBvQHqCCccg8YP3n8RtL1Tx&#10;l8M9fsPDOpiw1XUdOljsL9HICO6HYwYcgHI5HTORSasNSUldHwj/AMFDfi14l1j4o6f8NtIvbi00&#10;tIITNbW8hT7XPMcAOQeVAwADxyTjmvon9iv9nvxZ8APCuuWninU7a5k1C4jmgsbKVpI7cKCGOSAN&#10;zZGQBj5Rya/Nf4k/DDxh4I+KKeFPEk4n8USPColF2ZstIR5ZMh56kHPav0//AGPfhV47+Evw8vtK&#10;8d6sNQu5Lsy2sC3JuBbR7QCu8+pGcDIFXLRWRlB3k20e+0UUVmd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H4EmN7hiWbzXCEn58Yxxgk8H2A65AHPFOuFa4eaciKIjGUQBBnIBAH4gkD1zivc/2uP2fL&#10;/wCCPxNv0s4N/hjUS+oWFwVASNSwDRE5HKMwAHcMpA9PEr+1SCSW2tp1vII3JEyxEbzkjgkZ6AHB&#10;wOD6c7p31OBprcr3t9LqNwZ533ysBluhOBjJ9Scck1DgtgDk9smnFsAKoIJPOOeeeB6DHahonVA5&#10;RghJAYjgkAEjP0IP4imIZjinsNpBXcMgFWIxzgZx7Zz+VMDbe+M8U+JDKdu9VAUsN5wOATgZ4yeg&#10;Hc47mgBrA/hk4/8A113XwR+FGo/Gj4laP4W09WAuZQ9zcAZEFuCDJIfXA6DuSB3rhF5I561+p37A&#10;f7P4+F/w6PivU4MeIfEUaSASJhre16og9N3Dkf7oPI4TdkVGPM7H1DoulQaHpFjp1qu22s4UgiB6&#10;hVUKP0FXqKQkAc8e9YHcfmb8Gf8AlI3qH/YV1P8A9FSV+mJGQc9K/InxN8ULz4GftjeKfFsWlrqF&#10;xY6rebbOdjEHEgZQcgEjhsjjmu18a/t6/Fb4wWzeHfCOhroj3Y8s/wBjRy3F6wbghXx8uc8FVB96&#10;0absc8JJJplb9tjxBB8b/wBqjSvDegP9t+xxW+hb4MNumMztIQe+3zMHsCpr7r/amiMH7Mvj6InJ&#10;TRZFJ+gFeE/sU/saah8O9Vi8e+O4QniLa32HTZCHNruGDLIQSPMIJAAzjJJOenv37VMElx+zp8Qo&#10;oUaWU6RNhEBJOBk4A56ZqW1dJFRTs292fn3+yT+yBpf7R/hjXdW1DxDeaLJp14tqsdvbpIHBQMSS&#10;SCDzX0Bpn/BLzwraahbTXPjTV7qCOQM8KW0cZcA5wGycZx1wfavmP9mr9r/Uv2bfD+r6VZ+G7bW0&#10;1K6W6aSe4aIoQoXAAByMDOa9i/4en66c/wDFAaeOO+oSf/EVbUr6GceRJX3P0PtLeOztIbeLIjiQ&#10;RqDycAYH8q/HPRPg9ffHT9pLxH4T06/t9NubjUL+YXF0rMgCSMSCFGckV+rXwY+I5+LPwx0Dxa+m&#10;yaQ2pwea1nKdxQhipIJAyp2kg4GQQa+Av2VNNu7X9u3XY5baRJLe51QzBkI8sFmwT6A5GD0ORURd&#10;rmk7Ox0egf8ABLXWW1GM6343sY7DP7z7Bau8pGeQN5AGR3Ocehr7b+F3wu8N/BDwRBoHh+3+y6bb&#10;BpZZ5SDJM2MtJIwAyTj6AAAYAAruAcj9K8P/AGy/HF94C/Z28V32nJKbq5hWxEkecxLKdjuSOmFJ&#10;59SKWsnYpRjFXSPzX+JPxmsfHH7TF5481e0k1jRItUSSOySQL5ttCQI0BOQAQgJ45ye5rsf2sP2r&#10;NC/aS0XRIrfwvcaNqmmXDMt3LcJIHiZcMhAAP3ghHOOD617X/wAE/wD9mnw54r+HeqeLvGXh2z1p&#10;NQufI06PUYBIqRx5DOoPqxIyP7lfUOp/so/CTUdPurUeAdCtjNE8QngskWSPcCNynHBGcg1d0nYy&#10;UJNXvued/wDBPj4o/wDCf/AuDSLmXfqfhuc2EgJyxhI3Qt9MEr/wCvnH/gqN/wAlc8Jj/qB/+3El&#10;RfsMT678If2qNa+H97BK6XUdzZ3SgHarwZkjmI7AgEAns4+lXP8AgqDY3M/xY8HPHbySJLo/lRsq&#10;E7389yVGOpwRwOeRR9oG3KnqZ83/AATJ8cSaENQsPE+i3tw8ImitSssZfIBC7iMA89TxWb+wnry/&#10;CT9pCfwh4l0CKDWtQ8zTBdTriexnQMxQHptk24JA5O3BwTn9ONBjaLQ9OjdSrLbRqynqCFHFfmh+&#10;05pHiX4MftlQ+O7XRbnULa4vrfVLILGxjuSFVXiBUHByCCOvzA45BKTctGOUVFpo/T9elfLv/BR3&#10;/k2q5/7Clp/Nq+l9KvH1DS7O6kge2kmiSRoJPvRllBKn3GcfhXzZ/wAFFLSa7/Zq1AwxPKIdRtZZ&#10;Cqk7EDEFj6DJHPvUx3RrP4WVv+Cb/wDybfH/ANha6/8AZK+qK+Xf+Cc9pPa/s22rTRPEJtTupYy6&#10;kB1JUbhnqMgjPsa+oqHuOPwo/NL/AIKa/wDJaPCn/YMUf+RWr6i/aZ/Zmtv2hvhbpSWBgs/FWnQR&#10;yafeS8KwKjdC5AJ2twc4OCAemQfmL/gphZ3Evxm8HskErrLpyxxkKSHYTNlR6nkcDnketfozoiNF&#10;o9gjgrIsEYII5BCjIqm7JGaSbaZ81/sbfsjN8BLG81zxH9lu/GF6DCDbnfHaQZB2oxAJZiMk+gAH&#10;fPy1+zB/ykDuj/1F9b/9F3NfqOemK/MP9mbSb2H/AIKC6iJLSZTBqesyy/If3aMk4Vm44BLoAe+4&#10;eooWt2xSSVku59k/tuH/AIxd8c9v9Hh/9KIq+Hf2Tf2ONK/aO8D6trt94kvNGksdRNisNvbrIrAR&#10;RvuJYgg5cjHsK+5v21LaW6/Zh8dJDG0ri1jbaiknAnjJOPQAEn2Br8+/2bP2yNS/Zy8JanoVl4Zt&#10;dbjvr43pmnumiKkxom0AKcjCA596Fe2gp25lzbH1B4d/4Ji+FdF12wv7rxhq19DazLM1utvHF5m0&#10;ggFskgEjnA+mK+z40WONUUYVRgD2r87h/wAFT9eJGfAGn4zz/wATCT/4ivur4YeNT8R/h74e8Tmx&#10;l006rZRXZtJTloiyglc4GQDnBwMjBwM0nfqXFx+yfnn+wFz+1R4jB5Btb7g/9dVq9+2z8BNQ+CXx&#10;Bsvit4IEljptxeLcTG2G37BeBgwYAdEc5OOmQQcAgVF+wRp13a/tW+KkmtpYntre9WZHQgxkzAAN&#10;xwcgjn0r9FPGPhTS/HXhjU9A1m1S80zUIGt54ZBwVYYyD2I6gjkEAjpTbsyIx5o2Z+RX7Qvxut/j&#10;1428H+IhCbbUI9PgtdQtwDtSdZW3bSRgqQQw7jODyK/Yiy4s4f8Armv8q/Gb40fATWvgh8YV8MSw&#10;TXlpNdI2mXSxn/SomYbMYGCwPBA6EehFfs1aqVtogRghACPfFErWVh073d9yX+GvzC+AX/KQq7/7&#10;C2q/+gS1+np+7X5l/AXTbtP+Ch2oo1tKrQ6lqcsgKn5FKS4Y+gORgn1HrSj1HPdep+m1FFFSbH52&#10;/wDBU3UrseIPAVgXYWAtbmcLkhWk3opPuQMD6MfWvs39n3QNK8N/BPwTZaOsYsjpFrMJIwMSu8Ss&#10;0hI6liSSfevO/wBtH9nS4+Pnw8hbRtn/AAk2jO09kjkAXCsAJIsnoSACCeMgA8HI+NPhb+2h8Sv2&#10;btK/4QjXfD6ajDpxaKG11dZILi2AJ/dhh1UHoCDxwCBir3VkYX5JNvZnsX/BUnw9pQ0DwVrgjjj1&#10;k3U1mXGA0kGwMcnuFYDHpvPrX0l+yVql7q/7N/w/udQD/aP7MSLc7ZJRGZIyT7oqn8a/P63t/ih+&#10;338T7Ca/g+y6LaERvcW8TLZadCWy5XJO5zjpkkkDOAOP1I8KeG7Lwd4Z0rQtOj8qw021jtIEHZEU&#10;KM/gKHokmOGsnJbH5n/tikj9tyx5/wCXjS8e3KV+pBA61+YH7YGlXkv7bukBLWZ2up9MMAVCTKAy&#10;g7cDnBBHHpX6fZytJ7IcN36jqKKKk1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Rf+Clfhu71b4F2&#10;GpWtuJ49L1WKW5cLlo42Vkzn03FAfcg9q/L1WMbAgkEdGUkHpX7u+OvCFh8QPB+seHdSjD2Wp2r2&#10;0nGSAwwGHuDgj3FfiL488G3Pw+8W6x4a1LI1DTLpoJSEwpKg8gnnB4I45BBxWsHpY5aqe5zmeDnJ&#10;Jxg5NOeV5FCszMByASSM4Azj1wAPwFMJySR93PFJVmI5SQTxkkdKWMqjgum9cjIzg4z0B7fWmkZX&#10;rznHXpSZx3oA9g/ZO+Glt8WPjz4a0W9jEumRzG9u4jyHiiG8ofZiAp9ia/ZiGJYYUjRQiKAqqowA&#10;B0AHavzY/wCCYXh5dS+KHifWWjQLpulCENzkvNIMHnp8sbDjrX6WAjtWUtzqpqyFpCM0tFQbGBqf&#10;gPw3rV011qOgaZf3LABprm0jkcgdMkgmrWleF9H0P/kG6VZaf2/0W3SP+QFatJmgViORliUsxAUA&#10;kk8ACvBdd/bc+DWkavfaTeeKUnltnMMrQ20k0LnkEKyghgOhI4+tesfFA4+Gviwg8jSLs5/7YtX4&#10;VMrAAsCNwyCRjIzjI/HNVFcxlOTjax+q0X7Tv7MlwGkebQ42J/5aaE2SfXiI1Y/4aS/ZiEe8X3h4&#10;leQg0N859v3OM1+UnkkwtJuA5+6eCR0yM9eew570xSgRwVbeSNpDAADvkY57Y5/Or5UZe0fY/a/4&#10;S/Hz4ffF9rqx8F61BeyafGrSWiwtC0cZyAQrAfLkY46cZxkZX4jfFv4cfBO/ivfFOp6doWo6kDhx&#10;AWuLhV6khFLFRwMnjNfA/wDwTPtrib47anNEW+zxaPKZsdCC8YAP44rQ/wCCn8ar8X/DZA5bRgSS&#10;fSWTHFTyq9jXnfLzH19B+278E5ggHju1QscAPaXC4+pMeB+JrQl/aq+CuswS2s/jzQZ4HUh4rmTC&#10;MPQhgAfpX41GN9qnaSGBxjnp1/KpblU8z9zFLGgjQsJGDEEgZOQBgEnIyOhHJ61XKjP2r7H7meBP&#10;G/hDxhpQPhDWdJ1WwgG3ZpU8brEPQqp+X6ECupByK/Cv4b/E3xH8J/FFtr/hnUZdPv4CM7DlJkyC&#10;UdejKcYIP6Hkfs38Ffibb/F74X6B4st4hb/2hAHlgDbvKkBKuufZgce2KhqxrCalp1OS+IP7Rvwj&#10;+EvjG4svEGtWVh4lCILhYbRpJ1RgCod0Q44IOCc4IOORS+Ef2ivhB8YPE9hoeka9p+t63hp7S3uL&#10;SRXBUEkoZEADAAnAOcAnsa/NH9svTp9M/aV8cR3F0120l2syu45VWjVgv0AIAx2FXP2HS3/DUfgj&#10;agkJluAQwzx9mlyfqBkg9iKrlVrke0fNax+t/ifxTpPgvQbvWtd1C30nSbRQ095dOEjjBIUZJ7li&#10;AB3JAGSa8Tn/AG4vgfPdCKXxXFKI2ysjWE7KCO4JTP4gUft8yiP9lPxmuM+Y1ivH/X7Ac/pX5ENG&#10;6BWdCocEqWBAYZIyPXkEfhSjFSVypzcXZH7u+C/Gmh/ELw7ba74d1GLVNJuc+Vcw5AJBIIwQCCCC&#10;MEVp39ta3lnNDexRTWjqRLHOoZCvfIIwR9a+bP8AgnVIX/Zo04Fiduo3YAJzgbxxXzR+3D+1jr/i&#10;fxrq/gHwxqMuneG9Mke0vZLR8PfTKQHDMOdikFcAgEgk54wrXdkVzpRTfU+zdW/av+DHgYXGnP40&#10;0mE2BETWlgrShDnG1RGpBwc5xwO+Kk8L/tf/AAg8X3cFpYeONPju55FiSG7D27M7EAKDIoGSTjrX&#10;40yAAkruMZJCsRgn+YB6cZNCB5CFRSWAJG0En1z+AHbFXyoy9q+x+9N1pWnay1tcXVna3rQt5kEs&#10;sSyFD/eUkHB9xWiBivzu/wCCev7TN5a6zD8MPEM81za3bO+kXMr7jC4BZojk52tgkY6HIxg8folW&#10;bVjeMlJXRj+KfFWleCtBvdb1u/h0zSrOMyT3Vw2FQD+ZJwABkk4AGa8Osv2zfgJHeXGpR+KLK2v5&#10;F2yznTp1mkA6AsIiSOOMmuN/4KYeJzpHwM07SIpAsuratEjrnBaKNXc8d/mEdfmAYiEySA2Sdp4I&#10;AGc88c9u5qlFNXZlObTsftD8N/2lvhr8adXn0Lw5rsepX4haVrKW3eMyRjAYgOAGAyMjrg9K1fGO&#10;h/DT4f8Ahy81/wAQ6L4f0vSLNd01zPp8W1ckADAQkkkgAAEkkACvyq/Y91yTw/8AtKeA7hC486/F&#10;qwQnlZVaMg46j5s4r7y/4KO3FzD+zhNHbxu8U2q2q3BUEhUG5gTjoNypyeM47kUONmkNTvFtrYSH&#10;9qH9mR5SPM0WLac7m0JuvtiI11UH7cPwRRUjj8ZwxooCqBZXAVQOAAPL6D2r8gM4q3pelXes3S29&#10;lbTXUrDO2BCxAGMkgdAARknAHciq5UZKq+iP1xtP2xPgFY3dxd23jDTYLm5IM88enXCvKexYiIE/&#10;jW94O/a3+FXxB8UW3h7QvFkV3qt02y3ia3liEzYztVnQDJAOAcE9q/G2bT54HVWjOGkaJWBBVmXA&#10;IBBIOMjkEjnrXon7N1lcP+0T8O4Y38uVPEFmWaNg3CzKzjIJBBAIJHGCe1LlRSqtu1j9XfjB8bfh&#10;t8JbzSk8b6laW99ITNZxSW5nmTHBkAAJUZ4B4yemcHHMaT+3D8GNXvo7VPGEVvJIQqtc2s0aZJxg&#10;sUwPqTivjf8A4KZA/wDC9NJJHH9jRYz0/wBZJXyZp0D3V/bQorPJLKqKqAliSQAABySSaFFNDlUa&#10;k0fvkjCQAqcqRkEcgiuc8Rar4V8Brc+INZuNK0IOoWbUrto4WcDoC5wT9Mn6VNLfWXgLwX9q1S7E&#10;FhpNiGuLmU8KkaDLE9zwfrX48fHX41aj8fPiZf6vq+pz22jeY6afbsC8drCMhAEHc8Ekc5JPOMVM&#10;Vc0nJRR+k2oft3fBbT7gw/8ACWi6w20vb2czKPU5KjI47Z6jGa6/wB+058MfibdpZ+H/ABhp9zfO&#10;cLZzsYJnPoqSAFv+A5r8W4oiUdv3Z4ONzgFcEEkAnJPYDvk4yRQiXFukV2iyRLvIjnXIG9cE4I7j&#10;IPXjIq+VGKqvqj99fvLn+VeTfGT4m/Cf4fX2nwfEK60iC8u0LW8d7ZfaZCgOC2FRiFzxk8HBx0Ne&#10;XfsCfH67+LHw8ufD+u3s994j0AhXuLhgWntmJEbE9SVwVJPJ4OTmvAP+CnOnQ2/xj8IX9ykkltPo&#10;widIm2Mdk8hOGIIBw47HGOnNQlrZmrl7t0fWfh/9rv4HfabHSNI8XadbfaZVhhijs5YIlYnAyTGq&#10;qM4GSQBkZxXuquHQMpBBHBB4r8B1CtKMHy1z95ucDPB4549hX7EfsZfEGX4i/s8eF7y7uTdahZRN&#10;p1zIzEsWiO1SxPJJTYST1JJpuNtRQnzOzH+L/wBqT4L+FvGF1pmv+JtPh13SpDFIzWckzwSA8oHV&#10;DhgRyAeOnWuz+GPxt8E/GOG+l8H69BrBsiouI0V43j3Z2kqwBwcHBxg4PpX5CftGW8lr8fPiHFKp&#10;V1169JDDGQZmIP0IwR7EV9b/APBK/T4S3xBvtpNwPscAbPAT96xGPc/yFDikrkxqNysfoDRRRUHQ&#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1uOa/Ir9vHUNN1P8AaX8SS2JTbCkNvcCMglpkiXcSB0BJ&#10;Az6qT1r9YfFXiG18J+G9U1q+bZZ6fbSXUp77UUsQPfjFfhd4s8RXfi/xNquuXxL3eo3Ut3KecbnY&#10;sQM9gSQPQcVcN7mFV7IymOcYGOMU2iitTmHEjAGMHuc+9KpUMCQcdwDzTKKAPav2b/2pNd/Zsl1w&#10;6TpNjq8OrCHzUvCylTHu2kMpBxhyMHjvxzn3D/h6V4vx/wAiXoh/7bzf418TEEdc8jIyMZFJSaT1&#10;aKU3FWufbP8Aw9L8X/8AQlaJ/wB/5v8AGj/h6X4v/wChK0T/AL/zf418UABgexAJpvXsT9KXKuw+&#10;eXc+2l/4Kk+LsjPgvRcdwJ5c/hk1+iWgX02q6Jp19PatZT3NtHNJbOcmFmUEoT3IJIz7V+EGjXUW&#10;n6vY3VzB9ot4Z45ZISARIisCV545AI/Gv3f8P65ZeJdFsdW06dbiwvYUuIJk6MjDIP5EVEklsbU5&#10;OV7sreNbcXfg7XYCnmCWwnTYf4sxsMfjmvwfnXbMyAYCkgDPTBJx+dfvjqcIudOuoucPEy8deQRx&#10;X4KXS7b+4Bbbh2BOM9zx+PT8acOoqvQ+kf2E/gp4e+M3xS1GHxOn9p6XotmbpbBtwiuCz7BkgggA&#10;ktgdSBnjIP3ddfsP/BG+CiTwHbLt5/c3t1F/6DKM/jXwV8Af2m9S/Zcu/sN54EsnS5hM00jRyW1/&#10;Or4aLMj5wgAOAFAIIOe59zH/AAVRtf8Aon03/gzH/wAboak3oEHFKz3Prb4X/AfwH8GPth8HeHYN&#10;GkuwBPKsss0jgchS8jM2M84zjNfCn/BUWIJ8V/CjjJLaMc/hM9fdvwP+Ldl8bvhvpfi2xs59PjvA&#10;yvbTnJjkVirgMOGGRweMjsOQPhv/AIKgWrXXxS8FxwB57mTSHUQxoWbAmYgjHXJzx7e9KO+pU7cp&#10;8Z6aEWVGMro7MIwsZIYgggngYxjIIyCc+ma/U/43/sy+ANR/Zq1BbDw9Z6XeaJozajZXsEAjnV4o&#10;TIQ7DltwBBDE8nPUZr8trbVX/tFJYbS3jlZtoVYwVxgAABsgHjII+bJznNfs98SZJtT/AGcvE7zR&#10;yR3E/ha5LxE4cM1o2V+uSRVSvdEU0mmmfipei4+0ubtZRckhmEgw2TzkgjPPBFfoh/wS4164uPCH&#10;jTSZJHkt7a9huIlJyqF0IbA7Z2jNfneJC9nMjTY+ZWCFclzgjOewAPc9xx6fdv8AwSy1DOq+P7I5&#10;H7q1nAJ4+9IOnr0py2Ip/Ejwr9uvZL+094xaJNip9n3hmGSfIjBI9ck5x6Z9Kk/YNmeH9qfwam1i&#10;G+2AqPX7HMMnPpkn8Kh/brieH9qDxgGHJNu457GBCP50z9h64mb9qfwTJ5x81pLkM7kkkG1lBBPP&#10;JGR+IpdA+38z77/b3Lj9lnxcygEb7MMCoYAG6iGeenOMH1x65r8jERpHVEDOxIAVeSSTwAPXNfrd&#10;+3/EZP2WPFLCTYI57Jiufvj7VEMD8SD+FfkjtOzdkYJx15zjNENiqvxH6l/8E/520j9lia8YBDFe&#10;X0vPYqATkduQa/MLWdRbVNX1K9lkd5bqeSUuG+8WYsST3zmv0w/YluTZ/sZahOIUufKbUn8mRiqy&#10;AAnaSCCAehI55r8yZJoZpLt0tYIUkJaNNznyhuyFQliTwcfNngdc80LdintE+uP+Ccvwr0L4h+Ov&#10;Euq61axana6LZxLFZXiB4zLOXVmKnIOFjI5GfmB7Cud/b6+D/hn4R/E/SY/CmnxaTZapYm5ls4GY&#10;qkgkKkgMSACOgGAOeAK9e/4JWSykfEeMhfI/0Bgf4i378H8MAfT8TXdft2/sweNPjjqvh3WfCUVj&#10;fHTrZ7WazmmEMx3PuDBmwpHXIJBGOAcnBe0iuW8NFqfnd8O/Fsvgr4geG9fti3m6bqEN0WAwzhXU&#10;lTkkYIBH41+6VvKs8KSodyOoZT6g8j+dflN4d/4J3/GG/voDeafpmlwB1LSXOoIxAyMkBNxJAz6Z&#10;r9VbK3WztYbdDlIUVAT1wAAP5VM7O1iqaaTufnl/wVK8S+f4o8FaArAi3tJr117gu4UH8kNfGkmq&#10;wJpl5pht4SS6ut40ImnLrtUoJMjbHgMRtUk8A5ByPdf+CgniQeIf2ldaiSQSJptrb2CgDoBGHIz/&#10;AL8jj8Peov2UP2cLb472PjnU9U+1LbaRpzLZ/YnERku2UlAflORhDkAc55q1ojJ3lJ2PBfDut3fh&#10;XXtN1ewlMV3Y3CXUMkbYIZWBBz1HI7+tfuabLS/HfhKKPULS31TSdStUeSC4QSRzIyhhkEYIOQa/&#10;CJ4wmAXBbJBUA5BHrkfy/Sv2j/ZW8Sf8JR+zz4CvScumlxWrZOTmIeVz/wB8A/jUz7l0nq0YXjj9&#10;j74Ra54Z1G3XwLp1lMYXaOfTUNvMjgEgqVI744OQehFfkXr5YX0i74AkbGACCMR4ChQSygAZPAJx&#10;yQTz1P7reJAzeHtTCcObWULj12Gvwe1HH2yYEHzRI4bJGM5wP/rk0Qe9wq2VrH03/wAE/vgp4c+L&#10;3xG1q48UWKapp+i2iTLYzITDLK7FV344IABO09SehAOP0T8Nfs9fDfwf4hh1zRPBWj6Xq0OfKura&#10;2CtGcEEqBwDzjIFfFH/BLRJ18d+OcXASAadAHtweXbzTtb/gIDD/AIHX6O1Mr3LppcqZ+ZH/AAU8&#10;BHxl8P8AvpCgf9/Xr5E0i4e01Wxnify5Yp43UjqCGBB/MV9h/wDBT623/F7wr5SF5ZNIxtUElj5z&#10;AADueeBXyFEszarZWj2ognhkWExiMq7Nu53A8liTjHHAAwK0jsYS+Nn6xft367Jpf7LniSWElDeN&#10;bW5GcZV5kyPyz+VfkaEJUsB8ucZxxn0r9Uf+CjE5sv2ZTbkndLqlpDlehIDtz/3x+eK/LAspiGN2&#10;8k7sgbcYGMd+uc59qIbFVPi+R+hP7Ff7KHgPx/8AAltf8XaHFq9/rU8yRSySMrW0KMYwEKkYYsrM&#10;T15A6DFfFPxW8DwfDX4leKPD0FwL20069mtYLgyAMQpGCwHcA4IwATnFfp3+wN5n/DMPhlZo0idJ&#10;7tdqoFPFxJjIHU46k8nvX5x/tRXcU37RHjyW2tEtEGqTL5YGQSDgsQSRknJ4456ClG7bHNJRVj2f&#10;/gmdq32H45atp4kDLeaLI2AeCUkjOD7jce3rXQf8FSHkf4g+DIyyiOPS5HAOActNg47n7o+mPevO&#10;/wDgnjcvZ/tN6RFgj7Vp93H6ZHlF889fudq7/wD4Kk/8lL8Ge2kSHn/rs1D+IP8Al2z410ezjv7x&#10;IpWSOIg7pXkCiPPyhjwSQGIJABJAOMda/QD/AIJjX+pWdn410d7q1vdF89JoDDOpeOZcq5MZIcK6&#10;lCCVAPlnoeK+G/Ckgj1G1jmt3DiMw74oWLRpIuRKVjw0m0EnlskEDkDFdl4W8aax8EPG2i+KPBki&#10;RRRq8cV7cBnS+BGHWUcAbjyEOGUMuTkZpvXQiOjTNH9sHTw/7R3jyW0MUqreNLKsGSYsBQxfPAJJ&#10;5x6jvmvpn/glfxp/xCHcTWefylr4/wDi3rWu/EzxRceM9d0yz0GbV1eYLHH5CTFFBZlU5ZixJwx4&#10;JOAeMD7J/wCCWUCDw749l24drq2QnJ6BHI4/E0pK0bFQ+O5930UUVkdY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Hj/wC1xBcXf7OHj1LUFpBprsVBwSoILfoDX43/AG7ckiFIoVkBQlF5UEqT6nqB3OAT&#10;jrX6e/8ABQf4zQ+CPhivgu0kQax4nBjfcQBFaqQZGJJAG44UE9iT1Ar8uJIWRN5QiMsUBPQkYJH4&#10;ZH51rDY5ar1shu45JIycfXNOQBlfIYkDIIHA5HJ9qYTmjgjBqzEBxgd896dktntkjgY/z/kUiqWJ&#10;xjPU5NNoAsm482OKCXCojE7lUlucDueQABgdPzqAgjBOQCMj6ZoIIIzn1xRuOACTgHIFADigMYIO&#10;GBIOcY9gP8adFMYMlDh+gOAR29fx/SoyAADuBPPyjPH17UnX1oATPcV+mP8AwTR+J194m+HGseE7&#10;4PKmgTq1pcHp5MuT5ef9lgxHs2O1fmkkTzK2NoVRksSAOhIGT3IBwOpr9NvgH8bPgx8GdD8B+CPC&#10;V4NY1XxI8Qvbq1UBknZQC1wTjGGO0IMkAH6mJbWNKejvc+ttZne30i9ljO2SOB3VvQhSRX4PC4ht&#10;9TuJbiCO7AZyIpdwViSRklWUjGSRg4yACCCa/dXxk3/FIa4Qcf6DOQR2/dtzX4YREWQF7BcxS3hk&#10;lja0aAuVj2EGQkjaQQWxgkgqTxwaUOppV3RT8ue9cOS80jttHDOznHABGckjAAzWta+BfE+pBTbe&#10;HdXuhgBTDYyvkDjjCmvsf/gl8LpvFviyOTVES1itVYaS0jCQyFgDMExggAbSScgkDHev0V2cYJpu&#10;VnYmNO+tz57/AGFPDeu+Ff2ddGstfs59Puzc3E0NtcxmORImfKhlIBBJ3HBGcGvmD/gp/dyW3xQ8&#10;JiJvLc6Mf3ikhgDNICAQehB5Hfiv0k289a/Nr/gqQ0f/AAsvwaAp87+yXJfPGPObAx6gg8+49KmO&#10;sjSatCx8Zae7wXdtJC6mUSrtTHQgjB5GMHOPwr9pvipJdz/s5eJ3eU2d83hqdmcS7Ckn2ckjcenO&#10;RmvxvHhvy77Qkn1exRNSWNhPFKZfsoL7cSgDcpXBJABOACAc1+ynxD0ZoP2evEWlTalEGXw1Pavq&#10;E2RGT9mZTIcA4B68AnnoaqW6IpLRn4nOpGCVCgjIAPUetfbv/BLSCU+OfHEquogXToFZcckmRiD0&#10;6YB796+ICcnrnHQ194f8EtEgbXPHbrlJ1tLSN15+Yb5SGyenUDA9M96ctjOn8SPGf277Keb9qnxV&#10;DEpaWSG1IUHGQbWM9/bPFUf2FCiftP8AgxtxWbzLgKOApU2swbJz1xjAxzmtj/goVZfZ/wBp/XHL&#10;jFxZWcgJBwuIFXH/AI7n8ayP2Eyo/aj8FuWUnfdAJtyTm1m5GeABx1IIzwDQvhK+38z79/bs0ObX&#10;v2Y/FccDoj27W1y3mNgFVuIy3PspJx3xgcmvyGYEEjORzgjOPw9q/XX9vS3W4/ZZ8YZ2BlksmVpH&#10;ChT9shBOScHgkY9/avyNCoYGJAVwRnnkg5z35PToOlKOw6vxH6f/ALD8Pn/sbX0RXdvfU1C+uQRi&#10;vy9JeFnXG1sFWBGT15H5iv1V/YMhjk/ZOgRVMZea+DHIbJJIyPTtx7V+WWrx+Xqt6gOdszjP0Yih&#10;bsU9on3z/wAEsLkf8XLtEIkhjewkWTGN277QOnbhR+dfV/xc/aD8C/A2TTk8YaydOlv95t447eSd&#10;mC4ySEUkDkDJxn8K+RP+CV0bPqfxKuFj2ReVYLgZwDm4wBkknj3/AJ1zf/BUXZ/wtLwiQ+X/ALIb&#10;cuc4/etjI7ZpNXlY0TtC6PqbSv28PgtrGpWtjb+KpEnuZVhjM+n3EabmIAyzIAoyRkkgV7+7qkbO&#10;SAqjJJPGO5r8D7YB7m3CAjLAHPAznjHtjH41+3vjXXD4J+Dms6rcnfJpuiyStv4LOsJwD7lgB+NT&#10;JJWsOnNu7fQ/Gv4r+Jj8QPir4n1tCH/tPU5pYyWwCpkIU5PA4xk9BX6I/wDBNnwumj/BnWNVju4p&#10;4tW1V3jhRizQrGiqFc4A3HJJAyACOckgfl/GwVwTt753jI5Hpj/9Vfbv7LX7afgX4H/DaTw5q2m6&#10;w7vfy3cMNjGs0cEbLGNpd3UsxZXYnAA3YHArRrSyMYNKV2fInxFsF0zx14gtl3Ew6jcxMCMjcszg&#10;gEcHgA8etfpd/wAE4fEJ1X9n19Ol3CbSNWuLRkfgqCFkAx2/1hHPcGvzc8fa5pnizXvEviG3tJoH&#10;1TV7i6gV7pMxRu5fa0YTJ+9gMGABBGDjJ+uP+CX3j42XibxX4NeN2S+gTU4XGdqNGdjg9gSHX/vm&#10;iS0HB2kfoffxCaznjPIdGUge4Nfg1rsBj1a+P3f9JkUBsg4DEZ+nb6iv3onlWGGSRzhUBZj6Acmv&#10;wW8QSLLr2pOpJVrmQgn0LHFTDqXV6H2l/wAEsbe3fxv46nb/AI+l063SP/dMjF/1VK/Rs9K/Nv8A&#10;4JbXap8SPGdqRl5NKjkzngBZlBH47x+VfpIelTLcun8J+bX/AAVHhaL4l+DJwrBW0pxvBxyJicfr&#10;+or5P+F0gHxQ8JSSIJh/bFozK5yGHnoSCfQ96+zP+CpyJHq3gGRJsTSW93HJGCRlA0ZBI7gkn8q+&#10;JfCzjTfEOhX7yL5cd9ExCMC6hXUkkA5Ge3rg1pHYwn8TP03/AOCktoLj9nOOQ4H2fWrWTn1Kyr/7&#10;PX5YtGwQPtYIxIBI4OMZGfbI/MV+rv8AwURgWb9my+Z2KJHqdozEDJxvKnuOxz+FflM86m5eVbeN&#10;FY5EQyVXkHAySSOMcknGeaUNh1fiP1l/4J9xmP8AZg8O5kVw1zeMNpzgfaH4Poc5496/Ob9qG6ub&#10;v4/eOzeTzXE8erTxhpTnEYb5FAycAA4x6Y96/SX9hKe+m/Zv0FdRkd72K5u45DLLvf8A174DEk8+&#10;x9q/Nz9qO2EH7QvxBXzFJGqytjn5skEgdeme5FC3ZU/hR1n7B0ZT9q3wGSV+cXzYDAkf6DcDBHY8&#10;dPQivWv+CpPkf8LC8EBZA11/Zcu+PPKr5vynHuQ4/wCA15p/wT80pdR/af8ADU4l8prC2vbhlbkS&#10;Zt3iCjjgjzM8/wB012n/AAU/kV/jd4cUH7nh+MMPf7ROR/Oj7RK+B+p89+E7/UtD8L6jqujeJDoc&#10;80iWC6TZXUputQyQWLRjI2hWAJJAJGACSSOs8V6P8Q9V0SO78U2OpWVnERb2y6natbaZZiUKIvJU&#10;AKr4ZuSAFxnOal/ZHs08WftP+A4tcEtyVuRKpYgEtDC0kRbPUAovqSAPWva/2/tOfwj8d/D2tX0+&#10;oNol7At4Ft7oK6PH+7kWFZMorYMZyFJG4nns29bCS9258v8Airw0L3w43iJ9f8PSXFvMunyWNveS&#10;Pe3JQBTcbWUgqxBO4MMjGFGMV9r/APBLPH/CMeO8D/l8ts/98NXwZrl7pst5qMtkmoWc7TkxG7k8&#10;yWSNgQ4mcBRkDHRedzZ6Cvu7/gljKn/CP+Po8/vBdWrEYPAKOB+oP5UPYIfEj7wooorE7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Pnf9pL9jnRP2jfEGl61ea7faJf2VuLQm3jWWOSIOW+6SMNljyD9Q&#10;cCuL0b/gmh8MrJlk1DVPEGptgAobiKKM474WPdn/AIF3r67yKWndkcqb1R8c+M/+CZvw81e2J8O6&#10;tq/h67AwpkkW6hJz3VgG9uGH0NfNvxC/4J0fFHwmZJtESx8WWaAkfYphFPj/AK5yEc47KSfav1Yo&#10;pqTRLpxZ+GN58HvHVhqp0y48H63FfqSDAbCQnI54wMH8DXNappF/ot/LZahZz2N3GcPBcxmN1PoQ&#10;QCK/fLbzXOeIPhz4W8W3ttea34b0nV7u2O6Ce+so5njPXgsCRyAarn7mfsfM/FrxB8FvHXhbwrZe&#10;JdW8LalY6DeKHhvpISEKnoT3QEEEbgMjpmuK7fSv3yvNPtr2zktLm2iuLaRTG8EqBkdSMFSDwRjj&#10;Br8c/wBrT4a3Hw9+NviiK38My+HfD814W05VjIt3jKg5jbG3BOTtB+XOO1OMr6MmcOVXR4zQef51&#10;oeH/AA/qHirW7LR9JtZL3Ur2ZYLe3iGWd2OAB6c9zwByeK9n+P37IPjD4A6Np2tapJb6lo1z5cUt&#10;1aEn7NOy58pgTnGQQGHBwOhIBu62M0na9tDxa9sLmAqbiyezHkpIqurIZFOAHAbk5JzkccnGAOPf&#10;f2EvhIvxP+OVhdz3Kw2Ph4Lqkse4b5WVgEUDHTdgk9gD3Ir7Q+HHwV0n9on9lXwRa+PraC51I6cD&#10;aapZqq3FvHkiLDAckIEDA5BIORXxL8Ufgt8Sv2OvG1trWnXlxHZI+LLxFpwKxygk/u5Bk7SQBlGy&#10;COhPab810acri1J6o/Vb4lSNB8OfFUiMVdNKu2UjqCIWIP1r8Kyr5UkElxkEZyeSP5jFfrb+zp8Z&#10;9b/ac+AfiK51DSIrPV1S40reCUtrtzAMMD1UEuAQMgdj2H56Q/sj/GZNdksoPAWrrcwsQJQqrCe2&#10;RKSEI9wxqY6XTLqXkk0R/s2ftEa5+z14qutSsI47zTbqIre6fOCFuCATGA4BKsCTg4I5OQc5H0nr&#10;P/BUvUUVF0zwLZuxQMzz6g5CkjJXAjBJHQnOMg4JHNfON5+x38ZbGTy3+H+qs2PmMXlyLn2KuQfz&#10;qhdfspfF+yj3y/DzXSucYitjIfyUk4464qrJszTlFWR9s/s0/t46z8bPitaeEtW8MWWnQXkEjQ3F&#10;lLIzRuiljvDcFSBgYwQfXPHkf/BUZ0b4o+EFBPmDR2zg8AGd8DH5/p+MP7CXwF8e+H/jva69rfhr&#10;U9B0zTrSYyT6hbtCHZ1KqihgMnJJOOgHPv3H/BQ/4EeOPHvjHQvEvhrQLvXdOgsBZzCyxLLFIJGY&#10;ZjHzYIbqAQCDnHGZ0UtDRtuDvufBQnlmjSSKVYHVQTDwi7UwVOSfmJIPBycgYz2+tPin/wAFALvx&#10;t8EIPBtjoC22rX9itnql9PIHi2ABWMag5DNjPzdATweo8E079mv4qasZxb+ANecwIZJN9k6AADJA&#10;3AZPoBknsDV/Tv2Xvizquo2lpb/DbW4rjAyLi1aFJMEnLvIQq8EDqBwO+SbdmYpyV7dTy17rzLSO&#10;EhmMbEqxckKp5IA6AZyeO5r9OP8Agm38OLnwp8ItQ8RX1mLebX7sS28hYFpLZBtQ4HQFi+AeSMHp&#10;gnxL4I/8E3vFOsa1bXnxGeLQdHiIeTT7a4Wa5nwQdhZSVUEZBIJOOAO4/R/SdJs9C0y106wto7Sx&#10;tY1hggiUKkaKMAADsABUSatZG1ODTuz8x/8Agpb4dk074+abqbxMtpqWkQ4lAB3PHI6uBnuF2H/g&#10;Qr5i8I+J9U8A+JdI8R6TOttqFlOtxbyKQSCpxggHODggg4yD6Gv16/ac/Zz0/wDaK8DLpck66drV&#10;k5n0/UGTcI3IwyMByUYcHBzkA84wfzi8VfsQfGbwrPJH/wAIfLqsCkkT6XNHcK4x1AB3j6FRn3px&#10;atYmcWndI6r44/t06x8bvhWnhW80G0025luY5buSEl4ZkRldNoYlkO5RkZIIyM818wrcFEmUJGfM&#10;AG4qCVwc/Ke3p9K9Q039mH4u38oht/h7r6kH/lrYtEucjIJcAEcDgnHXivqL9m//AIJ3ajDrFj4k&#10;+JrRW0VvIJ08PQssrSMMECZwSu3OCVUnOMEgZBd1FE2lN6n09+yL4Pk8Ifs4eC9PuoWgnuLH7XNG&#10;wwQZiZACD32sAc+lfk38WPC0/gX4p+LNCnZo59O1O4iVsYLgSEowx0BUgg+9fuTFGIY1RFCKoACg&#10;YAA6ACvlH9rb9iaD4337+KvDF1FpniwR7J4bgfuL4LwmSOVcAYzyCMAgYzURdnqbTg2lbofDf7Mv&#10;7TOsfs5+Jbq5trcanouoBVvtOYhTIVJ2srfwsMnB5ByQRzkZv7Qnx81X9oXxeuu6zZWmkvZwC1tb&#10;SzRj+73E4dySSwJPOAOwAq/qf7Ifxl0EzpP8P9TuAMqXtUS44B6qYyTzgdOx+tU9B/ZU+L3inUHt&#10;rXwHrKzZAeS+i+zKM9y8pUfrmtNL3MPetYzf2e/Al18T/jJ4T8PRRmWCS/iluBjKiGMhpWI6cqpG&#10;fUiv0r/b48U/8Ix+zR4gjVlWTU5oNOQEkZ3tuYDHfajH8Kyv2OP2Rf8AhQNnc67r8sN74vv4hCyx&#10;fNHZREgmNWx8zEgFiMDjA45OH/wUW8CeNviB4B8M2PhbQ7rW7C31Brm9jsVMsyOIysZ2DkrhpMkA&#10;4JGcd8202jVJxi77s/MKFwjhyFBjAYBlLBzkcEdMYz+APrXoHhz4beOfHuks3h7wTdavpgGfMsLJ&#10;5UWTaoLCQEnccAlc4BJ4HIq1ZfsyfFe/vorSP4feIEmlYRjzrF41BPdmYAADuSQB3NfsJ8MPBEHw&#10;5+Hnh/w3bqgGm2UVu5jXaruFG9se7ZP41UpW2M4Qct9D8S9bGr2Fyuga+JtPawZgbe4twskDkcgj&#10;AYA4HBOOc49fXf2GfFq+Ef2mPCbStst9QaXTpPcyxsE/8iCP9a9m/bu/Zo8YeI/jbD4h8I+HL3W7&#10;PXLaNZTYxbxFcxgqwbH3QVCHJwCSeeK8Z+GH7Nvxd0P4t+G8eB9YtJ7LU4ZXuJYCsCBJAzMZc7MA&#10;A8g4PAGc07poGnGWx+t/ifI8NasQcH7JLgj/AHDX4O375up+ORK5Lc5PPT04/Pmv3l1y2lvtEv7e&#10;JQZpreSNRnHzFSAM/U9a/GfXv2YvitpesXdtN8P9eeRJWG63s2mRsk4IdAVI9wSKiHU0qpu1j3n/&#10;AIJj3Qb4xeJFSCOENoQVghY5ImiyxyTySMkA454AHFfphXwP/wAE7/gN428B+NvEfiTxPot74dtf&#10;sS2UNvqMBie4ZnDEqDggKEGTjBLDGcGvvilLcundR1PzR/4Kh6g0/wAVfC1oGOINILbc92lbJx+A&#10;59q+N9Pwt9bHHzecmBxjGehr79/b5/Z4+IHxQ+Jel674T8Mz6zYQ6YsEs1vNHuEgdjgozBiQCMYB&#10;Bz618oaR+y98WL/W7Wwj8A67DO8qpvuLNo4lORks7AKAO5JxitItWMJp8zdj9Sf2nvh/P8V/gD4o&#10;0W1hMt/JaC7tolPLSxESKo9yVIHuRX412c1tbx3iXVo1xI8JjhYSlPJk3A7iMHdgAjBI65zxX7xa&#10;LaTWWjWFtcsJJ4reOORh0LBQCR9SDXwn+1F/wT71XX/E194p+GyW0q3rGa50KWRYSspOWaFmwuCe&#10;dpIwScHGAIi7aM1qRvZpHif7LP7W2rfAPS9d8OJpkeu6RdPJdwuJxC0EwTaZAXwCrBFypwSQAOTi&#10;vn/XtZudc1O41K5nM9/dM891ctIS8skjEsSDjnnBABHXk13d/wDszfFrSZ5rab4f+IFbgMIrJ5Eb&#10;BzwyAqRkdia6n4ffsTfFvx9qkEUnhe48PWLMBLe6sBAkYzyQjHe3sApye461poncw952Vj17/gmH&#10;4Al1Hx/4i8XyxH7LploLKGUjjzZSCQPUhV59Nw9RWH/wU0uBJ8d9KQqT5ehQg845MsxHb3Fff/wM&#10;+DWkfAn4eWPhfSS0wiJlubt1CtczN9+QgdOgAHOAAMnFfHf/AAUR+CHjPxn8TdD8QeG/DN7renvp&#10;a2ssmnRNMyzLI7EOoyQCrLg4wcEdesJ3lc2lFqFj5S/Zqdk/aF+HBVirHxBYqSD2M6gj6EHFffn/&#10;AAUj+Hn/AAk/wYs/EkEe688OXYkLAAkQTFUkHPbcIzj2FfKX7KvwA+Idt8ffB2o33g7V7DTtNv0u&#10;bq6vbR4o4kUE5JYAE5AAAycnpX6X/GbwK3xM+FXirwvG4jn1TT5YIXboshUlCfbcFzRJ6poIK8Wm&#10;fh6ZEdHLjEhChdoABIwOfw9Opr7x/wCCVt4ft/xGtSx2+XYyqvYHdOCf5V8vXH7LXxdg1KTTj8P9&#10;eeWJypMdozRE9Mhx8pB45BwfWvsb/gnR8GPGPw21fxtqPinQr3QI54re0gjvYyjSsrOzkA9QAVGR&#10;wcnB4NOVrGdNPmWh9x0UUVkdg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Dfr1oNITx714hrmhfG+Lx&#10;dqF7pOuaLLpDM62tjcIAFQn5ScIDuA/2iDTSv1MpzcNk36HuG6jPtXhtzpPx7mtlVNZ8MRSIc744&#10;mDPx0IKEY/LpWdrs3x3022Mlxq/haxsoYyZ9Qb5EUY6ncOPTgdTVKHmjL27X2H9x9B7fejb7184+&#10;CtZ+NHjnQ01jRvFHhXUdLlJS3u0t2KzFWKOR8oIwVPUc9QCCKu3Nn+0NDkpqPhyUld2FjA5zjbyB&#10;2Oc9MD1o5fNB7d2vyP8AD/M+gNuazPEHhjSPFmmy6drWmWmrWMow9tewLLGw9wwIryKHSvjzcRRR&#10;za54Ztsn95KkDM6g4yQNuCRzj19axrHw1+0FDqro3ifS5bZ8gz3EUZROuCiqm4g8deRnkU+TzQe2&#10;f8j+5f5nYfDz9lf4a/CzxbP4l8O+Ho7TVZAVjkeRpFtwcZEQYkJnGMjnGQCAcV2nxC+H2ifE/wAJ&#10;X/hvxBbfa9KvQBLGG2tlSGBBHQggHIrxq58H/tB6ijqfF2k2PlybVMKLmVSTliTEcY4wOD7US+Av&#10;j5e21vav410qDyGJ+1xZWRwccMBHggduKOXzRPtraKm/uX+Z7t4b8O6b4Q0Gw0XSLVLHTLCFYLe3&#10;jGFRFGABU2s6Fp/iPTZtP1WxttTsJ12y2t3CssUg9GVgQR9a+fk+H/x+trhJR420y78pjsEhwrjB&#10;HIEQBHfnJB6GrK6f+0TM4jfUPD8CB8+btU5HpgKTj8M0cnmh+3fWD+5f5nunh/w3pXhPSodM0XTb&#10;TSdOgBEVpZQLDEmTk4VQAMn0FaWc896+eNU+H3x61JPM/wCE90u1cgAwWsWwDtkN5ROe9Uo/gt8b&#10;IT8nxPQgj+OSRufxU0uRfzIPbS/59v8AD/M+lc4HekJGf/r18133wr+PM1jJZf8ACw7OSKQhjKjt&#10;FKuDwA6xBgD355+mc50nwo+P2n3SLa+Oo7pJBh5WuiRH+DoT+IGafIu6F7eS/wCXb/D/ADPqUDuf&#10;XNBbPGPzr5lufh9+0MsLFfHFpKQwUIpjUsDjJz5I6c9TmswfD39omGYTp4pjaTaYypu1K4xgHaUI&#10;yfXGfxo5PNCeIkv+XcvuX+Z9WYHH+FLjHNfKFp8N/wBohJI0PiwRRlhmR75X2g9TgoScZ6U6/wDB&#10;/wC0gpNsviKOeIEgTRzwIWHrnYGH86fs/NE/WZdacvu/4J9XA4pc+1fKGjfCT4/C4kuJPG/2SUY2&#10;rcag8yN64TYyj8QK1b74fftBahIZm8Z2MBDYWKBwigY68RcjPqSeaXIu6KWIm1f2b/D/ADPpndSF&#10;q+b7X4ZfHwxESfEWxh9tgY/n5PFYmofC/wDaDEpRPGSXKMBmSK98sDn/AHAR+Ao5F3QfWJWv7N/h&#10;/mfVXf8A+tQK+VIvgz8eIrea3Xx6TFIASz6lKzZ9FcoWXHsQDWjqfhD9okwQwQ+I9PYIAfOgkRWO&#10;BjBLJznGScck0+TzQfWJWu6b+5f5n03nNLtr5atvBv7R5niSTxRapGSSXd4GAxyAcRZOenFdPBp3&#10;7QOm28udT8O6nIyhVEi7Sh9QQqgn68UuS3VDWIb3hJfL/gnvu00FSO9fOCD9o3T0dT/Y18Xxhi0e&#10;UPXjgZHbkUul2n7RMTC/nvNGlMm5fsE5jCx8cNlV9eg3HpyKOTzX3h9YvpyS+7/gn0fto2186ajb&#10;ftF37MYrjQbJSMAQMh/HLA1DYaV+0Zp5cPqWj3/7sorTtH1JB3YCDkDj056Ucnmg+sdOSX3f8E+k&#10;AMUu6vnmGx/aIdWkfUPDyOinERRTuP4Dr+IHWrGo2P7Qht3hh1Dw4zMoYTwJtZT/AHQGGM+5GOKO&#10;XzQ1Xdvgf3HvxGaTFfOJ0D9oqaBSde0eJoOQoWPMxPYnYRxn26VkeK3+Nfgrwjcar4g8faFo9nbq&#10;XknmCbxkjgEREEjOAACfrRyLug+sP+SX3L/M+pc0mB6818223gj456voFjcW/j3TJhIPPiuIiys6&#10;OAQSRGFYYwQCO5rXj8IfHm7ENtceMdEs4C2JLq3t98oXoSAUAJx2yOe4o5UuqGq0v5H+H+Z75nBp&#10;d3tXzfcfB/40mbUbdPiXHNa3W1ftL74pVUd0RQRGecHaeepNbek/DX4x2OjXMEnxMs2uWQiMyacJ&#10;ipHT94cEZ4ySrfjS5V3X4/5Aq03/AMu3+H+Z7qc5zSY9/wBa8c8FeBvixYaitx4h8eWt9bPDJG9t&#10;DaLmNz9xlOwAkdTkAdsHrVu9+G3xFF/LLp/xQmS2cBjDe6TDKQ3cAqUwvTjBPvS5Ve11+JSqSavy&#10;P8P8z1lRijrXiQ+HHxfsp3uIfijbXzspAt7rSESIHGQQQSevHToSecYrc0Twx8U4Ah1HxrosxOdy&#10;DRmcDOOhEqk45xwPenyruvx/yBVJPTkf4f5nqGz2o24rgrfS/iVDcESeIPD00HZzpUoY/VRMAPzN&#10;ZuqeF/inf3sklv430fToMYWKHRWYZ9SWlJ/Wpsu5XO1qov8AD/M9Q9qMGvMo/CnxP/s145PHelC8&#10;DFkkTQ+CCD8pzLxzjkAke9TaZ4T+IcVqVvfHdnJMQG3x6Kvyt6DMgyvfoDk9ccU+Vd1+P+Qc8v5X&#10;+H+Z6Pj3o5xXnUnh34kyExDxppEcWP8Aj4XRCZM54+UzbfUHn8Khi0z4rIZLdtb8NSw7iq3rWUwm&#10;C9iYwwXPtnHPU0rLuPna+y/w/wAz0sqDRtrzy00v4mSsI7vX9Ato1cnzrfT5JXdeMAqzqFI5Ocnr&#10;0452YLPxhaxlW1HSr/hsPLavCy9NudrkN3yQF7cUW8xqbfR/h/mdZRWREdYeGIStZRSrjzGVXdX4&#10;HQZBXv1Jxx15rTjLlRvAVscgHP64FIskooooG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V80f8FBt&#10;csdM/Zs1i0uLgw3d9c20dogfaZHWZHI98KGOPbPavpevkf8A4KRaZqdx8E4L22vYYtNt7tFu7V7Q&#10;SPMWZdhWTBMeCDkggHIBJyAXHdET0izuv2F43j/Zj8Is4O6QTvknJOZn5Ne+9K8Y/Y5kjl/Zk+H5&#10;il81Rp+0nYFwwkcFcexBGe+M96pftYftGx/s+eB47izjt7vxHqBZbG1nfC7VKh5CM5O3euAOpPoD&#10;Ra70BNKKue57l9aM/jXwF8E/An7R3xUVfiRe+NP7Kluo1Szg1BQhuIfNSQlY1TYiEBgDjJAxwGzT&#10;5v2lPj9+z34otG+K2gRax4dv5jCklukaJGS/PlzRgjIB4V+oAweCaduxPPpdrQ+/KTcK8m8e/G/S&#10;7f4F+L/Gvh+/WU6ZaXESOV5hu1G1UZT3DsuRXi/7Gf7U/iH42XNn4X1RIJNU0m2muNVvrqYCa7Qu&#10;RG0SKoAKsVVgeACCDnilbS5fMr2PsAsPWg/dr51/bd+N/iH4GfDLSNW8MXNvb6tdavFAftESyBoQ&#10;ju42nqCVUEjBAbggkV6D8Gfiva/Er4O6V4w84So9q0lyy7QQ8YIkBAOFOQTjOBkdqLaXC6vY+X/g&#10;/wDFz9oa6/aNutA17TdRvfCo1aWG8EmmBLe0gLMFeObYDtwAQSxyBxya+6QOORivkb9h39pPxp8b&#10;7jxDp3if7FfJp7NMmoLJHDOAzfLH5KgblAyN4xjABJJzX1H4p16Pwr4a1XWZo2mi0+1kunjj+8wR&#10;SxA9zih7kx2vcu32o2umWrXF5cxWlumN0s7hFXPqTwKlimjniV4nEiMMhkOQR6g1+Znh74f+Mf22&#10;rW/167+I1lpZub+ZU0O91JpDEgYlVS2UAKoUoASSSVJ719MfsjeBvHXwT1Txj4D8W3/9saNYRW+o&#10;6ZqEe9owkhkV0BbkH92CUycHJHXJbjbqCld7aHmvhv4t/tDQftS6h4en0zUNR8Jf28IZom0wC2t7&#10;EzBRIk20EDyyCCWI4ORnIr7oHqa+Q/2Pv2nfF/xj+IPi7QdZWzvdMtLia5trtpY4biCIyMI4liUA&#10;yKAMFuq8ZJyK+qPFPiG08I+HNU1u/aQWWnW0l3N5SF3KIpY7VHJOBwPWh72CO25q7gBknAoDA9Oa&#10;/PXR9f8Ai5+234x8Rz+FNeu/AXw7AjtZhJK7o+OyAAEucAkKVABAJyefS/2Tvivr3hP4o+Jvgf40&#10;15vEWo6KT/ZepYzvjVQzRsx+bIDAgMSRhhnAFKwKV+h9Z6xq9loOl3Wo6jcx2djaxmWaeZgqooGS&#10;ST0FQ+HPEWmeLdFs9Y0e8i1HTbuMSwXMBykinoQa4T9pWOaT4CePPs85t5l0md1kUEkbVzxgj065&#10;ryT9gv4r2Gs/s5mK/nhsx4WeSG6kYkKkPMiuSSc8Fs44+XAFFtLlc2tj6oLAUoIPNfmz+0L+3X4l&#10;f4l2Op/C7Xpv+EWs7SJZo7iyHlSzsWLI4YEkFQuDkEENjoSfvX4ReP0+KXw18P8AiuO2+xjVbVbh&#10;rfdu8tjkEA9xkHB9MUNNK4lJN2R2HQ03cOQDkjqK+QP2vP2ktfsvFFn8Jfhza348bajJC39o2zNG&#10;0HzKwWMYw4KhgxJwoDZBIyPMvFukfFj9j7WNA+JHiT4hN4mGtX8cGt6SAzrIpBZlTcdpIAOCoUg4&#10;xxnIkJys9j9Dwc0tZvh3XLTxPoGm6xYOZLHULaO7gcjBMcihlJHbgjitKkaBXzV+2F+0P4v+Bn/C&#10;L2XhTRLTVbzxBJJbwPKHkcTKUARY1xuLbxjnkjGDX0rXxV+3FqyWPx7+AfnRtJBb6wlwQowT/pVv&#10;nBBByNoIGcZx6mmtyJ6LQ8z1v4t/teWkcupT+HtZggzGpitNHRwu0LuIRVLfMUyScgbmAGCMeo/s&#10;z/tk+J/FHjRPD3xU0+28OR6rFJcaPqNzC1os8glCC3UMMOclgCDnKkHJIrmPjL/wUql0fUtW0PwV&#10;4bAurS4ktl1TVJNysVYqWWEAdxxub6ivIP2d9U0r9ov462Ws/FrxvcNrdrNC+mWkq7IrmRZA6xhx&#10;hYwDwEUAknOc5zdu6MVKzsnc/VQEADvS5HrXhH7VX7SOm/AbwfJCJ5ovE2qWs39kmO3EqLIoADPk&#10;4ABIxkEZxkEZrxz4baX8Y/Hnhp/HfxD+KEfw80DU4bceXCscMjRAnDAnCws+QO5OTwMjEW6mzkr2&#10;R9tAjHWvhL/gqLrtnFongrTEuGXVBcTXIiVyP3RXaWIHvxk+455x1P7Lvx2ttT+MuveAdH1nVfGn&#10;h9ojcWOtahcjMIjUbkEZA+UFgMqBngkdTXnH/BTiw1G18QeDtQmvYjpUwZI4FtB5sToQSTIR8ynd&#10;kKT1zxgmqitSJPmg2j7l+HFs9n8PfDEDrseLSrWNl44IiUEcADt2A+leXftk+KPH/g/4QtqXw7Fy&#10;NWS9iE72VuJ5kh5JKqVYYyFBODgH0zXsvh51l0LTnVxIrW0ZD4A3AqDnA4GeuBXzv+3D8efEHwK8&#10;L+Fb3w1cLDf3eqYkWWJHjmhRMtG24HAYkDIwRzgjrUrVlvSJ0v7Injb4i+OvhtLefEnTLiw1ZLnb&#10;bzXNoLZ7mAorBygAxySM4GfSvdSQK5b4a+Jb3xl4B0LXdRtbayvNQtEuZILS4FxEu4ZG2QcMCMHj&#10;1xk4zXzH+09+1zrGjeNtP+Hnwulkl8bpqiWd3DNZrJFJvQbEVmz3cEkYxjrgHJuwvyq7PsXcPWjc&#10;PWvjDWvC/iL4aeAEufiz8cbvRpxbTSwaVpMi+aJnZio3EbpgpcDAUAHgHABHpX7Inxn1L4zfCK5m&#10;eCddU0p2sRe304mNzIF3K7DO4ZyMgn6E4zRbqHNrY+hcilr5P/ZX/af8SeNPiH4m+G/xJFnbeMNO&#10;lkeCS22okoRgHhG0kFlzkEHJUHOcEn6V8XeLdL8DeHL/AF7WroWemWUZkmlKlsAegGSSSQAB1JFK&#10;1hp3Vza3D1oyK+RPhf8AtFXd5afEP4x+KdQ1SP4cWEq6bpFosAAkUzkeYqBVJYF40JYk53DOBgcP&#10;8L/H/wAbf2ofFmp6tovieDwx4E0nVZnt9TmtVRjGQdkOwY8zCkE5I27iSxIAqrMXOj7yBHFB718I&#10;X3xu074M/FzwrbaT8RtY+Kd3fSC11i2N7GLbe+FSRGUbDgtgISQMfeHf7Z8Ra/H4d8NajrE0DvHZ&#10;Wsl08KkFyFUsVHXnjFJqw00y9e6ja6bbNcXdxFa26/elncIo+pJxUkU0c8avG4kRhlWU5BHsa/M3&#10;QfAvjL9tyHU9duviNZaQs+oTLFod9qLOYowSUVLZQAFCmMBiSSVJ6nNfS/7IPw/8efBXXvF3gDxV&#10;f/21o1rFbahpeoRlzGBI0iugLjgnYCVycEEjrQ1bqSpNvbQ+oaKKKRo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CHpXyB/wUtS6X4K6fKk0wsjqKRywIQEZyCUZsckjawA6cknkCvr/AK1w&#10;fxa+CnhT436LbaV4tsXvbS3m8+IRTNEytggkMpB5HUU1oyZK6sj52/Y0/aP+HXhv4A6Bomt+K7DR&#10;9U00yxTW15IUY7pWZWGRyCGHI/GvI/8AgoB480/x7rfwx1/SLW51fwzDFdXAu4kKx3KiaMOFb7wA&#10;8vGSAOQRnmvZYP8Agmh8NE8QSXj6nrcmnmcyrppnXYEPPll9u4gdjnOMZJPJ+o7Dwlo+m6BZ6JBp&#10;1sNKtIBbQ2jRho1jC7QuCDkY498mquk7ozSk1ZnC/DX9of4dePfDljdaX4p0qBjAhaxurxIpoDtG&#10;VZWIJI6E9OOtfL/7c37Sfh3xjplx8K/D0beIL64khd77T5leKOcMCkQwDvz3weCQM5BFeuX/APwT&#10;++FVx4iGsWlpf2Epu47praO43QEK25owrA4Vj1weBwMCuh8A/sX/AAs+HniGHXbDQjdapBOLiCS8&#10;maRIZAWKlE6DG7AyDjap6jJSsncpqTVjz/Q/2eLv4e/sP+I/CeoRTza3NZ3Gq3UEL5Y3Aw4jG0sC&#10;AI1XjOcZwCePGf8AgnZrnhTw9rvjDXtb1K00LUorSO0YXkqxiXc5d2XcRyDGMqo9c54x+jnbFfLn&#10;xN/4J8/Dz4h+KL7xBBe6roN/eyGedLSYPC0pYsX2uCQTk8AgDsBRfe5Li0010Pl/9u/9oHR/jc/h&#10;+38Mnz9A0m5njXUJcobmZlQsUTrsUbBuOMknAwMn6u+BEvgvwR8CrbwDo/jDRda12exu2W2sr2KW&#10;SWV0dyAFAJwMZyCRjGSAKg+Kn7CXg3xppvh+Lw8T4cvNIVLdZConSaAAAiRWBLsFAAJI7ZzgYn/Z&#10;s/Yy0P4H6rqGt3xi1LXGvZJNPmRiVtLf51QAkAlijkNnI6AZxmm2rWBKSk2+p87/APBOP4l+GvAs&#10;fj6DxDqdrooVYboXV7MkaMgLKVUkglgecAHOe2AD9meG/jh4C+J3hXxPqVrqkNx4W03Nrfahc/u7&#10;d1ZAXwWwSoDAEkDJyB0ryf4m/wDBPXwH411z+2NCuJvCV38pNvaQpLas4dmZzGw6kMBgEABRxXba&#10;v+yT4Ub4Nax8PPD7v4dstYaF729jQTTTNEUKk7jxygOBgDLYAJJpOz1HFSSseIav+zz+zXeeCrDU&#10;dG8bWvh6Bbxr5dXi1NTcspbAjUOdwCkAAAZGMnJ5rqf2QviTq/iPXPiP4MPiuf4g6BoypJpniGYk&#10;kxuCFiJKgk8HksR8pwME45Nv+CXPh7+07Zh4z1FdOVXE8f2dPNcknZtboAAVyMHocYzx9UfCL4L+&#10;F/gh4abRfC9kbeCWTzZ5pG3yzPzyzHkgZwB2FDatYUU73tY+Gf8Agn38QfD/AIF8f/EWDxBqNro6&#10;SQ+eLu+njijxHMQUBYg7vmyAASeemBn3f9oX4raF8ef2cvibb+BbwazDo9tDPcXSArG6BvMkCE4J&#10;2ohJOMHOBmrXxb/YB8BfEbXX1vSpZfCmpOd7pZxI9tLKW3F3jYdTyMAgdOOufW/hX8BfCPwk8O3W&#10;l6PpkTf2hCkWozSruN5tTYd4OQAcsdo4+Y+tNtN3BRlblex8x/sy/tEfCT4E/s2WjvrO3WnaW4vN&#10;JDNNdSXJJAUDaoAIVMHoM8k9a+UfC3xb8Q+GPjfYfF+9s7yPS9U1qSedgCEnTcDNEDkKxVXGASBk&#10;AnHb7n13/gnX8OPEPjq+8Q3d9rHkXdy11JpkcyrDliSyBgu4KSemcgcZr1XW/wBmb4f678Krb4dT&#10;aQ8Xhi1kM1rBHcSeZbyFmbckjEsDl24JIwcYxQml8yeWTVuxf+LxtvGvwJ8WyadfxtZ3+h3EsN5E&#10;pkVozEWDAAEkEDoBnnjmvyx+HN14u+J2kWnwq8DQTSx6kbebU2VRFtEUkiks6k5hAnRm3DO4DjI5&#10;/TX4E/s+p8D9G1jRU8T6p4i0W7YLa2WpNuWzi5BRcHBznkgDp0q38E/2cvB3wJs5h4fsFOoXA2T6&#10;jMMzOvGEB7L8oOB1OSaV0kW4uTT2PIf2ofgFong/9kPX9E8J6LBbvpqWt5I8cY82YQyDfIzAAs20&#10;ucn1PArI/wCCbnxSh8QfDLU/B13dqNR0a7MttA8nzG2kUH5QeSFkEmeuNwFfYdzbxXcEkM0azRSK&#10;VeN13KwPUEdxXjviX9lLwVrHjix8YaYlz4W8RW11Hcm80Z1i80qRuVlKkYZQVOMZySQaE9LMfK00&#10;0fKfhi48KfD39vjxhqvxBvE0iS2nmvNMu7icpADImF3AKcko5IyQAcnk4rmP21PjzaftGeJdH8L+&#10;AIrvWdP0VZr17i3hY+dIEJdlGN21EXrjksfQZ+1Pj9+yx4U/aCgsf7YlutLvbSUyC80/aryZUKQ4&#10;IIbhQAeo+nFR/BL9knwF8CLtNR0K3vLnW/KeGTUby5ZmkRiCQUBCAcD+HPXnmndbkuL1XQ4v9gP4&#10;vxfEL4L2+i3V0Zdd8Puba4WRsyPExLRyHJJIOSpJxyp+p+n/AEr5zP7FXhzRPihaeNfBuv6v4PuT&#10;efar+xsZi0F2C+5owCQVUkkEZIAIwBivozFS7X0NIppWYtfGP7dw+zfFj4CXroVtotfHmTlflXE9&#10;sQCcegJxnsa+zqyde8M6Z4mjtE1SyhvktLmO8gWZdwSZDlHHuCcihaO4SV1Y8Uuv2IPhRqXivXNe&#10;vdEmvLjVneWS2ln/AHMDuDuaNQAQSTkEk4I4wMg+EftffBX4W/DD4SaTomitJY+MxPANNhsF8y71&#10;B4wyDzFBwo/eElwASwHU11vxO/ZU+MTXesN4F+KN1BotxLJPBpd1dzRuvmSFnj8wE4VRjB69RgdT&#10;3/7OP7IOlfBu4m17Xr0+K/GVxhm1K6BYQEDGI9xJJ7bzz6YHFVe2tzO19ErHgf7aHw78Up8GfhX4&#10;v1Wxkur3w7BHbaxbXUgmdWYIQ0jKBlSyFSQRgsOpOa8V+FGlx/G7xRpsnjf4v2wS8uEjutI1K8uo&#10;Z2XkYRinlZHBUBiCcZxyD+suo6ba6vYT2V9bxXdpOhjlgmQMjqRyCDwRXyV8RP8Agmx4H8SP53hr&#10;WNQ8M3GWYxti5hJPTAOCuDjoTx2oT0swlDW6PZ/gv8C/hv8ABmw+0eE7GzS6eBYbnVjOZZJsAbiW&#10;LEKCRkquBntxXyF/wVFEsfijwaZLieSCa1la3jLYij2sBJgDqTmMknkAAA4yB2uof8ExNNaec2Hx&#10;A1OC2lGGimtlYkE5YEggEEjOMV7x4+/ZI+H/AMUtP0GHxRZXN/daNp0emwXcVy8LmNVwCQpwTnJ5&#10;zyTS0TvcGnJNWsZfgH9rL4VR/Drw/Nc+M9NtZ006FJbRmYSxyJEN6bCM5GCB68YzkV4j/wAFNryP&#10;UfAXw51KFZGtZbyWVdwKHDRKwBBGQcZ4I45yK73wF/wTl+HPg7xFaateX2qa81rKZo7W7dFhLBsr&#10;uCqCcccE4J6jtXvvxJ+FHhj4teHDonibSodQsVO+EMMNA+CA6HsQD9COCCCRQnZ3Q2pOLTPMdA/a&#10;n+G3hL4W+D7i/wDEdmL270i2ki0m2dZLreYkIjZEJ2tk4wxHOfQ18YftgWviX4Q/tF6t4s06Z7CP&#10;xVbpPYarESHgVo0SUIynhhgg4BO1wRyQa+oPAH/BPDwL4N8RzXd5f3XiDSikZjsb5FVllUg7zImC&#10;RkH5QAOec4Br334jfCbwz8VfCj+HvEOnpc6cQBH5fySQEcZjYDKnHHHamnZ6CcW1rufA/wCzl8CP&#10;A/xV1S6bxp8T7HxhEsccyWUeoXMM2Ax3rIswUlTuByDkEDGOSf0A8B+CPC/w10C30Twvp9ppOmgl&#10;o7eBvvserEkksTxkkk18p6x/wTE8JXHiGS503xXqunaRLkGxMaSOmVxgSHGRu55HTuetbPwu/wCC&#10;f1t8NviLoHib/hNr3UodIuDcx2cluFDMVxgnccDp26ACh2fUUU49DjP26Ph1cfCjx34Y+OHhSFLa&#10;6t76KPUkRRtaQZKSMMdGUFGPrt7nNcX+05+0rqn7SGveG/h38OGvEhup43nWLaVuZCFaM71ywWMl&#10;9wIABXJzgY++/iN8PdH+KngvU/DGvwtNpl/HsfY211IOVZT2YEAj3rzX4FfsgeBfgHqcuraOl1qO&#10;tuhiXUNQkDSRocZVQoCgHHXGcHGSKE11G4u+mzMb4t/s7eR+yBqXw18LJ5txZ2UUsIx81zNFKs7n&#10;HPzSMrcerYr85/B2ual4wgtPD1/8RIvAemaYojt7O5kuY4GJyXYCJWAYsASWxyeOmK/aQ9K+dvjN&#10;+w/4A+L9/f6ttudA1y72lrvTyojLA8s0RGCW7nIJIBz1yKVgnBvYy/2f/wBlr4SeHbXSPEFsdO8V&#10;+IUjhul1D7Y1xHE/loCYlLY2hgSpZdwzjPAx9CeI9V0az8N6leazdWsWipA4vJp3AiWPBD7jnAGM&#10;g18Zr/wTD02G2tzB4+1GG9iJBmW1XaygnaAAQQQDgnJ7+tes6B+yDBo37PesfCxvFNzJBql0bmfU&#10;haqXGWVgoUkjG5ASc5wSO+aTs9bjV0tjynV/2d/2ab/wVZajo3jS08PwC+a+TV4tTU3O3cQIlDHc&#10;ApwBgZGASSTk9h+xj8TNU1zxn498G/8ACWXHxA8N6IYZtN8QTkkiN8gRElQSThskkgGM4GCccW3/&#10;AAS48PNqVsV8Y6gtgofz0+zp5rkk7Np6DHGcg9DjGePqj4P/AAU8LfA/w4+j+FrM20MsnmzzysXl&#10;nfsWY8kDJAHQfjyXVhJO97WO/oooqTY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QjNAG&#10;KW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UP+HpP7NP/RQn/wDBLff/ABmj/h6T+zT/ANFCf/wS33/xmvwGooA/fn/h&#10;6T+zT/0UJ/8AwS33/wAZo/4ek/s0/wDRQn/8Et9/8Zr8BqKAP35/4ek/s0/9FCf/AMEt9/8AGaP+&#10;HpP7NP8A0UJ//BLff/Ga/AaigD9+f+HpP7NP/RQn/wDBLff/ABmj/h6T+zT/ANFCf/wS33/xmvwG&#10;ooA/fn/h6T+zT/0UJ/8AwS33/wAZo/4ek/s0/wDRQn/8Et9/8Zr8BqKAP35/4ek/s0/9FCf/AMEt&#10;9/8AGaP+HpP7NP8A0UJ//BLff/Ga/AaigD9+f+HpP7NP/RQn/wDBLff/ABmj/h6T+zT/ANFCf/wS&#10;33/xmvwGooA/fn/h6T+zT/0UJ/8AwS33/wAZo/4ek/s0/wDRQn/8Et9/8Zr8BqKAP35/4ek/s0/9&#10;FCf/AMEt9/8AGaP+HpP7NP8A0UJ//BLff/Ga/AaigD9+f+HpP7NP/RQn/wDBLff/ABmj/h6T+zT/&#10;ANFCf/wS33/xmvwGooA/fn/h6T+zT/0UJ/8AwS33/wAZo/4ek/s0/wDRQn/8Et9/8Zr8BqKAP35/&#10;4ek/s0/9FCf/AMEt9/8AGaP+HpP7NP8A0UJ//BLff/Ga/AaigD9+f+HpP7NP/RQn/wDBLff/ABmj&#10;/h6T+zT/ANFCf/wS33/xmvwGooA/fn/h6T+zT/0UJ/8AwS33/wAZo/4ek/s0/wDRQn/8Et9/8Zr8&#10;BqKAP35/4ek/s0/9FCf/AMEt9/8AGaP+HpP7NP8A0UJ//BLff/Ga/AaigD9+f+HpP7NP/RQn/wDB&#10;Lff/ABmj/h6T+zT/ANFCf/wS33/xmvwGooA/fn/h6T+zT/0UJ/8AwS33/wAZo/4ek/s0/wDRQn/8&#10;Et9/8Zr8BqKAP35/4ek/s0/9FCf/AMEt9/8AGaP+HpP7NP8A0UJ//BLff/Ga/AaigD9+f+HpP7NP&#10;/RQn/wDBLff/ABmj/h6T+zT/ANFCf/wS33/xmvwGooA/fn/h6T+zT/0UJ/8AwS33/wAZo/4ek/s0&#10;/wDRQn/8Et9/8Zr8BqKAP35/4ek/s0/9FCf/AMEt9/8AGaP+HpP7NP8A0UJ//BLff/Ga/AaigD9+&#10;f+HpP7NP/RQn/wDBLff/ABmj/h6T+zT/ANFCf/wS33/xmvwGooA/fn/h6T+zT/0UJ/8AwS33/wAZ&#10;o/4ek/s0/wDRQn/8Et9/8Zr8BqKAP35/4ek/s0/9FCf/AMEt9/8AGaP+HpP7NP8A0UJ//BLff/Ga&#10;/AaigD9+f+HpP7NP/RQn/wDBLff/ABmj/h6T+zT/ANFCf/wS33/xmvwGooA/fn/h6T+zT/0UJ/8A&#10;wS33/wAZo/4ek/s0/wDRQn/8Et9/8Zr8BqKAP35/4ek/s0/9FCf/AMEt9/8AGaP+HpP7NP8A0UJ/&#10;/BLff/Ga/AaigD9+f+HpP7NP/RQn/wDBLff/ABmj/h6T+zT/ANFCf/wS33/xmvwGooA/fn/h6T+z&#10;T/0UJ/8AwS33/wAZo/4ek/s0/wDRQn/8Et9/8Zr8BqKAP35/4ek/s0/9FCf/AMEt9/8AGaP+HpP7&#10;NP8A0UJ//BLff/Ga/AaigD9+f+HpP7NP/RQn/wDBLff/ABmj/h6T+zT/ANFCf/wS33/xmvwGooA/&#10;fn/h6T+zT/0UJ/8AwS33/wAZo/4ek/s0/wDRQn/8Et9/8Zr8BqKAP35/4ek/s0/9FCf/AMEt9/8A&#10;GaP+HpP7NP8A0UJ//BLff/Ga/AaigD9+f+HpP7NP/RQn/wDBLff/ABmj/h6T+zT/ANFCf/wS33/x&#10;mvwGooA/fn/h6T+zT/0UJ/8AwS33/wAZo/4ek/s0/wDRQn/8Et9/8Zr8BqKAP35/4ek/s0/9FCf/&#10;AMEt9/8AGaP+HpP7NP8A0UJ//BLff/Ga/AaigD9+f+HpP7NP/RQn/wDBLff/ABmj/h6T+zT/ANFC&#10;f/wS33/xmvwGooA/fn/h6T+zT/0UJ/8AwS33/wAZo/4ek/s0/wDRQn/8Et9/8Zr8BqKAP35/4ek/&#10;s0/9FCf/AMEt9/8AGaP+HpP7NP8A0UJ//BLff/Ga/AaigD9+f+HpP7NP/RQn/wDBLff/ABmj/h6T&#10;+zT/ANFCf/wS33/xmvwGooA/fn/h6T+zT/0UJ/8AwS33/wAZo/4ek/s0/wDRQn/8Et9/8Zr8BqKA&#10;P35/4ek/s0/9FCf/AMEt9/8AGaP+HpP7NP8A0UJ//BLff/Ga/AaigD9+f+HpP7NP/RQn/wDBLff/&#10;ABmj/h6T+zT/ANFCf/wS33/xmvwGooA/fn/h6T+zT/0UJ/8AwS33/wAZo/4ek/s0/wDRQn/8Et9/&#10;8Zr8BqKAP35/4ek/s0/9FCf/AMEt9/8AGaP+HpP7NP8A0UJ//BLff/Ga/AaigD9+f+HpP7NP/RQn&#10;/wDBLff/ABmj/h6T+zT/ANFCf/wS33/xmvwGooA/fn/h6T+zT/0UJ/8AwS33/wAZo/4ek/s0/wDR&#10;Qn/8Et9/8Zr8BqKAP35/4ek/s0/9FCf/AMEt9/8AGaP+HpP7NP8A0UJ//BLff/Ga/AaigD9+f+Hp&#10;P7NP/RQn/wDBLff/ABmj/h6T+zT/ANFCf/wS33/xmvwGooA/fn/h6T+zT/0UJ/8AwS33/wAZo/4e&#10;k/s0/wDRQn/8Et9/8Zr8BqKAP35/4ek/s0/9FCf/AMEt9/8AGaP+HpP7NP8A0UJ//BLff/Ga/Aai&#10;gD9+f+HpP7NP/RQn/wDBLff/ABmj/h6T+zT/ANFCf/wS33/xmvwGooA/fn/h6T+zT/0UJ/8AwS33&#10;/wAZo/4ek/s0/wDRQn/8Et9/8Zr8BqKAP35/4ek/s0/9FCf/AMEt9/8AGaP+HpP7NP8A0UJ//BLf&#10;f/Ga/AaigD9+f+HpP7NP/RQn/wDBLff/ABmj/h6T+zT/ANFCf/wS33/xmvwGooA/fn/h6T+zT/0U&#10;J/8AwS33/wAZo/4ek/s0/wDRQn/8Et9/8Zr8BqKAP35/4ek/s0/9FCf/AMEt9/8AGaP+HpP7NP8A&#10;0UJ//BLff/Ga/AaigD9+f+HpP7NP/RQn/wDBLff/ABmj/h6T+zT/ANFCf/wS33/xmvwGooA/fn/h&#10;6T+zT/0UJ/8AwS33/wAZo/4ek/s0/wDRQn/8Et9/8Zr8BqKAP35/4ek/s0/9FCf/AMEt9/8AGaP+&#10;HpP7NP8A0UJ//BLff/Ga/AaigD9+f+HpP7NP/RQn/wDBLff/ABmj/h6T+zT/ANFCf/wS33/xmvwG&#10;ooA/fn/h6T+zT/0UJ/8AwS33/wAZo/4ek/s0/wDRQn/8Et9/8Zr8BqKAP35/4ek/s0/9FCf/AMEt&#10;9/8AGaP+HpP7NP8A0UJ//BLff/Ga/AaigD9+f+HpP7NP/RQn/wDBLff/ABmj/h6T+zT/ANFCf/wS&#10;33/xmvwGooA/fn/h6T+zT/0UJ/8AwS33/wAZo/4ek/s0/wDRQn/8Et9/8Zr8BqKAP35/4ek/s0/9&#10;FCf/AMEt9/8AGaP+HpP7NP8A0UJ//BLff/Ga/AaigD9+f+HpP7NP/RQn/wDBLff/ABmj/h6T+zT/&#10;ANFCf/wS33/xmvwGooA/fn/h6T+zT/0UJ/8AwS33/wAZo/4ek/s0/wDRQn/8Et9/8Zr8BqKAP35/&#10;4ek/s0/9FCf/AMEt9/8AGaP+HpP7NP8A0UJ//BLff/Ga/AaigD9+f+HpP7NP/RQn/wDBLff/ABmj&#10;/h6T+zT/ANFCf/wS33/xmvwGooA/fn/h6T+zT/0UJ/8AwS33/wAZo/4ek/s0/wDRQn/8Et9/8Zr8&#10;BqKAP35/4ek/s0/9FCf/AMEt9/8AGaP+HpP7NP8A0UJ//BLff/Ga/AaigD9+f+HpP7NP/RQn/wDB&#10;Lff/ABmj/h6T+zT/ANFCf/wS33/xmvwGooA/fn/h6T+zT/0UJ/8AwS33/wAZo/4ek/s0/wDRQn/8&#10;Et9/8Zr8BqKAP35/4ek/s0/9FCf/AMEt9/8AGaP+HpP7NP8A0UJ//BLff/Ga/AaigD9+f+HpP7NP&#10;/RQn/wDBLff/ABmj/h6T+zT/ANFCf/wS33/xmvwGooA/fn/h6T+zT/0UJ/8AwS33/wAZo/4ek/s0&#10;/wDRQn/8Et9/8Zr8BqKAP35/4ek/s0/9FCf/AMEt9/8AGaP+HpP7NP8A0UJ//BLff/Ga/AaigD9+&#10;f+HpP7NP/RQn/wDBLff/ABmj/h6T+zT/ANFCf/wS33/xmvwGooA/fn/h6T+zT/0UJ/8AwS33/wAZ&#10;o/4ek/s0/wDRQn/8Et9/8Zr8BqKAP35/4ek/s0/9FCf/AMEt9/8AGaP+HpP7NP8A0UJ//BLff/Ga&#10;/AaigD9+f+HpP7NP/RQn/wDBLff/ABmj/h6T+zT/ANFCf/wS33/xmvwGooA/fn/h6T+zT/0UJ/8A&#10;wS33/wAZo/4ek/s0/wDRQn/8Et9/8Zr8BqKAP35/4ek/s0/9FCf/AMEt9/8AGaP+HpP7NP8A0UJ/&#10;/BLff/Ga/AaigD9+f+HpP7NP/RQn/wDBLff/ABmj/h6T+zT/ANFCf/wS33/xmvwGooA/fn/h6T+z&#10;T/0UJ/8AwS33/wAZo/4ek/s0/wDRQn/8Et9/8Zr8BqKAP35/4ek/s0/9FCf/AMEt9/8AGaP+HpP7&#10;NP8A0UJ//BLff/Ga/AaigD9+f+HpP7NP/RQn/wDBLff/ABmj/h6T+zT/ANFCf/wS33/xmvwGooA/&#10;fn/h6T+zT/0UJ/8AwS33/wAZo/4ek/s0/wDRQn/8Et9/8Zr8BqKAP35/4ek/s0/9FCf/AMEt9/8A&#10;GaP+HpP7NP8A0UJ//BLff/Ga/AaigD9+f+HpP7NP/RQn/wDBLff/ABmj/h6T+zT/ANFCf/wS33/x&#10;mvwGooA/fn/h6T+zT/0UJ/8AwS33/wAZo/4ek/s0/wDRQn/8Et9/8Zr8BqKAP35/4ek/s0/9FCf/&#10;AMEt9/8AGaP+HpP7NP8A0UJ//BLff/Ga/AaigD9+f+HpP7NP/RQn/wDBLff/ABmj/h6T+zT/ANFC&#10;f/wS33/xmvwGooA/fn/h6T+zT/0UJ/8AwS33/wAZo/4ek/s0/wDRQn/8Et9/8Zr8BqKAP35/4ek/&#10;s0/9FCf/AMEt9/8AGaP+HpP7NP8A0UJ//BLff/Ga/AaigD9+f+HpP7NP/RQn/wDBLff/ABmj/h6T&#10;+zT/ANFCf/wS33/xmvwGooA/fn/h6T+zT/0UJ/8AwS33/wAZo/4ek/s0/wDRQn/8Et9/8Zr8BqKA&#10;P35/4ek/s0/9FCf/AMEt9/8AGaP+HpP7NP8A0UJ//BLff/Ga/AaigD9+f+HpP7NP/RQn/wDBLff/&#10;ABmj/h6T+zT/ANFCf/wS33/xmvwGooA/fn/h6T+zT/0UJ/8AwS33/wAZo/4ek/s0/wDRQn/8Et9/&#10;8Zr8BqKAP35/4ek/s0/9FCf/AMEt9/8AGaP+HpP7NP8A0UJ//BLff/Ga/AaigD9+f+HpP7NP/RQn&#10;/wDBLff/ABmj/h6T+zT/ANFCf/wS33/xmvwGooA/fn/h6T+zT/0UJ/8AwS33/wAZor8BqKAP/9lQ&#10;SwECLQAUAAYACAAAACEAihU/mAwBAAAVAgAAEwAAAAAAAAAAAAAAAAAAAAAAW0NvbnRlbnRfVHlw&#10;ZXNdLnhtbFBLAQItABQABgAIAAAAIQA4/SH/1gAAAJQBAAALAAAAAAAAAAAAAAAAAD0BAABfcmVs&#10;cy8ucmVsc1BLAQItABQABgAIAAAAIQDLjbwbswUAAJcQAAAOAAAAAAAAAAAAAAAAADwCAABkcnMv&#10;ZTJvRG9jLnhtbFBLAQItABQABgAIAAAAIQBYYLMbugAAACIBAAAZAAAAAAAAAAAAAAAAABsIAABk&#10;cnMvX3JlbHMvZTJvRG9jLnhtbC5yZWxzUEsBAi0AFAAGAAgAAAAhAPK0VuzeAAAACgEAAA8AAAAA&#10;AAAAAAAAAAAADAkAAGRycy9kb3ducmV2LnhtbFBLAQItAAoAAAAAAAAAIQDVa53INIIAADSCAAAV&#10;AAAAAAAAAAAAAAAAABcKAABkcnMvbWVkaWEvaW1hZ2UxLmpwZWdQSwUGAAAAAAYABgB9AQAAfo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720;top:720;width:10800;height:11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6y9jCAAAA2gAAAA8AAABkcnMvZG93bnJldi54bWxEj09rwkAUxO8Fv8PyBG91o9BSoqv4h4JS&#10;eqh68fbIPpPg7tuQfZr47d1CocdhZn7DzJe9d+pObawDG5iMM1DERbA1lwZOx8/XD1BRkC26wGTg&#10;QRGWi8HLHHMbOv6h+0FKlSAcczRQiTS51rGoyGMch4Y4eZfQepQk21LbFrsE905Ps+xde6w5LVTY&#10;0Kai4nq4eQOrr7XreHKu3b7f3ez2TbJSvo0ZDfvVDJRQL//hv/bOGpjC75V0A/Ti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4esvYwgAAANoAAAAPAAAAAAAAAAAAAAAAAJ8C&#10;AABkcnMvZG93bnJldi54bWxQSwUGAAAAAAQABAD3AAAAjgMAAAAA&#10;">
                <v:imagedata r:id="rId2" o:title=""/>
              </v:shape>
              <v:group id="Group 3" o:spid="_x0000_s1028" style="position:absolute;left:3525;top:734;width:7800;height:1020" coordorigin="3525,734" coordsize="7800,1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9" style="position:absolute;left:3525;top:734;width:7800;height:1020;visibility:visible;mso-wrap-style:square;v-text-anchor:top" coordsize="7800,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5lg78A&#10;AADaAAAADwAAAGRycy9kb3ducmV2LnhtbESPQYvCMBSE74L/IbwFbzZVRNZqlEUUFm+6en80z6bY&#10;vJQk1q6/3ggLexxm5htmteltIzryoXasYJLlIIhLp2uuFJx/9uNPECEia2wck4JfCrBZDwcrLLR7&#10;8JG6U6xEgnAoUIGJsS2kDKUhiyFzLXHyrs5bjEn6SmqPjwS3jZzm+VxarDktGGxpa6i8ne5WQSPd&#10;4rILdWluk0O82ufu7rtcqdFH/7UEEamP/+G/9rdWMIP3lXQD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3mWDvwAAANoAAAAPAAAAAAAAAAAAAAAAAJgCAABkcnMvZG93bnJl&#10;di54bWxQSwUGAAAAAAQABAD1AAAAhAMAAAAA&#10;" path="m,l7800,r,1020l,1020,,e" stroked="f">
                  <v:path arrowok="t" o:connecttype="custom" o:connectlocs="0,734;7800,734;7800,1754;0,1754;0,734" o:connectangles="0,0,0,0,0"/>
                </v:shape>
              </v:group>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F6A"/>
    <w:rsid w:val="00025D5A"/>
    <w:rsid w:val="000373A8"/>
    <w:rsid w:val="00056B8C"/>
    <w:rsid w:val="00073DF0"/>
    <w:rsid w:val="00075358"/>
    <w:rsid w:val="000D77FF"/>
    <w:rsid w:val="00105B71"/>
    <w:rsid w:val="00125259"/>
    <w:rsid w:val="001747E2"/>
    <w:rsid w:val="00194911"/>
    <w:rsid w:val="001D44A4"/>
    <w:rsid w:val="001D4FED"/>
    <w:rsid w:val="001E42FB"/>
    <w:rsid w:val="0021206F"/>
    <w:rsid w:val="002231A6"/>
    <w:rsid w:val="0027091A"/>
    <w:rsid w:val="002B74BE"/>
    <w:rsid w:val="002E4C7E"/>
    <w:rsid w:val="002E6068"/>
    <w:rsid w:val="003267C4"/>
    <w:rsid w:val="00332D23"/>
    <w:rsid w:val="00387CD7"/>
    <w:rsid w:val="003B37A2"/>
    <w:rsid w:val="003D0809"/>
    <w:rsid w:val="003D71CE"/>
    <w:rsid w:val="004162EB"/>
    <w:rsid w:val="00435288"/>
    <w:rsid w:val="004820A8"/>
    <w:rsid w:val="00497584"/>
    <w:rsid w:val="00513B57"/>
    <w:rsid w:val="00514568"/>
    <w:rsid w:val="00525F08"/>
    <w:rsid w:val="00526E07"/>
    <w:rsid w:val="0056196D"/>
    <w:rsid w:val="005624D4"/>
    <w:rsid w:val="005642BC"/>
    <w:rsid w:val="00582C87"/>
    <w:rsid w:val="005E0A8A"/>
    <w:rsid w:val="005E1AD6"/>
    <w:rsid w:val="005E71C5"/>
    <w:rsid w:val="005F2F9B"/>
    <w:rsid w:val="00665493"/>
    <w:rsid w:val="00676AC4"/>
    <w:rsid w:val="006C0A2E"/>
    <w:rsid w:val="006C0FEC"/>
    <w:rsid w:val="006C67CF"/>
    <w:rsid w:val="006D34FC"/>
    <w:rsid w:val="006D3C34"/>
    <w:rsid w:val="0070787A"/>
    <w:rsid w:val="007130B6"/>
    <w:rsid w:val="0072744C"/>
    <w:rsid w:val="007315EA"/>
    <w:rsid w:val="00763A7D"/>
    <w:rsid w:val="00775B16"/>
    <w:rsid w:val="007E47EB"/>
    <w:rsid w:val="007E57F8"/>
    <w:rsid w:val="008123EA"/>
    <w:rsid w:val="008306FF"/>
    <w:rsid w:val="00832BF3"/>
    <w:rsid w:val="00871357"/>
    <w:rsid w:val="00877DCC"/>
    <w:rsid w:val="00885E36"/>
    <w:rsid w:val="008A015E"/>
    <w:rsid w:val="008A065F"/>
    <w:rsid w:val="008E09A8"/>
    <w:rsid w:val="008F4A7E"/>
    <w:rsid w:val="0090630F"/>
    <w:rsid w:val="00915CEB"/>
    <w:rsid w:val="00924FD8"/>
    <w:rsid w:val="00966ECD"/>
    <w:rsid w:val="009836FA"/>
    <w:rsid w:val="0099147F"/>
    <w:rsid w:val="009960C9"/>
    <w:rsid w:val="009A17CA"/>
    <w:rsid w:val="009A654E"/>
    <w:rsid w:val="009E48C8"/>
    <w:rsid w:val="00A05C47"/>
    <w:rsid w:val="00A05CF0"/>
    <w:rsid w:val="00A1075A"/>
    <w:rsid w:val="00A853BA"/>
    <w:rsid w:val="00AB19C2"/>
    <w:rsid w:val="00AD6BB5"/>
    <w:rsid w:val="00B21E15"/>
    <w:rsid w:val="00B7543C"/>
    <w:rsid w:val="00B769DC"/>
    <w:rsid w:val="00B818CD"/>
    <w:rsid w:val="00C02E32"/>
    <w:rsid w:val="00C16F5C"/>
    <w:rsid w:val="00C70E6D"/>
    <w:rsid w:val="00C9519C"/>
    <w:rsid w:val="00D10175"/>
    <w:rsid w:val="00D30FAD"/>
    <w:rsid w:val="00D407F9"/>
    <w:rsid w:val="00D5253D"/>
    <w:rsid w:val="00D86715"/>
    <w:rsid w:val="00D87B1D"/>
    <w:rsid w:val="00D970CD"/>
    <w:rsid w:val="00DA0020"/>
    <w:rsid w:val="00DB77B5"/>
    <w:rsid w:val="00DE3480"/>
    <w:rsid w:val="00E31396"/>
    <w:rsid w:val="00E47071"/>
    <w:rsid w:val="00EC4F6A"/>
    <w:rsid w:val="00ED1EB2"/>
    <w:rsid w:val="00F12B8C"/>
    <w:rsid w:val="00F23B09"/>
    <w:rsid w:val="00F366ED"/>
    <w:rsid w:val="00F41D76"/>
    <w:rsid w:val="00F52E9E"/>
    <w:rsid w:val="00FD1A92"/>
    <w:rsid w:val="00FE7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B09"/>
  </w:style>
  <w:style w:type="paragraph" w:styleId="Footer">
    <w:name w:val="footer"/>
    <w:basedOn w:val="Normal"/>
    <w:link w:val="FooterChar"/>
    <w:uiPriority w:val="99"/>
    <w:unhideWhenUsed/>
    <w:rsid w:val="00F23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B09"/>
  </w:style>
  <w:style w:type="character" w:customStyle="1" w:styleId="apple-converted-space">
    <w:name w:val="apple-converted-space"/>
    <w:basedOn w:val="DefaultParagraphFont"/>
    <w:rsid w:val="005E1AD6"/>
  </w:style>
  <w:style w:type="character" w:styleId="Hyperlink">
    <w:name w:val="Hyperlink"/>
    <w:basedOn w:val="DefaultParagraphFont"/>
    <w:uiPriority w:val="99"/>
    <w:unhideWhenUsed/>
    <w:rsid w:val="009E48C8"/>
    <w:rPr>
      <w:color w:val="0000FF" w:themeColor="hyperlink"/>
      <w:u w:val="single"/>
    </w:rPr>
  </w:style>
  <w:style w:type="character" w:styleId="FollowedHyperlink">
    <w:name w:val="FollowedHyperlink"/>
    <w:basedOn w:val="DefaultParagraphFont"/>
    <w:uiPriority w:val="99"/>
    <w:semiHidden/>
    <w:unhideWhenUsed/>
    <w:rsid w:val="00B818CD"/>
    <w:rPr>
      <w:color w:val="800080" w:themeColor="followedHyperlink"/>
      <w:u w:val="single"/>
    </w:rPr>
  </w:style>
  <w:style w:type="paragraph" w:styleId="NormalWeb">
    <w:name w:val="Normal (Web)"/>
    <w:basedOn w:val="Normal"/>
    <w:uiPriority w:val="99"/>
    <w:semiHidden/>
    <w:unhideWhenUsed/>
    <w:rsid w:val="00332D23"/>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123EA"/>
    <w:rPr>
      <w:i/>
      <w:iCs/>
    </w:rPr>
  </w:style>
  <w:style w:type="paragraph" w:styleId="BalloonText">
    <w:name w:val="Balloon Text"/>
    <w:basedOn w:val="Normal"/>
    <w:link w:val="BalloonTextChar"/>
    <w:uiPriority w:val="99"/>
    <w:semiHidden/>
    <w:unhideWhenUsed/>
    <w:rsid w:val="00D87B1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7B1D"/>
    <w:rPr>
      <w:rFonts w:ascii="Lucida Grande" w:hAnsi="Lucida Grande" w:cs="Lucida Grande"/>
      <w:sz w:val="18"/>
      <w:szCs w:val="18"/>
    </w:rPr>
  </w:style>
  <w:style w:type="character" w:styleId="CommentReference">
    <w:name w:val="annotation reference"/>
    <w:basedOn w:val="DefaultParagraphFont"/>
    <w:uiPriority w:val="99"/>
    <w:semiHidden/>
    <w:unhideWhenUsed/>
    <w:rsid w:val="00C02E32"/>
    <w:rPr>
      <w:sz w:val="16"/>
      <w:szCs w:val="16"/>
    </w:rPr>
  </w:style>
  <w:style w:type="paragraph" w:styleId="CommentText">
    <w:name w:val="annotation text"/>
    <w:basedOn w:val="Normal"/>
    <w:link w:val="CommentTextChar"/>
    <w:uiPriority w:val="99"/>
    <w:semiHidden/>
    <w:unhideWhenUsed/>
    <w:rsid w:val="00C02E32"/>
    <w:pPr>
      <w:spacing w:line="240" w:lineRule="auto"/>
    </w:pPr>
    <w:rPr>
      <w:sz w:val="20"/>
      <w:szCs w:val="20"/>
    </w:rPr>
  </w:style>
  <w:style w:type="character" w:customStyle="1" w:styleId="CommentTextChar">
    <w:name w:val="Comment Text Char"/>
    <w:basedOn w:val="DefaultParagraphFont"/>
    <w:link w:val="CommentText"/>
    <w:uiPriority w:val="99"/>
    <w:semiHidden/>
    <w:rsid w:val="00C02E32"/>
    <w:rPr>
      <w:sz w:val="20"/>
      <w:szCs w:val="20"/>
    </w:rPr>
  </w:style>
  <w:style w:type="paragraph" w:styleId="CommentSubject">
    <w:name w:val="annotation subject"/>
    <w:basedOn w:val="CommentText"/>
    <w:next w:val="CommentText"/>
    <w:link w:val="CommentSubjectChar"/>
    <w:uiPriority w:val="99"/>
    <w:semiHidden/>
    <w:unhideWhenUsed/>
    <w:rsid w:val="00C02E32"/>
    <w:rPr>
      <w:b/>
      <w:bCs/>
    </w:rPr>
  </w:style>
  <w:style w:type="character" w:customStyle="1" w:styleId="CommentSubjectChar">
    <w:name w:val="Comment Subject Char"/>
    <w:basedOn w:val="CommentTextChar"/>
    <w:link w:val="CommentSubject"/>
    <w:uiPriority w:val="99"/>
    <w:semiHidden/>
    <w:rsid w:val="00C02E3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B09"/>
  </w:style>
  <w:style w:type="paragraph" w:styleId="Footer">
    <w:name w:val="footer"/>
    <w:basedOn w:val="Normal"/>
    <w:link w:val="FooterChar"/>
    <w:uiPriority w:val="99"/>
    <w:unhideWhenUsed/>
    <w:rsid w:val="00F23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B09"/>
  </w:style>
  <w:style w:type="character" w:customStyle="1" w:styleId="apple-converted-space">
    <w:name w:val="apple-converted-space"/>
    <w:basedOn w:val="DefaultParagraphFont"/>
    <w:rsid w:val="005E1AD6"/>
  </w:style>
  <w:style w:type="character" w:styleId="Hyperlink">
    <w:name w:val="Hyperlink"/>
    <w:basedOn w:val="DefaultParagraphFont"/>
    <w:uiPriority w:val="99"/>
    <w:unhideWhenUsed/>
    <w:rsid w:val="009E48C8"/>
    <w:rPr>
      <w:color w:val="0000FF" w:themeColor="hyperlink"/>
      <w:u w:val="single"/>
    </w:rPr>
  </w:style>
  <w:style w:type="character" w:styleId="FollowedHyperlink">
    <w:name w:val="FollowedHyperlink"/>
    <w:basedOn w:val="DefaultParagraphFont"/>
    <w:uiPriority w:val="99"/>
    <w:semiHidden/>
    <w:unhideWhenUsed/>
    <w:rsid w:val="00B818CD"/>
    <w:rPr>
      <w:color w:val="800080" w:themeColor="followedHyperlink"/>
      <w:u w:val="single"/>
    </w:rPr>
  </w:style>
  <w:style w:type="paragraph" w:styleId="NormalWeb">
    <w:name w:val="Normal (Web)"/>
    <w:basedOn w:val="Normal"/>
    <w:uiPriority w:val="99"/>
    <w:semiHidden/>
    <w:unhideWhenUsed/>
    <w:rsid w:val="00332D23"/>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123EA"/>
    <w:rPr>
      <w:i/>
      <w:iCs/>
    </w:rPr>
  </w:style>
  <w:style w:type="paragraph" w:styleId="BalloonText">
    <w:name w:val="Balloon Text"/>
    <w:basedOn w:val="Normal"/>
    <w:link w:val="BalloonTextChar"/>
    <w:uiPriority w:val="99"/>
    <w:semiHidden/>
    <w:unhideWhenUsed/>
    <w:rsid w:val="00D87B1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7B1D"/>
    <w:rPr>
      <w:rFonts w:ascii="Lucida Grande" w:hAnsi="Lucida Grande" w:cs="Lucida Grande"/>
      <w:sz w:val="18"/>
      <w:szCs w:val="18"/>
    </w:rPr>
  </w:style>
  <w:style w:type="character" w:styleId="CommentReference">
    <w:name w:val="annotation reference"/>
    <w:basedOn w:val="DefaultParagraphFont"/>
    <w:uiPriority w:val="99"/>
    <w:semiHidden/>
    <w:unhideWhenUsed/>
    <w:rsid w:val="00C02E32"/>
    <w:rPr>
      <w:sz w:val="16"/>
      <w:szCs w:val="16"/>
    </w:rPr>
  </w:style>
  <w:style w:type="paragraph" w:styleId="CommentText">
    <w:name w:val="annotation text"/>
    <w:basedOn w:val="Normal"/>
    <w:link w:val="CommentTextChar"/>
    <w:uiPriority w:val="99"/>
    <w:semiHidden/>
    <w:unhideWhenUsed/>
    <w:rsid w:val="00C02E32"/>
    <w:pPr>
      <w:spacing w:line="240" w:lineRule="auto"/>
    </w:pPr>
    <w:rPr>
      <w:sz w:val="20"/>
      <w:szCs w:val="20"/>
    </w:rPr>
  </w:style>
  <w:style w:type="character" w:customStyle="1" w:styleId="CommentTextChar">
    <w:name w:val="Comment Text Char"/>
    <w:basedOn w:val="DefaultParagraphFont"/>
    <w:link w:val="CommentText"/>
    <w:uiPriority w:val="99"/>
    <w:semiHidden/>
    <w:rsid w:val="00C02E32"/>
    <w:rPr>
      <w:sz w:val="20"/>
      <w:szCs w:val="20"/>
    </w:rPr>
  </w:style>
  <w:style w:type="paragraph" w:styleId="CommentSubject">
    <w:name w:val="annotation subject"/>
    <w:basedOn w:val="CommentText"/>
    <w:next w:val="CommentText"/>
    <w:link w:val="CommentSubjectChar"/>
    <w:uiPriority w:val="99"/>
    <w:semiHidden/>
    <w:unhideWhenUsed/>
    <w:rsid w:val="00C02E32"/>
    <w:rPr>
      <w:b/>
      <w:bCs/>
    </w:rPr>
  </w:style>
  <w:style w:type="character" w:customStyle="1" w:styleId="CommentSubjectChar">
    <w:name w:val="Comment Subject Char"/>
    <w:basedOn w:val="CommentTextChar"/>
    <w:link w:val="CommentSubject"/>
    <w:uiPriority w:val="99"/>
    <w:semiHidden/>
    <w:rsid w:val="00C02E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0692">
      <w:bodyDiv w:val="1"/>
      <w:marLeft w:val="0"/>
      <w:marRight w:val="0"/>
      <w:marTop w:val="0"/>
      <w:marBottom w:val="0"/>
      <w:divBdr>
        <w:top w:val="none" w:sz="0" w:space="0" w:color="auto"/>
        <w:left w:val="none" w:sz="0" w:space="0" w:color="auto"/>
        <w:bottom w:val="none" w:sz="0" w:space="0" w:color="auto"/>
        <w:right w:val="none" w:sz="0" w:space="0" w:color="auto"/>
      </w:divBdr>
    </w:div>
    <w:div w:id="115564085">
      <w:bodyDiv w:val="1"/>
      <w:marLeft w:val="0"/>
      <w:marRight w:val="0"/>
      <w:marTop w:val="0"/>
      <w:marBottom w:val="0"/>
      <w:divBdr>
        <w:top w:val="none" w:sz="0" w:space="0" w:color="auto"/>
        <w:left w:val="none" w:sz="0" w:space="0" w:color="auto"/>
        <w:bottom w:val="none" w:sz="0" w:space="0" w:color="auto"/>
        <w:right w:val="none" w:sz="0" w:space="0" w:color="auto"/>
      </w:divBdr>
    </w:div>
    <w:div w:id="366952816">
      <w:bodyDiv w:val="1"/>
      <w:marLeft w:val="0"/>
      <w:marRight w:val="0"/>
      <w:marTop w:val="0"/>
      <w:marBottom w:val="0"/>
      <w:divBdr>
        <w:top w:val="none" w:sz="0" w:space="0" w:color="auto"/>
        <w:left w:val="none" w:sz="0" w:space="0" w:color="auto"/>
        <w:bottom w:val="none" w:sz="0" w:space="0" w:color="auto"/>
        <w:right w:val="none" w:sz="0" w:space="0" w:color="auto"/>
      </w:divBdr>
    </w:div>
    <w:div w:id="447117001">
      <w:bodyDiv w:val="1"/>
      <w:marLeft w:val="0"/>
      <w:marRight w:val="0"/>
      <w:marTop w:val="0"/>
      <w:marBottom w:val="0"/>
      <w:divBdr>
        <w:top w:val="none" w:sz="0" w:space="0" w:color="auto"/>
        <w:left w:val="none" w:sz="0" w:space="0" w:color="auto"/>
        <w:bottom w:val="none" w:sz="0" w:space="0" w:color="auto"/>
        <w:right w:val="none" w:sz="0" w:space="0" w:color="auto"/>
      </w:divBdr>
    </w:div>
    <w:div w:id="568662099">
      <w:bodyDiv w:val="1"/>
      <w:marLeft w:val="0"/>
      <w:marRight w:val="0"/>
      <w:marTop w:val="0"/>
      <w:marBottom w:val="0"/>
      <w:divBdr>
        <w:top w:val="none" w:sz="0" w:space="0" w:color="auto"/>
        <w:left w:val="none" w:sz="0" w:space="0" w:color="auto"/>
        <w:bottom w:val="none" w:sz="0" w:space="0" w:color="auto"/>
        <w:right w:val="none" w:sz="0" w:space="0" w:color="auto"/>
      </w:divBdr>
    </w:div>
    <w:div w:id="692875722">
      <w:bodyDiv w:val="1"/>
      <w:marLeft w:val="0"/>
      <w:marRight w:val="0"/>
      <w:marTop w:val="0"/>
      <w:marBottom w:val="0"/>
      <w:divBdr>
        <w:top w:val="none" w:sz="0" w:space="0" w:color="auto"/>
        <w:left w:val="none" w:sz="0" w:space="0" w:color="auto"/>
        <w:bottom w:val="none" w:sz="0" w:space="0" w:color="auto"/>
        <w:right w:val="none" w:sz="0" w:space="0" w:color="auto"/>
      </w:divBdr>
    </w:div>
    <w:div w:id="839731918">
      <w:bodyDiv w:val="1"/>
      <w:marLeft w:val="0"/>
      <w:marRight w:val="0"/>
      <w:marTop w:val="0"/>
      <w:marBottom w:val="0"/>
      <w:divBdr>
        <w:top w:val="none" w:sz="0" w:space="0" w:color="auto"/>
        <w:left w:val="none" w:sz="0" w:space="0" w:color="auto"/>
        <w:bottom w:val="none" w:sz="0" w:space="0" w:color="auto"/>
        <w:right w:val="none" w:sz="0" w:space="0" w:color="auto"/>
      </w:divBdr>
    </w:div>
    <w:div w:id="843125826">
      <w:bodyDiv w:val="1"/>
      <w:marLeft w:val="0"/>
      <w:marRight w:val="0"/>
      <w:marTop w:val="0"/>
      <w:marBottom w:val="0"/>
      <w:divBdr>
        <w:top w:val="none" w:sz="0" w:space="0" w:color="auto"/>
        <w:left w:val="none" w:sz="0" w:space="0" w:color="auto"/>
        <w:bottom w:val="none" w:sz="0" w:space="0" w:color="auto"/>
        <w:right w:val="none" w:sz="0" w:space="0" w:color="auto"/>
      </w:divBdr>
    </w:div>
    <w:div w:id="1582564205">
      <w:bodyDiv w:val="1"/>
      <w:marLeft w:val="0"/>
      <w:marRight w:val="0"/>
      <w:marTop w:val="0"/>
      <w:marBottom w:val="0"/>
      <w:divBdr>
        <w:top w:val="none" w:sz="0" w:space="0" w:color="auto"/>
        <w:left w:val="none" w:sz="0" w:space="0" w:color="auto"/>
        <w:bottom w:val="none" w:sz="0" w:space="0" w:color="auto"/>
        <w:right w:val="none" w:sz="0" w:space="0" w:color="auto"/>
      </w:divBdr>
    </w:div>
    <w:div w:id="1956017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yan.N.Gremillion@la.gov" TargetMode="External"/><Relationship Id="rId13" Type="http://schemas.openxmlformats.org/officeDocument/2006/relationships/hyperlink" Target="https://www.boarddocs.com/la/bese/Board.nsf/files/AJSQJ7682DF7/$file/BESE_Human%20Anatomy%20and%20Physiology_B741%20(non-public)%20Policy%20Update.pd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boarddocs.com/la/bese/Board.nsf/files/AJSQJ9682E13/$file/BESE_Human%20Anatomy%20and%20Physiology_B741%20(public)%20Policy%20Update.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oarddocs.com/la/bese/Board.nsf/files/AK48F81E0E77/$file/AF_5.1_March_CHART-Comp_and_Other_update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gov/legis/ViewDocument.aspx?d=1005811" TargetMode="External"/><Relationship Id="rId5" Type="http://schemas.openxmlformats.org/officeDocument/2006/relationships/webSettings" Target="webSettings.xml"/><Relationship Id="rId15" Type="http://schemas.openxmlformats.org/officeDocument/2006/relationships/hyperlink" Target="https://www.boarddocs.com/la/bese/Board.nsf/files/AK4SQJ73C8D3/$file/AF_4.1_Proposed_FY2017_18_MFP_Resolution_(FINAL).pdf" TargetMode="External"/><Relationship Id="rId10" Type="http://schemas.openxmlformats.org/officeDocument/2006/relationships/hyperlink" Target="https://www.boarddocs.com/la/bese/Board.nsf/files/AK9M2U592E34/$file/AGII_6.3_B1962_Amended_mar_2017.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is.la.gov/Legis/Law.aspx?d=80356" TargetMode="External"/><Relationship Id="rId14" Type="http://schemas.openxmlformats.org/officeDocument/2006/relationships/hyperlink" Target="https://www.boarddocs.com/la/bese/Board.nsf/files/AJSUKA7C63FD/$file/AGII_5.1_B139_Mar_2017.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7DDD6-B7D7-48B5-8C71-68338197B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711</Words>
  <Characters>4056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Ryan Gremillion (DOE)</cp:lastModifiedBy>
  <cp:revision>2</cp:revision>
  <cp:lastPrinted>2016-12-12T23:37:00Z</cp:lastPrinted>
  <dcterms:created xsi:type="dcterms:W3CDTF">2017-03-14T13:56:00Z</dcterms:created>
  <dcterms:modified xsi:type="dcterms:W3CDTF">2017-03-14T13:56:00Z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2014-08-18T00:00:00Z</vt:filetime>
  </property>
  <property fmtid="{D5CDD505-2E9C-101B-9397-08002B2CF9AE}" pid="3" name="LastSaved">
    <vt:filetime>2014-10-15T00:00:00Z</vt:filetime>
  </property>
</Properties>
</file>