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Description w:val="Postcard front"/>
      </w:tblPr>
      <w:tblGrid>
        <w:gridCol w:w="720"/>
        <w:gridCol w:w="3096"/>
        <w:gridCol w:w="288"/>
        <w:gridCol w:w="3816"/>
        <w:gridCol w:w="720"/>
      </w:tblGrid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43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D9541F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>
                  <wp:extent cx="1965960" cy="2738953"/>
                  <wp:effectExtent l="0" t="0" r="0" b="4445"/>
                  <wp:docPr id="1" name="Picture 1" descr="Flow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shd w:val="clear" w:color="auto" w:fill="03A996" w:themeFill="accent1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  <w:shd w:val="clear" w:color="auto" w:fill="03A996" w:themeFill="accent1"/>
            <w:vAlign w:val="center"/>
          </w:tcPr>
          <w:p w:rsidR="00F44E48" w:rsidRPr="00D9541F" w:rsidRDefault="00D9541F">
            <w:pPr>
              <w:pStyle w:val="Title"/>
              <w:spacing w:after="120"/>
              <w:rPr>
                <w:sz w:val="56"/>
                <w:szCs w:val="56"/>
              </w:rPr>
            </w:pPr>
            <w:sdt>
              <w:sdtPr>
                <w:rPr>
                  <w:sz w:val="56"/>
                  <w:szCs w:val="56"/>
                </w:rPr>
                <w:alias w:val="Title"/>
                <w:tag w:val=""/>
                <w:id w:val="1336190720"/>
                <w:placeholder>
                  <w:docPart w:val="2EFCBFD7F8984D689B82499BDBA3E63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sz w:val="56"/>
                    <w:szCs w:val="56"/>
                  </w:rPr>
                  <w:t>Summarizer</w:t>
                </w:r>
              </w:sdtContent>
            </w:sdt>
          </w:p>
          <w:sdt>
            <w:sdtPr>
              <w:alias w:val="Subtitle"/>
              <w:tag w:val=""/>
              <w:id w:val="-606735120"/>
              <w:placeholder>
                <w:docPart w:val="FD0BAA7AD7A748329BBF34D65F0723D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F44E48" w:rsidRDefault="00D9541F" w:rsidP="00D9541F">
                <w:pPr>
                  <w:pStyle w:val="Subtitle"/>
                </w:pPr>
                <w:r>
                  <w:t>Highlights the key ideas up to this point</w:t>
                </w:r>
              </w:p>
            </w:sdtContent>
          </w:sdt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pStyle w:val="NoSpacing"/>
            </w:pPr>
          </w:p>
        </w:tc>
        <w:tc>
          <w:tcPr>
            <w:tcW w:w="3096" w:type="dxa"/>
          </w:tcPr>
          <w:p w:rsidR="00F44E48" w:rsidRDefault="00F44E48">
            <w:pPr>
              <w:pStyle w:val="NoSpacing"/>
            </w:pPr>
          </w:p>
        </w:tc>
        <w:tc>
          <w:tcPr>
            <w:tcW w:w="288" w:type="dxa"/>
          </w:tcPr>
          <w:p w:rsidR="00F44E48" w:rsidRDefault="00F44E48">
            <w:pPr>
              <w:pStyle w:val="NoSpacing"/>
            </w:pPr>
          </w:p>
        </w:tc>
        <w:tc>
          <w:tcPr>
            <w:tcW w:w="3816" w:type="dxa"/>
          </w:tcPr>
          <w:p w:rsidR="00F44E48" w:rsidRDefault="00F44E48">
            <w:pPr>
              <w:pStyle w:val="NoSpacing"/>
            </w:pPr>
          </w:p>
        </w:tc>
        <w:tc>
          <w:tcPr>
            <w:tcW w:w="720" w:type="dxa"/>
          </w:tcPr>
          <w:p w:rsidR="00F44E48" w:rsidRDefault="00F44E48">
            <w:pPr>
              <w:pStyle w:val="NoSpacing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43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D9541F">
            <w:pPr>
              <w:spacing w:after="120" w:line="264" w:lineRule="auto"/>
            </w:pPr>
            <w:r>
              <w:rPr>
                <w:noProof/>
              </w:rPr>
              <w:drawing>
                <wp:inline distT="0" distB="0" distL="0" distR="0" wp14:anchorId="6C9DDCCA" wp14:editId="7F2C255E">
                  <wp:extent cx="1965960" cy="2738953"/>
                  <wp:effectExtent l="0" t="0" r="0" b="4445"/>
                  <wp:docPr id="2" name="Picture 2" descr="Flow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2738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shd w:val="clear" w:color="auto" w:fill="03A996" w:themeFill="accent1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  <w:shd w:val="clear" w:color="auto" w:fill="03A996" w:themeFill="accent1"/>
            <w:vAlign w:val="center"/>
          </w:tcPr>
          <w:sdt>
            <w:sdtPr>
              <w:rPr>
                <w:sz w:val="56"/>
                <w:szCs w:val="56"/>
              </w:rPr>
              <w:alias w:val="Title"/>
              <w:tag w:val=""/>
              <w:id w:val="-234396163"/>
              <w:placeholder>
                <w:docPart w:val="2EFCBFD7F8984D689B82499BDBA3E63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F44E48" w:rsidRPr="00D9541F" w:rsidRDefault="00D9541F">
                <w:pPr>
                  <w:pStyle w:val="Title"/>
                  <w:rPr>
                    <w:sz w:val="56"/>
                    <w:szCs w:val="56"/>
                  </w:rPr>
                </w:pPr>
                <w:r>
                  <w:rPr>
                    <w:sz w:val="56"/>
                    <w:szCs w:val="56"/>
                  </w:rPr>
                  <w:t>Summarizer</w:t>
                </w:r>
              </w:p>
            </w:sdtContent>
          </w:sdt>
          <w:sdt>
            <w:sdtPr>
              <w:alias w:val="Subtitle"/>
              <w:tag w:val=""/>
              <w:id w:val="98612411"/>
              <w:placeholder>
                <w:docPart w:val="FD0BAA7AD7A748329BBF34D65F0723D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F44E48" w:rsidRDefault="00D9541F">
                <w:pPr>
                  <w:pStyle w:val="Subtitle"/>
                </w:pPr>
                <w:r>
                  <w:t>Highlights the key ideas up to this point</w:t>
                </w:r>
              </w:p>
            </w:sdtContent>
          </w:sdt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  <w:tr w:rsidR="00F44E48">
        <w:trPr>
          <w:trHeight w:hRule="exact" w:val="720"/>
        </w:trPr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09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288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3816" w:type="dxa"/>
          </w:tcPr>
          <w:p w:rsidR="00F44E48" w:rsidRDefault="00F44E48">
            <w:pPr>
              <w:spacing w:after="120" w:line="264" w:lineRule="auto"/>
            </w:pPr>
          </w:p>
        </w:tc>
        <w:tc>
          <w:tcPr>
            <w:tcW w:w="720" w:type="dxa"/>
          </w:tcPr>
          <w:p w:rsidR="00F44E48" w:rsidRDefault="00F44E48">
            <w:pPr>
              <w:spacing w:after="120" w:line="264" w:lineRule="auto"/>
            </w:pPr>
          </w:p>
        </w:tc>
      </w:tr>
    </w:tbl>
    <w:p w:rsidR="00F44E48" w:rsidRDefault="00D9541F">
      <w:r>
        <w:br w:type="page"/>
      </w:r>
    </w:p>
    <w:tbl>
      <w:tblPr>
        <w:tblStyle w:val="LayoutTable"/>
        <w:tblW w:w="5040" w:type="dxa"/>
        <w:tblLayout w:type="fixed"/>
        <w:tblLook w:val="04A0" w:firstRow="1" w:lastRow="0" w:firstColumn="1" w:lastColumn="0" w:noHBand="0" w:noVBand="1"/>
        <w:tblDescription w:val="Postcard back"/>
      </w:tblPr>
      <w:tblGrid>
        <w:gridCol w:w="720"/>
        <w:gridCol w:w="1080"/>
        <w:gridCol w:w="3240"/>
      </w:tblGrid>
      <w:tr w:rsidR="00D9541F" w:rsidTr="00D9541F">
        <w:trPr>
          <w:trHeight w:hRule="exact" w:val="576"/>
        </w:trPr>
        <w:tc>
          <w:tcPr>
            <w:tcW w:w="720" w:type="dxa"/>
          </w:tcPr>
          <w:p w:rsidR="00D9541F" w:rsidRDefault="00D9541F">
            <w:pPr>
              <w:spacing w:after="120" w:line="264" w:lineRule="auto"/>
            </w:pPr>
          </w:p>
        </w:tc>
        <w:tc>
          <w:tcPr>
            <w:tcW w:w="1080" w:type="dxa"/>
          </w:tcPr>
          <w:p w:rsidR="00D9541F" w:rsidRDefault="00D9541F">
            <w:pPr>
              <w:spacing w:after="120" w:line="264" w:lineRule="auto"/>
            </w:pPr>
          </w:p>
        </w:tc>
        <w:tc>
          <w:tcPr>
            <w:tcW w:w="3240" w:type="dxa"/>
          </w:tcPr>
          <w:p w:rsidR="00D9541F" w:rsidRDefault="00D9541F">
            <w:pPr>
              <w:spacing w:after="120" w:line="264" w:lineRule="auto"/>
            </w:pPr>
          </w:p>
        </w:tc>
      </w:tr>
      <w:tr w:rsidR="00D9541F" w:rsidTr="00D9541F">
        <w:trPr>
          <w:trHeight w:hRule="exact" w:val="576"/>
        </w:trPr>
        <w:tc>
          <w:tcPr>
            <w:tcW w:w="720" w:type="dxa"/>
          </w:tcPr>
          <w:p w:rsidR="00D9541F" w:rsidRDefault="00D9541F">
            <w:pPr>
              <w:spacing w:after="120" w:line="264" w:lineRule="auto"/>
            </w:pPr>
          </w:p>
        </w:tc>
        <w:tc>
          <w:tcPr>
            <w:tcW w:w="1080" w:type="dxa"/>
          </w:tcPr>
          <w:p w:rsidR="00D9541F" w:rsidRDefault="00D9541F">
            <w:pPr>
              <w:spacing w:after="120" w:line="264" w:lineRule="auto"/>
            </w:pPr>
          </w:p>
        </w:tc>
        <w:tc>
          <w:tcPr>
            <w:tcW w:w="3240" w:type="dxa"/>
          </w:tcPr>
          <w:p w:rsidR="00D9541F" w:rsidRDefault="00D9541F">
            <w:pPr>
              <w:spacing w:after="120" w:line="264" w:lineRule="auto"/>
            </w:pPr>
          </w:p>
        </w:tc>
      </w:tr>
    </w:tbl>
    <w:p w:rsidR="00F44E48" w:rsidRDefault="00F44E48"/>
    <w:sectPr w:rsidR="00F44E48">
      <w:pgSz w:w="12240" w:h="15840" w:code="1"/>
      <w:pgMar w:top="18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1F" w:rsidRDefault="00D9541F">
      <w:pPr>
        <w:spacing w:after="0" w:line="240" w:lineRule="auto"/>
      </w:pPr>
      <w:r>
        <w:separator/>
      </w:r>
    </w:p>
  </w:endnote>
  <w:endnote w:type="continuationSeparator" w:id="0">
    <w:p w:rsidR="00D9541F" w:rsidRDefault="00D9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1F" w:rsidRDefault="00D9541F">
      <w:pPr>
        <w:spacing w:after="0" w:line="240" w:lineRule="auto"/>
      </w:pPr>
      <w:r>
        <w:separator/>
      </w:r>
    </w:p>
  </w:footnote>
  <w:footnote w:type="continuationSeparator" w:id="0">
    <w:p w:rsidR="00D9541F" w:rsidRDefault="00D95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1F"/>
    <w:rsid w:val="00D9541F"/>
    <w:rsid w:val="00F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C03CA3-96E0-4A9A-9DDD-7B145331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szCs w:val="18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line="204" w:lineRule="auto"/>
      <w:ind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92"/>
      <w:szCs w:val="92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0" w:line="240" w:lineRule="auto"/>
      <w:ind w:right="288"/>
    </w:pPr>
    <w:rPr>
      <w:i/>
      <w:iCs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  <w:szCs w:val="24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table" w:styleId="PlainTable2">
    <w:name w:val="Plain Table 2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ayoutTable">
    <w:name w:val="Layout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me">
    <w:name w:val="Name"/>
    <w:basedOn w:val="Normal"/>
    <w:uiPriority w:val="3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  <w:sz w:val="20"/>
      <w:szCs w:val="20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</w:style>
  <w:style w:type="paragraph" w:customStyle="1" w:styleId="Details">
    <w:name w:val="Details"/>
    <w:basedOn w:val="Normal"/>
    <w:uiPriority w:val="4"/>
    <w:qFormat/>
    <w:pPr>
      <w:spacing w:before="560" w:after="40" w:line="276" w:lineRule="auto"/>
      <w:contextualSpacing/>
    </w:pPr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after="0" w:line="216" w:lineRule="auto"/>
    </w:pPr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b/>
      <w:bCs/>
      <w:color w:val="027E6F" w:themeColor="accent1" w:themeShade="BF"/>
      <w:sz w:val="36"/>
      <w:szCs w:val="36"/>
    </w:rPr>
  </w:style>
  <w:style w:type="paragraph" w:customStyle="1" w:styleId="Time">
    <w:name w:val="Time"/>
    <w:basedOn w:val="Normal"/>
    <w:uiPriority w:val="5"/>
    <w:qFormat/>
    <w:pPr>
      <w:spacing w:line="216" w:lineRule="auto"/>
    </w:pPr>
    <w:rPr>
      <w:rFonts w:asciiTheme="majorHAnsi" w:eastAsiaTheme="majorEastAsia" w:hAnsiTheme="majorHAnsi" w:cstheme="majorBidi"/>
      <w:color w:val="027E6F" w:themeColor="accent1" w:themeShade="BF"/>
      <w:sz w:val="36"/>
    </w:rPr>
  </w:style>
  <w:style w:type="paragraph" w:customStyle="1" w:styleId="Recipient">
    <w:name w:val="Recipient"/>
    <w:basedOn w:val="Normal"/>
    <w:uiPriority w:val="6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color w:val="808080" w:themeColor="background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Pr>
      <w:color w:val="808080" w:themeColor="background1" w:themeShade="80"/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basedOn w:val="DefaultParagraphFont"/>
    <w:uiPriority w:val="6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\AppData\Roaming\Microsoft\Templates\Event%20postcards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FCBFD7F8984D689B82499BDBA3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C27D8-B048-4468-9BB7-6FD35AC47DF2}"/>
      </w:docPartPr>
      <w:docPartBody>
        <w:p w:rsidR="00000000" w:rsidRDefault="00000000">
          <w:pPr>
            <w:pStyle w:val="2EFCBFD7F8984D689B82499BDBA3E63C"/>
          </w:pPr>
          <w:r>
            <w:t>[Event Title Here]</w:t>
          </w:r>
        </w:p>
      </w:docPartBody>
    </w:docPart>
    <w:docPart>
      <w:docPartPr>
        <w:name w:val="FD0BAA7AD7A748329BBF34D65F072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4670-F139-446E-AB2C-3742C59D246F}"/>
      </w:docPartPr>
      <w:docPartBody>
        <w:p w:rsidR="00000000" w:rsidRDefault="00000000">
          <w:pPr>
            <w:pStyle w:val="FD0BAA7AD7A748329BBF34D65F0723D6"/>
          </w:pPr>
          <w:r>
            <w:t>[Type a tagline for your event here.]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FCBFD7F8984D689B82499BDBA3E63C">
    <w:name w:val="2EFCBFD7F8984D689B82499BDBA3E63C"/>
  </w:style>
  <w:style w:type="paragraph" w:customStyle="1" w:styleId="FD0BAA7AD7A748329BBF34D65F0723D6">
    <w:name w:val="FD0BAA7AD7A748329BBF34D65F0723D6"/>
  </w:style>
  <w:style w:type="paragraph" w:customStyle="1" w:styleId="5974FFB243D14E05A9DE74C97D88ACDE">
    <w:name w:val="5974FFB243D14E05A9DE74C97D88ACDE"/>
  </w:style>
  <w:style w:type="paragraph" w:customStyle="1" w:styleId="358ED8BE3A92405FADA555210EDBB3BF">
    <w:name w:val="358ED8BE3A92405FADA555210EDBB3BF"/>
  </w:style>
  <w:style w:type="paragraph" w:customStyle="1" w:styleId="319C1F87848C43C9BFA9F0654979DD08">
    <w:name w:val="319C1F87848C43C9BFA9F0654979DD08"/>
  </w:style>
  <w:style w:type="paragraph" w:customStyle="1" w:styleId="B877CA10F3534276ACB859507999FDBF">
    <w:name w:val="B877CA10F3534276ACB859507999FDBF"/>
  </w:style>
  <w:style w:type="paragraph" w:customStyle="1" w:styleId="832739F57D424647B988234E8DA956E7">
    <w:name w:val="832739F57D424647B988234E8DA956E7"/>
  </w:style>
  <w:style w:type="paragraph" w:customStyle="1" w:styleId="C2EF9812388E4DE69C1706AF12F477C6">
    <w:name w:val="C2EF9812388E4DE69C1706AF12F477C6"/>
  </w:style>
  <w:style w:type="character" w:styleId="Strong">
    <w:name w:val="Strong"/>
    <w:basedOn w:val="DefaultParagraphFont"/>
    <w:uiPriority w:val="6"/>
    <w:qFormat/>
    <w:rPr>
      <w:b/>
      <w:bCs/>
    </w:rPr>
  </w:style>
  <w:style w:type="paragraph" w:customStyle="1" w:styleId="37022596D5AF4F3DA5178E1CCEF89EEA">
    <w:name w:val="37022596D5AF4F3DA5178E1CCEF89EEA"/>
  </w:style>
  <w:style w:type="paragraph" w:customStyle="1" w:styleId="D1BFF56CB71E46CCBB1AEBDA5ACC73D4">
    <w:name w:val="D1BFF56CB71E46CCBB1AEBDA5ACC73D4"/>
  </w:style>
  <w:style w:type="paragraph" w:customStyle="1" w:styleId="C881E21F0DE7420B8222298CFB8B554D">
    <w:name w:val="C881E21F0DE7420B8222298CFB8B554D"/>
  </w:style>
  <w:style w:type="paragraph" w:customStyle="1" w:styleId="3B9E2CCB1EBB44A3B7B2FFD9E3C36D85">
    <w:name w:val="3B9E2CCB1EBB44A3B7B2FFD9E3C36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keting Set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2682A6"/>
      </a:hlink>
      <a:folHlink>
        <a:srgbClr val="6A517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Contact us for more information: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A79DB-FC80-411A-A7D8-D9DD486FC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postcards (2 per page)</Template>
  <TotalTime>3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Summarizer</dc:title>
  <dc:subject>Highlights the key ideas up to this point</dc:subject>
  <dc:creator>Gail</dc:creator>
  <cp:keywords/>
  <cp:lastModifiedBy>Gail</cp:lastModifiedBy>
  <cp:revision>1</cp:revision>
  <dcterms:created xsi:type="dcterms:W3CDTF">2014-01-04T20:04:00Z</dcterms:created>
  <dcterms:modified xsi:type="dcterms:W3CDTF">2014-01-04T20:14:00Z</dcterms:modified>
  <cp:contentStatus>Join us for our exciting event: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TC029012679991</vt:lpwstr>
  </property>
</Properties>
</file>