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468F" w14:textId="4B9A7BF2" w:rsidR="001B6F27" w:rsidRDefault="00F3109E" w:rsidP="00F3109E">
      <w:pPr>
        <w:pStyle w:val="NoSpacing"/>
        <w:jc w:val="center"/>
        <w:rPr>
          <w:b/>
          <w:bCs/>
          <w:sz w:val="40"/>
          <w:szCs w:val="40"/>
        </w:rPr>
      </w:pPr>
      <w:r w:rsidRPr="00F3109E">
        <w:rPr>
          <w:b/>
          <w:bCs/>
          <w:sz w:val="40"/>
          <w:szCs w:val="40"/>
        </w:rPr>
        <w:t>School-Based Personal Care Service Plan of Care</w:t>
      </w:r>
    </w:p>
    <w:p w14:paraId="75455309" w14:textId="2A7D3346" w:rsidR="00F3109E" w:rsidRPr="00E5208F" w:rsidRDefault="00E5208F" w:rsidP="00E5208F">
      <w:pPr>
        <w:pStyle w:val="NoSpacing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be completed by the ordering practitioner (NP, APRN or MD) of the child.</w:t>
      </w:r>
    </w:p>
    <w:p w14:paraId="3FAF62EA" w14:textId="77777777" w:rsidR="00E5208F" w:rsidRPr="00E5208F" w:rsidRDefault="00E5208F" w:rsidP="00F3109E">
      <w:pPr>
        <w:pStyle w:val="NoSpacing"/>
        <w:rPr>
          <w:b/>
          <w:bCs/>
        </w:rPr>
      </w:pPr>
    </w:p>
    <w:p w14:paraId="0091DED1" w14:textId="2024D295" w:rsidR="00F3109E" w:rsidRDefault="00F3109E" w:rsidP="00F310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3665"/>
        <w:gridCol w:w="1729"/>
        <w:gridCol w:w="3677"/>
      </w:tblGrid>
      <w:tr w:rsidR="00F3109E" w:rsidRPr="009B05BA" w14:paraId="05425091" w14:textId="77777777" w:rsidTr="00F3109E">
        <w:tc>
          <w:tcPr>
            <w:tcW w:w="1701" w:type="dxa"/>
          </w:tcPr>
          <w:p w14:paraId="0B777536" w14:textId="38E9F52D" w:rsidR="00F3109E" w:rsidRPr="009B05BA" w:rsidRDefault="00F3109E" w:rsidP="00F3109E">
            <w:pPr>
              <w:pStyle w:val="NoSpacing"/>
            </w:pPr>
            <w:r w:rsidRPr="009B05BA">
              <w:t>Student Name</w:t>
            </w:r>
          </w:p>
        </w:tc>
        <w:tc>
          <w:tcPr>
            <w:tcW w:w="3673" w:type="dxa"/>
          </w:tcPr>
          <w:p w14:paraId="00D856D0" w14:textId="77777777" w:rsidR="00F3109E" w:rsidRPr="009B05BA" w:rsidRDefault="00F3109E" w:rsidP="00F3109E">
            <w:pPr>
              <w:pStyle w:val="NoSpacing"/>
            </w:pPr>
          </w:p>
        </w:tc>
        <w:tc>
          <w:tcPr>
            <w:tcW w:w="1731" w:type="dxa"/>
          </w:tcPr>
          <w:p w14:paraId="068713E7" w14:textId="6B907D7C" w:rsidR="00F3109E" w:rsidRPr="009B05BA" w:rsidRDefault="00F3109E" w:rsidP="00F3109E">
            <w:pPr>
              <w:pStyle w:val="NoSpacing"/>
            </w:pPr>
            <w:r w:rsidRPr="009B05BA">
              <w:t>DOB</w:t>
            </w:r>
          </w:p>
        </w:tc>
        <w:tc>
          <w:tcPr>
            <w:tcW w:w="3685" w:type="dxa"/>
          </w:tcPr>
          <w:p w14:paraId="07132A16" w14:textId="77777777" w:rsidR="00F3109E" w:rsidRPr="009B05BA" w:rsidRDefault="00F3109E" w:rsidP="00F3109E">
            <w:pPr>
              <w:pStyle w:val="NoSpacing"/>
            </w:pPr>
          </w:p>
        </w:tc>
      </w:tr>
      <w:tr w:rsidR="00F3109E" w:rsidRPr="009B05BA" w14:paraId="4F499E7F" w14:textId="77777777" w:rsidTr="00F3109E">
        <w:tc>
          <w:tcPr>
            <w:tcW w:w="1701" w:type="dxa"/>
          </w:tcPr>
          <w:p w14:paraId="5C197238" w14:textId="7F1BA334" w:rsidR="00F3109E" w:rsidRPr="009B05BA" w:rsidRDefault="00F3109E" w:rsidP="00F3109E">
            <w:pPr>
              <w:pStyle w:val="NoSpacing"/>
            </w:pPr>
            <w:r w:rsidRPr="009B05BA">
              <w:t>ID Number</w:t>
            </w:r>
          </w:p>
        </w:tc>
        <w:tc>
          <w:tcPr>
            <w:tcW w:w="3673" w:type="dxa"/>
          </w:tcPr>
          <w:p w14:paraId="573FAC6F" w14:textId="77777777" w:rsidR="00F3109E" w:rsidRPr="009B05BA" w:rsidRDefault="00F3109E" w:rsidP="00F3109E">
            <w:pPr>
              <w:pStyle w:val="NoSpacing"/>
            </w:pPr>
          </w:p>
        </w:tc>
        <w:tc>
          <w:tcPr>
            <w:tcW w:w="1731" w:type="dxa"/>
          </w:tcPr>
          <w:p w14:paraId="40C7056D" w14:textId="61C9B042" w:rsidR="00F3109E" w:rsidRPr="009B05BA" w:rsidRDefault="00F3109E" w:rsidP="00F3109E">
            <w:pPr>
              <w:pStyle w:val="NoSpacing"/>
            </w:pPr>
            <w:r w:rsidRPr="009B05BA">
              <w:t>Medicaid ID</w:t>
            </w:r>
          </w:p>
        </w:tc>
        <w:tc>
          <w:tcPr>
            <w:tcW w:w="3685" w:type="dxa"/>
          </w:tcPr>
          <w:p w14:paraId="2E27FE0A" w14:textId="77777777" w:rsidR="00F3109E" w:rsidRPr="009B05BA" w:rsidRDefault="00F3109E" w:rsidP="00F3109E">
            <w:pPr>
              <w:pStyle w:val="NoSpacing"/>
            </w:pPr>
          </w:p>
        </w:tc>
      </w:tr>
      <w:tr w:rsidR="00F3109E" w:rsidRPr="009B05BA" w14:paraId="45AE0E3E" w14:textId="77777777" w:rsidTr="00F3109E">
        <w:tc>
          <w:tcPr>
            <w:tcW w:w="1701" w:type="dxa"/>
            <w:vMerge w:val="restart"/>
          </w:tcPr>
          <w:p w14:paraId="5652584F" w14:textId="4D410CA1" w:rsidR="00F3109E" w:rsidRPr="009B05BA" w:rsidRDefault="00F3109E" w:rsidP="00F3109E">
            <w:pPr>
              <w:pStyle w:val="NoSpacing"/>
            </w:pPr>
            <w:r w:rsidRPr="009B05BA">
              <w:t>Address</w:t>
            </w:r>
          </w:p>
        </w:tc>
        <w:tc>
          <w:tcPr>
            <w:tcW w:w="3673" w:type="dxa"/>
            <w:vMerge w:val="restart"/>
          </w:tcPr>
          <w:p w14:paraId="3012B74D" w14:textId="77777777" w:rsidR="00F3109E" w:rsidRPr="009B05BA" w:rsidRDefault="00F3109E" w:rsidP="00F3109E">
            <w:pPr>
              <w:pStyle w:val="NoSpacing"/>
            </w:pPr>
          </w:p>
        </w:tc>
        <w:tc>
          <w:tcPr>
            <w:tcW w:w="1731" w:type="dxa"/>
          </w:tcPr>
          <w:p w14:paraId="590ECE54" w14:textId="3A696186" w:rsidR="00F3109E" w:rsidRPr="009B05BA" w:rsidRDefault="00F3109E" w:rsidP="00F3109E">
            <w:pPr>
              <w:pStyle w:val="NoSpacing"/>
            </w:pPr>
            <w:r w:rsidRPr="009B05BA">
              <w:t>Phone Number</w:t>
            </w:r>
          </w:p>
        </w:tc>
        <w:tc>
          <w:tcPr>
            <w:tcW w:w="3685" w:type="dxa"/>
          </w:tcPr>
          <w:p w14:paraId="280E3FB0" w14:textId="77777777" w:rsidR="00F3109E" w:rsidRPr="009B05BA" w:rsidRDefault="00F3109E" w:rsidP="00F3109E">
            <w:pPr>
              <w:pStyle w:val="NoSpacing"/>
            </w:pPr>
          </w:p>
        </w:tc>
      </w:tr>
      <w:tr w:rsidR="00F3109E" w:rsidRPr="009B05BA" w14:paraId="75720962" w14:textId="77777777" w:rsidTr="00F3109E">
        <w:tc>
          <w:tcPr>
            <w:tcW w:w="1701" w:type="dxa"/>
            <w:vMerge/>
          </w:tcPr>
          <w:p w14:paraId="4165290E" w14:textId="77777777" w:rsidR="00F3109E" w:rsidRPr="009B05BA" w:rsidRDefault="00F3109E" w:rsidP="00F3109E">
            <w:pPr>
              <w:pStyle w:val="NoSpacing"/>
            </w:pPr>
          </w:p>
        </w:tc>
        <w:tc>
          <w:tcPr>
            <w:tcW w:w="3673" w:type="dxa"/>
            <w:vMerge/>
          </w:tcPr>
          <w:p w14:paraId="60E4D154" w14:textId="77777777" w:rsidR="00F3109E" w:rsidRPr="009B05BA" w:rsidRDefault="00F3109E" w:rsidP="00F3109E">
            <w:pPr>
              <w:pStyle w:val="NoSpacing"/>
            </w:pPr>
          </w:p>
        </w:tc>
        <w:tc>
          <w:tcPr>
            <w:tcW w:w="1731" w:type="dxa"/>
          </w:tcPr>
          <w:p w14:paraId="453F7C26" w14:textId="7B0DB777" w:rsidR="00F3109E" w:rsidRPr="009B05BA" w:rsidRDefault="00F3109E" w:rsidP="00F3109E">
            <w:pPr>
              <w:pStyle w:val="NoSpacing"/>
            </w:pPr>
            <w:r w:rsidRPr="009B05BA">
              <w:t>School</w:t>
            </w:r>
          </w:p>
        </w:tc>
        <w:tc>
          <w:tcPr>
            <w:tcW w:w="3685" w:type="dxa"/>
          </w:tcPr>
          <w:p w14:paraId="2F8AA894" w14:textId="77777777" w:rsidR="00F3109E" w:rsidRPr="009B05BA" w:rsidRDefault="00F3109E" w:rsidP="00F3109E">
            <w:pPr>
              <w:pStyle w:val="NoSpacing"/>
            </w:pPr>
          </w:p>
        </w:tc>
      </w:tr>
      <w:tr w:rsidR="00932E15" w:rsidRPr="009B05BA" w14:paraId="42AF13D1" w14:textId="77777777" w:rsidTr="00F3109E">
        <w:tc>
          <w:tcPr>
            <w:tcW w:w="1701" w:type="dxa"/>
          </w:tcPr>
          <w:p w14:paraId="0E42E7AF" w14:textId="4827C937" w:rsidR="00932E15" w:rsidRPr="009B05BA" w:rsidRDefault="00932E15" w:rsidP="00F3109E">
            <w:pPr>
              <w:pStyle w:val="NoSpacing"/>
            </w:pPr>
            <w:r>
              <w:t>Parent/Guardian</w:t>
            </w:r>
          </w:p>
        </w:tc>
        <w:tc>
          <w:tcPr>
            <w:tcW w:w="3673" w:type="dxa"/>
          </w:tcPr>
          <w:p w14:paraId="37BEECBB" w14:textId="77777777" w:rsidR="00932E15" w:rsidRPr="009B05BA" w:rsidRDefault="00932E15" w:rsidP="00F3109E">
            <w:pPr>
              <w:pStyle w:val="NoSpacing"/>
            </w:pPr>
          </w:p>
        </w:tc>
        <w:tc>
          <w:tcPr>
            <w:tcW w:w="1731" w:type="dxa"/>
          </w:tcPr>
          <w:p w14:paraId="328C98B4" w14:textId="4B2FCFC1" w:rsidR="00932E15" w:rsidRPr="009B05BA" w:rsidRDefault="00932E15" w:rsidP="00F3109E">
            <w:pPr>
              <w:pStyle w:val="NoSpacing"/>
            </w:pPr>
            <w:r>
              <w:t>Contact Number</w:t>
            </w:r>
          </w:p>
        </w:tc>
        <w:tc>
          <w:tcPr>
            <w:tcW w:w="3685" w:type="dxa"/>
          </w:tcPr>
          <w:p w14:paraId="56CAF1E7" w14:textId="77777777" w:rsidR="00932E15" w:rsidRPr="009B05BA" w:rsidRDefault="00932E15" w:rsidP="00F3109E">
            <w:pPr>
              <w:pStyle w:val="NoSpacing"/>
            </w:pPr>
          </w:p>
        </w:tc>
      </w:tr>
    </w:tbl>
    <w:p w14:paraId="408DE4B4" w14:textId="1453D9EE" w:rsidR="00F3109E" w:rsidRDefault="00F3109E" w:rsidP="00F3109E">
      <w:pPr>
        <w:pStyle w:val="NoSpacing"/>
        <w:rPr>
          <w:sz w:val="28"/>
          <w:szCs w:val="28"/>
        </w:rPr>
      </w:pPr>
    </w:p>
    <w:p w14:paraId="6FDC4657" w14:textId="540B7BAC" w:rsidR="00F3109E" w:rsidRDefault="00F3109E" w:rsidP="00F310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Plan Information:</w:t>
      </w:r>
    </w:p>
    <w:p w14:paraId="3C68BD84" w14:textId="68781E11" w:rsidR="00F3109E" w:rsidRPr="00F3109E" w:rsidRDefault="00F3109E" w:rsidP="00F310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PCS services listed in this plan are authorized to begin on ___/___/______.  This plan will be revaluated no more than 6 months from now on ___/___/______.</w:t>
      </w:r>
      <w:r w:rsidR="00932E15">
        <w:rPr>
          <w:sz w:val="24"/>
          <w:szCs w:val="24"/>
        </w:rPr>
        <w:t xml:space="preserve">  If the plan is not revaluated at that time, the plan will come to an end 6 months from the authorization date.</w:t>
      </w:r>
    </w:p>
    <w:p w14:paraId="4E4D5566" w14:textId="400C1B34" w:rsidR="00F3109E" w:rsidRDefault="00F3109E" w:rsidP="00F3109E">
      <w:pPr>
        <w:pStyle w:val="NoSpacing"/>
        <w:rPr>
          <w:sz w:val="28"/>
          <w:szCs w:val="28"/>
        </w:rPr>
      </w:pPr>
    </w:p>
    <w:p w14:paraId="2B7C607A" w14:textId="77C3B212" w:rsidR="00F3109E" w:rsidRDefault="00F3109E" w:rsidP="00F3109E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>3. Medical History Supporting the Need for PCS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4498"/>
        <w:gridCol w:w="1530"/>
        <w:gridCol w:w="2065"/>
      </w:tblGrid>
      <w:tr w:rsidR="000E3E64" w:rsidRPr="009B05BA" w14:paraId="68EBB5B8" w14:textId="77777777" w:rsidTr="000E3E64">
        <w:tc>
          <w:tcPr>
            <w:tcW w:w="2697" w:type="dxa"/>
          </w:tcPr>
          <w:p w14:paraId="020B8D0C" w14:textId="770D7B48" w:rsidR="000E3E64" w:rsidRPr="009B05BA" w:rsidRDefault="000E3E64" w:rsidP="00F3109E">
            <w:pPr>
              <w:pStyle w:val="NoSpacing"/>
            </w:pPr>
            <w:r w:rsidRPr="009B05BA">
              <w:t>Primary Diagnosis</w:t>
            </w:r>
          </w:p>
        </w:tc>
        <w:tc>
          <w:tcPr>
            <w:tcW w:w="4498" w:type="dxa"/>
          </w:tcPr>
          <w:p w14:paraId="102EC0C8" w14:textId="77777777" w:rsidR="000E3E64" w:rsidRPr="009B05BA" w:rsidRDefault="000E3E64" w:rsidP="00F3109E">
            <w:pPr>
              <w:pStyle w:val="NoSpacing"/>
            </w:pPr>
          </w:p>
        </w:tc>
        <w:tc>
          <w:tcPr>
            <w:tcW w:w="1530" w:type="dxa"/>
          </w:tcPr>
          <w:p w14:paraId="6CA66DB5" w14:textId="05F54B16" w:rsidR="000E3E64" w:rsidRPr="009B05BA" w:rsidRDefault="000E3E64" w:rsidP="00F3109E">
            <w:pPr>
              <w:pStyle w:val="NoSpacing"/>
            </w:pPr>
            <w:r w:rsidRPr="009B05BA">
              <w:t>ICD-10 Code</w:t>
            </w:r>
          </w:p>
        </w:tc>
        <w:tc>
          <w:tcPr>
            <w:tcW w:w="2065" w:type="dxa"/>
          </w:tcPr>
          <w:p w14:paraId="47CB9A4F" w14:textId="77777777" w:rsidR="000E3E64" w:rsidRPr="009B05BA" w:rsidRDefault="000E3E64" w:rsidP="00F3109E">
            <w:pPr>
              <w:pStyle w:val="NoSpacing"/>
            </w:pPr>
          </w:p>
        </w:tc>
      </w:tr>
      <w:tr w:rsidR="000E3E64" w:rsidRPr="009B05BA" w14:paraId="74EDAECF" w14:textId="77777777" w:rsidTr="000E3E64">
        <w:tc>
          <w:tcPr>
            <w:tcW w:w="2697" w:type="dxa"/>
          </w:tcPr>
          <w:p w14:paraId="35A738B3" w14:textId="21ED1D83" w:rsidR="000E3E64" w:rsidRPr="009B05BA" w:rsidRDefault="000E3E64" w:rsidP="00F3109E">
            <w:pPr>
              <w:pStyle w:val="NoSpacing"/>
            </w:pPr>
            <w:r w:rsidRPr="009B05BA">
              <w:t>Secondary Diagnosis</w:t>
            </w:r>
          </w:p>
        </w:tc>
        <w:tc>
          <w:tcPr>
            <w:tcW w:w="4498" w:type="dxa"/>
          </w:tcPr>
          <w:p w14:paraId="6B36F13C" w14:textId="77777777" w:rsidR="000E3E64" w:rsidRPr="009B05BA" w:rsidRDefault="000E3E64" w:rsidP="00F3109E">
            <w:pPr>
              <w:pStyle w:val="NoSpacing"/>
            </w:pPr>
          </w:p>
        </w:tc>
        <w:tc>
          <w:tcPr>
            <w:tcW w:w="1530" w:type="dxa"/>
          </w:tcPr>
          <w:p w14:paraId="35D16C34" w14:textId="688A105C" w:rsidR="000E3E64" w:rsidRPr="009B05BA" w:rsidRDefault="000E3E64" w:rsidP="00F3109E">
            <w:pPr>
              <w:pStyle w:val="NoSpacing"/>
            </w:pPr>
            <w:r w:rsidRPr="009B05BA">
              <w:t>ICD-10 Code</w:t>
            </w:r>
          </w:p>
        </w:tc>
        <w:tc>
          <w:tcPr>
            <w:tcW w:w="2065" w:type="dxa"/>
          </w:tcPr>
          <w:p w14:paraId="3E30E5D3" w14:textId="77777777" w:rsidR="000E3E64" w:rsidRPr="009B05BA" w:rsidRDefault="000E3E64" w:rsidP="00F3109E">
            <w:pPr>
              <w:pStyle w:val="NoSpacing"/>
            </w:pPr>
          </w:p>
        </w:tc>
      </w:tr>
    </w:tbl>
    <w:p w14:paraId="299352ED" w14:textId="77777777" w:rsidR="00E5208F" w:rsidRPr="00E5208F" w:rsidRDefault="00E5208F" w:rsidP="00F3109E">
      <w:pPr>
        <w:pStyle w:val="NoSpacing"/>
        <w:rPr>
          <w:sz w:val="24"/>
          <w:szCs w:val="24"/>
        </w:rPr>
      </w:pPr>
    </w:p>
    <w:p w14:paraId="7C106A41" w14:textId="65DFF861" w:rsidR="00F3109E" w:rsidRPr="00CB648B" w:rsidRDefault="000E3E64" w:rsidP="00F3109E">
      <w:pPr>
        <w:pStyle w:val="NoSpacing"/>
        <w:rPr>
          <w:b/>
          <w:bCs/>
        </w:rPr>
      </w:pPr>
      <w:r w:rsidRPr="00CB648B">
        <w:rPr>
          <w:b/>
          <w:bCs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E3E64" w:rsidRPr="000E3E64" w14:paraId="6E1312D4" w14:textId="77777777" w:rsidTr="000E3E64">
        <w:tc>
          <w:tcPr>
            <w:tcW w:w="2697" w:type="dxa"/>
          </w:tcPr>
          <w:p w14:paraId="793FCF17" w14:textId="71C3CAEE" w:rsidR="000E3E64" w:rsidRPr="00CB648B" w:rsidRDefault="000E3E64" w:rsidP="00F3109E">
            <w:pPr>
              <w:pStyle w:val="NoSpacing"/>
            </w:pPr>
            <w:r w:rsidRPr="00CB648B">
              <w:t>Medication</w:t>
            </w:r>
          </w:p>
        </w:tc>
        <w:tc>
          <w:tcPr>
            <w:tcW w:w="2697" w:type="dxa"/>
          </w:tcPr>
          <w:p w14:paraId="1FF8AF00" w14:textId="05F6C2C7" w:rsidR="000E3E64" w:rsidRPr="00CB648B" w:rsidRDefault="000E3E64" w:rsidP="00F3109E">
            <w:pPr>
              <w:pStyle w:val="NoSpacing"/>
            </w:pPr>
            <w:r w:rsidRPr="00CB648B">
              <w:t>Dosage</w:t>
            </w:r>
          </w:p>
        </w:tc>
        <w:tc>
          <w:tcPr>
            <w:tcW w:w="2698" w:type="dxa"/>
          </w:tcPr>
          <w:p w14:paraId="225E6067" w14:textId="4B45D0A6" w:rsidR="000E3E64" w:rsidRPr="00CB648B" w:rsidRDefault="000E3E64" w:rsidP="00F3109E">
            <w:pPr>
              <w:pStyle w:val="NoSpacing"/>
            </w:pPr>
            <w:r w:rsidRPr="00CB648B">
              <w:t>Frequency</w:t>
            </w:r>
          </w:p>
        </w:tc>
        <w:tc>
          <w:tcPr>
            <w:tcW w:w="2698" w:type="dxa"/>
          </w:tcPr>
          <w:p w14:paraId="19A51B40" w14:textId="6CD55990" w:rsidR="000E3E64" w:rsidRPr="00CB648B" w:rsidRDefault="000E3E64" w:rsidP="00F3109E">
            <w:pPr>
              <w:pStyle w:val="NoSpacing"/>
            </w:pPr>
            <w:r w:rsidRPr="00CB648B">
              <w:t>Route</w:t>
            </w:r>
          </w:p>
        </w:tc>
      </w:tr>
      <w:tr w:rsidR="000E3E64" w:rsidRPr="000E3E64" w14:paraId="727A5D1A" w14:textId="77777777" w:rsidTr="000E3E64">
        <w:tc>
          <w:tcPr>
            <w:tcW w:w="2697" w:type="dxa"/>
          </w:tcPr>
          <w:p w14:paraId="6CC65223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0F4A0420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58CF966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C487341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</w:tr>
      <w:tr w:rsidR="000E3E64" w:rsidRPr="000E3E64" w14:paraId="45A9E214" w14:textId="77777777" w:rsidTr="000E3E64">
        <w:tc>
          <w:tcPr>
            <w:tcW w:w="2697" w:type="dxa"/>
          </w:tcPr>
          <w:p w14:paraId="5B529C24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0B3CE7EC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A9A1037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36CF2C2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</w:tr>
      <w:tr w:rsidR="000E3E64" w:rsidRPr="000E3E64" w14:paraId="37BFE24E" w14:textId="77777777" w:rsidTr="000E3E64">
        <w:tc>
          <w:tcPr>
            <w:tcW w:w="2697" w:type="dxa"/>
          </w:tcPr>
          <w:p w14:paraId="2152FECC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0805904F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87DE304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07AF2C2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</w:tr>
      <w:tr w:rsidR="000E3E64" w:rsidRPr="000E3E64" w14:paraId="5DF18264" w14:textId="77777777" w:rsidTr="000E3E64">
        <w:tc>
          <w:tcPr>
            <w:tcW w:w="2697" w:type="dxa"/>
          </w:tcPr>
          <w:p w14:paraId="57599E7B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421ADDA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B173D84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59FC913" w14:textId="77777777" w:rsidR="000E3E64" w:rsidRPr="000E3E64" w:rsidRDefault="000E3E64" w:rsidP="00F3109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C489B72" w14:textId="4FD9E398" w:rsidR="000E3E64" w:rsidRDefault="000E3E64" w:rsidP="00F3109E">
      <w:pPr>
        <w:pStyle w:val="NoSpacing"/>
        <w:rPr>
          <w:sz w:val="28"/>
          <w:szCs w:val="28"/>
        </w:rPr>
      </w:pPr>
    </w:p>
    <w:p w14:paraId="0A58E8F6" w14:textId="574D6BCE" w:rsidR="000E3E64" w:rsidRPr="00CB648B" w:rsidRDefault="000E3E64" w:rsidP="00F3109E">
      <w:pPr>
        <w:pStyle w:val="NoSpacing"/>
        <w:rPr>
          <w:b/>
          <w:bCs/>
        </w:rPr>
      </w:pPr>
      <w:r w:rsidRPr="00CB648B">
        <w:rPr>
          <w:b/>
          <w:bCs/>
        </w:rPr>
        <w:t>Mental Status/Behavior:</w:t>
      </w:r>
      <w:r w:rsidR="00CB648B">
        <w:rPr>
          <w:b/>
          <w:bCs/>
        </w:rPr>
        <w:t xml:space="preserve"> </w:t>
      </w:r>
      <w:r w:rsidR="00CB648B" w:rsidRPr="00CB648B">
        <w:t xml:space="preserve">Check Yes or No.  If Yes, indicated frequency: 1 = </w:t>
      </w:r>
      <w:proofErr w:type="gramStart"/>
      <w:r w:rsidR="00CB648B" w:rsidRPr="00CB648B">
        <w:t>seldom;  2</w:t>
      </w:r>
      <w:proofErr w:type="gramEnd"/>
      <w:r w:rsidR="00CB648B" w:rsidRPr="00CB648B">
        <w:t xml:space="preserve"> = frequent;   3 = always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3E64" w:rsidRPr="000E3E64" w14:paraId="3D176B03" w14:textId="77777777" w:rsidTr="000E3E64">
        <w:tc>
          <w:tcPr>
            <w:tcW w:w="3596" w:type="dxa"/>
          </w:tcPr>
          <w:p w14:paraId="69308C35" w14:textId="64854DE1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 w:rsidRPr="000E3E64">
              <w:rPr>
                <w:sz w:val="20"/>
                <w:szCs w:val="20"/>
              </w:rPr>
              <w:t xml:space="preserve">Oriented   </w:t>
            </w:r>
            <w:r w:rsidR="00CB648B">
              <w:rPr>
                <w:sz w:val="20"/>
                <w:szCs w:val="20"/>
              </w:rPr>
              <w:t xml:space="preserve">             </w:t>
            </w:r>
            <w:r w:rsidRPr="000E3E64">
              <w:rPr>
                <w:sz w:val="20"/>
                <w:szCs w:val="20"/>
              </w:rPr>
              <w:t xml:space="preserve">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 xml:space="preserve"> Yes (1   2   3)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067FBCD3" w14:textId="17F46D51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Depressed</w:t>
            </w:r>
            <w:r w:rsidR="00CB648B">
              <w:rPr>
                <w:sz w:val="20"/>
                <w:szCs w:val="20"/>
              </w:rPr>
              <w:t xml:space="preserve">   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6D7BAFE2" w14:textId="5A40865F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Cooperative</w:t>
            </w:r>
            <w:r w:rsidR="00CB648B">
              <w:rPr>
                <w:sz w:val="20"/>
                <w:szCs w:val="20"/>
              </w:rPr>
              <w:t xml:space="preserve">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</w:tr>
      <w:tr w:rsidR="000E3E64" w:rsidRPr="000E3E64" w14:paraId="6653D6A8" w14:textId="77777777" w:rsidTr="000E3E64">
        <w:tc>
          <w:tcPr>
            <w:tcW w:w="3596" w:type="dxa"/>
          </w:tcPr>
          <w:p w14:paraId="467119F2" w14:textId="53C54781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 w:rsidRPr="000E3E64">
              <w:rPr>
                <w:sz w:val="20"/>
                <w:szCs w:val="20"/>
              </w:rPr>
              <w:t xml:space="preserve">Passive       </w:t>
            </w:r>
            <w:r w:rsidR="00CB648B">
              <w:rPr>
                <w:sz w:val="20"/>
                <w:szCs w:val="20"/>
              </w:rPr>
              <w:t xml:space="preserve">      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 xml:space="preserve"> Yes (1   2   3)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7BFD3A2B" w14:textId="1A105830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Physically Abusive</w:t>
            </w:r>
            <w:r w:rsidR="00CB648B">
              <w:rPr>
                <w:sz w:val="20"/>
                <w:szCs w:val="20"/>
              </w:rPr>
              <w:t xml:space="preserve">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3CAD7AFB" w14:textId="31617897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Verbally Abusive</w:t>
            </w:r>
            <w:r w:rsidR="00CB648B">
              <w:rPr>
                <w:sz w:val="20"/>
                <w:szCs w:val="20"/>
              </w:rPr>
              <w:t xml:space="preserve">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</w:tr>
      <w:tr w:rsidR="000E3E64" w:rsidRPr="000E3E64" w14:paraId="4AB5F3C1" w14:textId="77777777" w:rsidTr="000E3E64">
        <w:tc>
          <w:tcPr>
            <w:tcW w:w="3596" w:type="dxa"/>
          </w:tcPr>
          <w:p w14:paraId="395EE551" w14:textId="48A6C452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Verbal              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 xml:space="preserve"> Yes (1   2   3)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089018B0" w14:textId="237EDF7A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Confused</w:t>
            </w:r>
            <w:r w:rsidR="00CB648B">
              <w:rPr>
                <w:sz w:val="20"/>
                <w:szCs w:val="20"/>
              </w:rPr>
              <w:t xml:space="preserve">     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1B0FDDA0" w14:textId="64DAFF9C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Hostile</w:t>
            </w:r>
            <w:r w:rsidR="00CB648B">
              <w:rPr>
                <w:sz w:val="20"/>
                <w:szCs w:val="20"/>
              </w:rPr>
              <w:t xml:space="preserve">          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</w:tr>
      <w:tr w:rsidR="000E3E64" w:rsidRPr="000E3E64" w14:paraId="697AA08D" w14:textId="77777777" w:rsidTr="000E3E64">
        <w:tc>
          <w:tcPr>
            <w:tcW w:w="3596" w:type="dxa"/>
          </w:tcPr>
          <w:p w14:paraId="41550888" w14:textId="24666C8E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Forgetful         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 xml:space="preserve"> Yes (1   2   3)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763525F1" w14:textId="2559FE53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Injures others</w:t>
            </w:r>
            <w:r w:rsidR="00CB648B">
              <w:rPr>
                <w:sz w:val="20"/>
                <w:szCs w:val="20"/>
              </w:rPr>
              <w:t xml:space="preserve">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6FFD74E6" w14:textId="5674CF46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Combative</w:t>
            </w:r>
            <w:r w:rsidR="00CB648B">
              <w:rPr>
                <w:sz w:val="20"/>
                <w:szCs w:val="20"/>
              </w:rPr>
              <w:t xml:space="preserve">   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  <w:r w:rsidR="00CB648B">
              <w:rPr>
                <w:sz w:val="20"/>
                <w:szCs w:val="20"/>
              </w:rPr>
              <w:t xml:space="preserve">  </w:t>
            </w:r>
          </w:p>
        </w:tc>
      </w:tr>
      <w:tr w:rsidR="000E3E64" w:rsidRPr="000E3E64" w14:paraId="46DAADE6" w14:textId="77777777" w:rsidTr="000E3E64">
        <w:tc>
          <w:tcPr>
            <w:tcW w:w="3596" w:type="dxa"/>
          </w:tcPr>
          <w:p w14:paraId="206E2AF3" w14:textId="13DA7241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Non-responsive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 xml:space="preserve"> Yes (1   2   3)       </w:t>
            </w:r>
            <w:r w:rsidRPr="000E3E64">
              <w:rPr>
                <w:rFonts w:cstheme="minorHAnsi"/>
                <w:sz w:val="20"/>
                <w:szCs w:val="20"/>
              </w:rPr>
              <w:t>□</w:t>
            </w:r>
            <w:r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3D726B11" w14:textId="5B068929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Injures self</w:t>
            </w:r>
            <w:r w:rsidR="00CB648B">
              <w:rPr>
                <w:sz w:val="20"/>
                <w:szCs w:val="20"/>
              </w:rPr>
              <w:t xml:space="preserve">      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 xml:space="preserve"> Yes (1   2   3)       </w:t>
            </w:r>
            <w:r w:rsidR="00CB648B" w:rsidRPr="000E3E64">
              <w:rPr>
                <w:rFonts w:cstheme="minorHAnsi"/>
                <w:sz w:val="20"/>
                <w:szCs w:val="20"/>
              </w:rPr>
              <w:t>□</w:t>
            </w:r>
            <w:r w:rsidR="00CB648B" w:rsidRPr="000E3E64">
              <w:rPr>
                <w:sz w:val="20"/>
                <w:szCs w:val="20"/>
              </w:rPr>
              <w:t>No</w:t>
            </w:r>
          </w:p>
        </w:tc>
        <w:tc>
          <w:tcPr>
            <w:tcW w:w="3597" w:type="dxa"/>
          </w:tcPr>
          <w:p w14:paraId="69824D41" w14:textId="77777777" w:rsidR="000E3E64" w:rsidRPr="000E3E64" w:rsidRDefault="000E3E64" w:rsidP="00F3109E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F50E39C" w14:textId="5D38CE5C" w:rsidR="000E3E64" w:rsidRDefault="000E3E64" w:rsidP="00F3109E">
      <w:pPr>
        <w:pStyle w:val="NoSpacing"/>
        <w:rPr>
          <w:b/>
          <w:bCs/>
          <w:sz w:val="24"/>
          <w:szCs w:val="24"/>
        </w:rPr>
      </w:pPr>
    </w:p>
    <w:p w14:paraId="67517A02" w14:textId="38833223" w:rsidR="000E3E64" w:rsidRPr="00CB648B" w:rsidRDefault="00CB648B" w:rsidP="00F3109E">
      <w:pPr>
        <w:pStyle w:val="NoSpacing"/>
        <w:rPr>
          <w:b/>
          <w:bCs/>
        </w:rPr>
      </w:pPr>
      <w:r>
        <w:rPr>
          <w:b/>
          <w:bCs/>
        </w:rPr>
        <w:t xml:space="preserve">Impairments: </w:t>
      </w:r>
      <w:r w:rsidRPr="00CB648B">
        <w:t>Please rate the following. 1 = mild; 2 = moderate; 3 = severe</w:t>
      </w:r>
      <w:r>
        <w:t>. Leave blank if none.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B648B" w:rsidRPr="00CB648B" w14:paraId="73A523B6" w14:textId="77777777" w:rsidTr="00CB648B">
        <w:tc>
          <w:tcPr>
            <w:tcW w:w="3596" w:type="dxa"/>
          </w:tcPr>
          <w:p w14:paraId="42C0258F" w14:textId="16AD8DC4" w:rsidR="00CB648B" w:rsidRPr="00CB648B" w:rsidRDefault="00CB648B" w:rsidP="00F3109E">
            <w:pPr>
              <w:pStyle w:val="NoSpacing"/>
            </w:pPr>
            <w:r>
              <w:t xml:space="preserve">Walking       </w:t>
            </w:r>
            <w:r w:rsidR="002206AF">
              <w:t xml:space="preserve"> </w:t>
            </w:r>
            <w:r>
              <w:t xml:space="preserve">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606DBE1B" w14:textId="2D2122A5" w:rsidR="00CB648B" w:rsidRPr="00CB648B" w:rsidRDefault="00CB648B" w:rsidP="00F3109E">
            <w:pPr>
              <w:pStyle w:val="NoSpacing"/>
            </w:pPr>
            <w:r>
              <w:t xml:space="preserve">Chronic heart failure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6D2305DF" w14:textId="3CE5AD67" w:rsidR="00CB648B" w:rsidRPr="00CB648B" w:rsidRDefault="00CB648B" w:rsidP="00F3109E">
            <w:pPr>
              <w:pStyle w:val="NoSpacing"/>
            </w:pPr>
            <w:r>
              <w:t xml:space="preserve">Vision Impairment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</w:tr>
      <w:tr w:rsidR="00CB648B" w:rsidRPr="00CB648B" w14:paraId="46A7E8D4" w14:textId="77777777" w:rsidTr="00CB648B">
        <w:tc>
          <w:tcPr>
            <w:tcW w:w="3596" w:type="dxa"/>
          </w:tcPr>
          <w:p w14:paraId="2157E5F2" w14:textId="55875782" w:rsidR="00CB648B" w:rsidRPr="00CB648B" w:rsidRDefault="00CB648B" w:rsidP="00F3109E">
            <w:pPr>
              <w:pStyle w:val="NoSpacing"/>
            </w:pPr>
            <w:r>
              <w:t xml:space="preserve">Spasticity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441D2CE3" w14:textId="57B27BDF" w:rsidR="00CB648B" w:rsidRPr="00CB648B" w:rsidRDefault="00CB648B" w:rsidP="00F3109E">
            <w:pPr>
              <w:pStyle w:val="NoSpacing"/>
            </w:pPr>
            <w:r>
              <w:t xml:space="preserve">Speech Impairment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2E4FCE3E" w14:textId="51D5F8D3" w:rsidR="00CB648B" w:rsidRPr="00CB648B" w:rsidRDefault="00CB648B" w:rsidP="00F3109E">
            <w:pPr>
              <w:pStyle w:val="NoSpacing"/>
            </w:pPr>
            <w:r>
              <w:t xml:space="preserve">Oral feeding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</w:tr>
      <w:tr w:rsidR="00CB648B" w:rsidRPr="00CB648B" w14:paraId="084E4348" w14:textId="77777777" w:rsidTr="00CB648B">
        <w:tc>
          <w:tcPr>
            <w:tcW w:w="3596" w:type="dxa"/>
          </w:tcPr>
          <w:p w14:paraId="329BF1B8" w14:textId="76F190FC" w:rsidR="00CB648B" w:rsidRPr="00CB648B" w:rsidRDefault="00CB648B" w:rsidP="00F3109E">
            <w:pPr>
              <w:pStyle w:val="NoSpacing"/>
            </w:pPr>
            <w:r>
              <w:t xml:space="preserve">Limb Weakness 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2394FE7B" w14:textId="77FB37E9" w:rsidR="00CB648B" w:rsidRPr="00CB648B" w:rsidRDefault="00CB648B" w:rsidP="00F3109E">
            <w:pPr>
              <w:pStyle w:val="NoSpacing"/>
            </w:pPr>
            <w:r>
              <w:t xml:space="preserve">Seizure Disorder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  <w:vMerge w:val="restart"/>
          </w:tcPr>
          <w:p w14:paraId="2AB2A11D" w14:textId="77777777" w:rsidR="00CB648B" w:rsidRDefault="00CB648B" w:rsidP="00F3109E">
            <w:pPr>
              <w:pStyle w:val="NoSpacing"/>
            </w:pPr>
            <w:r>
              <w:t>Bladder and bowel incontinence</w:t>
            </w:r>
          </w:p>
          <w:p w14:paraId="25F377F9" w14:textId="523A125F" w:rsidR="00CB648B" w:rsidRPr="00CB648B" w:rsidRDefault="00CB648B" w:rsidP="00F3109E">
            <w:pPr>
              <w:pStyle w:val="NoSpacing"/>
            </w:pPr>
            <w:r>
              <w:t xml:space="preserve">                                            </w:t>
            </w:r>
            <w:proofErr w:type="gramStart"/>
            <w:r>
              <w:t>( 1</w:t>
            </w:r>
            <w:proofErr w:type="gramEnd"/>
            <w:r>
              <w:t xml:space="preserve">      2      3 )</w:t>
            </w:r>
          </w:p>
        </w:tc>
      </w:tr>
      <w:tr w:rsidR="00CB648B" w:rsidRPr="00CB648B" w14:paraId="2158A439" w14:textId="77777777" w:rsidTr="00CB648B">
        <w:tc>
          <w:tcPr>
            <w:tcW w:w="3596" w:type="dxa"/>
          </w:tcPr>
          <w:p w14:paraId="3D77E0FF" w14:textId="70CFBC86" w:rsidR="00CB648B" w:rsidRPr="00CB648B" w:rsidRDefault="00CB648B" w:rsidP="00F3109E">
            <w:pPr>
              <w:pStyle w:val="NoSpacing"/>
            </w:pPr>
            <w:r>
              <w:t xml:space="preserve">Hypotonia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3AFF672F" w14:textId="229D69A0" w:rsidR="00CB648B" w:rsidRPr="00CB648B" w:rsidRDefault="00CB648B" w:rsidP="00F3109E">
            <w:pPr>
              <w:pStyle w:val="NoSpacing"/>
            </w:pPr>
            <w:r>
              <w:t xml:space="preserve">Developmental Delay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  <w:vMerge/>
          </w:tcPr>
          <w:p w14:paraId="73265A07" w14:textId="1ED3A678" w:rsidR="00CB648B" w:rsidRPr="00CB648B" w:rsidRDefault="00CB648B" w:rsidP="00F3109E">
            <w:pPr>
              <w:pStyle w:val="NoSpacing"/>
            </w:pPr>
          </w:p>
        </w:tc>
      </w:tr>
      <w:tr w:rsidR="00CB648B" w:rsidRPr="00CB648B" w14:paraId="06C96137" w14:textId="77777777" w:rsidTr="00CB648B">
        <w:tc>
          <w:tcPr>
            <w:tcW w:w="3596" w:type="dxa"/>
          </w:tcPr>
          <w:p w14:paraId="60A0E4EA" w14:textId="10199358" w:rsidR="00CB648B" w:rsidRPr="00CB648B" w:rsidRDefault="00CB648B" w:rsidP="00F3109E">
            <w:pPr>
              <w:pStyle w:val="NoSpacing"/>
            </w:pPr>
            <w:r>
              <w:t xml:space="preserve">Chronic Resp Distress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177AC66B" w14:textId="5F44A240" w:rsidR="00CB648B" w:rsidRPr="00CB648B" w:rsidRDefault="00CB648B" w:rsidP="00F3109E">
            <w:pPr>
              <w:pStyle w:val="NoSpacing"/>
            </w:pPr>
            <w:r>
              <w:t xml:space="preserve">Hearing Impairment     </w:t>
            </w:r>
            <w:proofErr w:type="gramStart"/>
            <w:r>
              <w:t xml:space="preserve">   (</w:t>
            </w:r>
            <w:proofErr w:type="gramEnd"/>
            <w:r>
              <w:t xml:space="preserve"> 1      2      3 )</w:t>
            </w:r>
          </w:p>
        </w:tc>
        <w:tc>
          <w:tcPr>
            <w:tcW w:w="3597" w:type="dxa"/>
          </w:tcPr>
          <w:p w14:paraId="5C1AAF71" w14:textId="362C6DAA" w:rsidR="00CB648B" w:rsidRPr="00CB648B" w:rsidRDefault="00CB648B" w:rsidP="00F3109E">
            <w:pPr>
              <w:pStyle w:val="NoSpacing"/>
            </w:pPr>
            <w:r>
              <w:t xml:space="preserve">Intellectual </w:t>
            </w:r>
            <w:proofErr w:type="gramStart"/>
            <w:r>
              <w:t>Impairment  (</w:t>
            </w:r>
            <w:proofErr w:type="gramEnd"/>
            <w:r>
              <w:t xml:space="preserve"> 1      2      3 )</w:t>
            </w:r>
          </w:p>
        </w:tc>
      </w:tr>
    </w:tbl>
    <w:p w14:paraId="32105C63" w14:textId="38B513F0" w:rsidR="000E3E64" w:rsidRDefault="000E3E64" w:rsidP="00F3109E">
      <w:pPr>
        <w:pStyle w:val="NoSpacing"/>
        <w:rPr>
          <w:b/>
          <w:bCs/>
          <w:sz w:val="24"/>
          <w:szCs w:val="24"/>
        </w:rPr>
      </w:pPr>
    </w:p>
    <w:p w14:paraId="15CAAD17" w14:textId="7CE3924F" w:rsidR="000E3E64" w:rsidRPr="002206AF" w:rsidRDefault="00CB648B" w:rsidP="00F3109E">
      <w:pPr>
        <w:pStyle w:val="NoSpacing"/>
        <w:rPr>
          <w:b/>
          <w:bCs/>
          <w:sz w:val="24"/>
          <w:szCs w:val="24"/>
        </w:rPr>
      </w:pPr>
      <w:r w:rsidRPr="002206AF">
        <w:rPr>
          <w:b/>
          <w:bCs/>
          <w:sz w:val="24"/>
          <w:szCs w:val="24"/>
        </w:rPr>
        <w:t>Other Relevant Medical History</w:t>
      </w:r>
    </w:p>
    <w:p w14:paraId="2526CF3E" w14:textId="2342A627" w:rsidR="00CB648B" w:rsidRDefault="00CB648B" w:rsidP="00F3109E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DF43" wp14:editId="136FE048">
                <wp:simplePos x="0" y="0"/>
                <wp:positionH relativeFrom="margin">
                  <wp:align>left</wp:align>
                </wp:positionH>
                <wp:positionV relativeFrom="paragraph">
                  <wp:posOffset>64880</wp:posOffset>
                </wp:positionV>
                <wp:extent cx="6925586" cy="1257300"/>
                <wp:effectExtent l="0" t="0" r="279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586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0E309" w14:textId="77777777" w:rsidR="00CB648B" w:rsidRDefault="00CB6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DF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545.3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" fillcolor="white [3201]" strokeweight=".5pt">
                <v:textbox>
                  <w:txbxContent>
                    <w:p w14:paraId="0130E309" w14:textId="77777777" w:rsidR="00CB648B" w:rsidRDefault="00CB648B"/>
                  </w:txbxContent>
                </v:textbox>
                <w10:wrap anchorx="margin"/>
              </v:shape>
            </w:pict>
          </mc:Fallback>
        </mc:AlternateContent>
      </w:r>
    </w:p>
    <w:p w14:paraId="27ECD156" w14:textId="43278E22" w:rsidR="000E3E64" w:rsidRDefault="000E3E64" w:rsidP="00F3109E">
      <w:pPr>
        <w:pStyle w:val="NoSpacing"/>
        <w:rPr>
          <w:b/>
          <w:bCs/>
          <w:sz w:val="24"/>
          <w:szCs w:val="24"/>
        </w:rPr>
      </w:pPr>
    </w:p>
    <w:p w14:paraId="5F84898A" w14:textId="7A9D4F24" w:rsidR="000E3E64" w:rsidRDefault="000E3E64" w:rsidP="00F3109E">
      <w:pPr>
        <w:pStyle w:val="NoSpacing"/>
        <w:rPr>
          <w:b/>
          <w:bCs/>
          <w:sz w:val="24"/>
          <w:szCs w:val="24"/>
        </w:rPr>
      </w:pPr>
    </w:p>
    <w:p w14:paraId="7FF21A60" w14:textId="77777777" w:rsidR="000E3E64" w:rsidRPr="000E3E64" w:rsidRDefault="000E3E64" w:rsidP="00F3109E">
      <w:pPr>
        <w:pStyle w:val="NoSpacing"/>
        <w:rPr>
          <w:b/>
          <w:bCs/>
          <w:sz w:val="24"/>
          <w:szCs w:val="24"/>
        </w:rPr>
      </w:pPr>
    </w:p>
    <w:p w14:paraId="5100177B" w14:textId="77777777" w:rsidR="00932E15" w:rsidRDefault="00932E15" w:rsidP="00F3109E">
      <w:pPr>
        <w:pStyle w:val="NoSpacing"/>
        <w:rPr>
          <w:b/>
          <w:bCs/>
          <w:sz w:val="28"/>
          <w:szCs w:val="28"/>
        </w:rPr>
      </w:pPr>
    </w:p>
    <w:p w14:paraId="70153C80" w14:textId="77777777" w:rsidR="00932E15" w:rsidRDefault="00932E15" w:rsidP="00F3109E">
      <w:pPr>
        <w:pStyle w:val="NoSpacing"/>
        <w:rPr>
          <w:b/>
          <w:bCs/>
          <w:sz w:val="28"/>
          <w:szCs w:val="28"/>
        </w:rPr>
      </w:pPr>
    </w:p>
    <w:p w14:paraId="2CEFB0CC" w14:textId="77777777" w:rsidR="00932E15" w:rsidRDefault="00932E15" w:rsidP="00F3109E">
      <w:pPr>
        <w:pStyle w:val="NoSpacing"/>
        <w:rPr>
          <w:b/>
          <w:bCs/>
          <w:sz w:val="28"/>
          <w:szCs w:val="28"/>
        </w:rPr>
      </w:pPr>
    </w:p>
    <w:p w14:paraId="655BBEAA" w14:textId="79BEEF4F" w:rsidR="00F3109E" w:rsidRDefault="00F3109E" w:rsidP="00F310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Services Authorized: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5"/>
        <w:gridCol w:w="1800"/>
        <w:gridCol w:w="1530"/>
        <w:gridCol w:w="4765"/>
      </w:tblGrid>
      <w:tr w:rsidR="00932E15" w:rsidRPr="00932E15" w14:paraId="758D7234" w14:textId="77777777" w:rsidTr="00D228D6">
        <w:tc>
          <w:tcPr>
            <w:tcW w:w="2695" w:type="dxa"/>
          </w:tcPr>
          <w:p w14:paraId="7DC304C7" w14:textId="2FE87445" w:rsidR="00932E15" w:rsidRPr="00932E15" w:rsidRDefault="00932E15" w:rsidP="00E5208F">
            <w:pPr>
              <w:pStyle w:val="NoSpacing"/>
              <w:jc w:val="center"/>
            </w:pPr>
            <w:r w:rsidRPr="00932E15">
              <w:t>Service</w:t>
            </w:r>
          </w:p>
        </w:tc>
        <w:tc>
          <w:tcPr>
            <w:tcW w:w="1800" w:type="dxa"/>
          </w:tcPr>
          <w:p w14:paraId="3D9B4080" w14:textId="05318EB9" w:rsidR="00932E15" w:rsidRPr="00932E15" w:rsidRDefault="00932E15" w:rsidP="00E5208F">
            <w:pPr>
              <w:pStyle w:val="NoSpacing"/>
              <w:jc w:val="center"/>
            </w:pPr>
            <w:r w:rsidRPr="00932E15">
              <w:t>Frequency</w:t>
            </w:r>
          </w:p>
        </w:tc>
        <w:tc>
          <w:tcPr>
            <w:tcW w:w="1530" w:type="dxa"/>
          </w:tcPr>
          <w:p w14:paraId="32305442" w14:textId="61AADD29" w:rsidR="00932E15" w:rsidRPr="00932E15" w:rsidRDefault="00932E15" w:rsidP="00E5208F">
            <w:pPr>
              <w:pStyle w:val="NoSpacing"/>
              <w:jc w:val="center"/>
            </w:pPr>
            <w:r w:rsidRPr="00932E15">
              <w:t>Total Requested Hours per Week</w:t>
            </w:r>
          </w:p>
        </w:tc>
        <w:tc>
          <w:tcPr>
            <w:tcW w:w="4765" w:type="dxa"/>
          </w:tcPr>
          <w:p w14:paraId="0806523C" w14:textId="12AED78B" w:rsidR="00932E15" w:rsidRPr="00932E15" w:rsidRDefault="00D228D6" w:rsidP="00E5208F">
            <w:pPr>
              <w:pStyle w:val="NoSpacing"/>
              <w:jc w:val="center"/>
            </w:pPr>
            <w:r>
              <w:t>Special Instructions</w:t>
            </w:r>
          </w:p>
        </w:tc>
      </w:tr>
      <w:tr w:rsidR="00932E15" w:rsidRPr="00932E15" w14:paraId="72692D68" w14:textId="77777777" w:rsidTr="00D228D6">
        <w:tc>
          <w:tcPr>
            <w:tcW w:w="2695" w:type="dxa"/>
          </w:tcPr>
          <w:p w14:paraId="4DDEF824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7DE24B4D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3C6485C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6D6FBB16" w14:textId="031D3D53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7EA98B27" w14:textId="77777777" w:rsidTr="00D228D6">
        <w:tc>
          <w:tcPr>
            <w:tcW w:w="2695" w:type="dxa"/>
          </w:tcPr>
          <w:p w14:paraId="3CDCB532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7A201807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68B1786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3C46AEB8" w14:textId="38D2B589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68640464" w14:textId="77777777" w:rsidTr="00D228D6">
        <w:tc>
          <w:tcPr>
            <w:tcW w:w="2695" w:type="dxa"/>
          </w:tcPr>
          <w:p w14:paraId="0F53999C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538C15A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F4EAD8A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3D5E5EB4" w14:textId="21121F7C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718FF5AF" w14:textId="77777777" w:rsidTr="00D228D6">
        <w:tc>
          <w:tcPr>
            <w:tcW w:w="2695" w:type="dxa"/>
          </w:tcPr>
          <w:p w14:paraId="64546CE8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5E2DFF8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F5BD172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3BB6DED9" w14:textId="18646AA4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12BAF35C" w14:textId="77777777" w:rsidTr="00D228D6">
        <w:tc>
          <w:tcPr>
            <w:tcW w:w="2695" w:type="dxa"/>
          </w:tcPr>
          <w:p w14:paraId="04AC79F1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67CECA25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7E95129E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032DE51B" w14:textId="607EE146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6464EA00" w14:textId="77777777" w:rsidTr="00D228D6">
        <w:tc>
          <w:tcPr>
            <w:tcW w:w="2695" w:type="dxa"/>
          </w:tcPr>
          <w:p w14:paraId="6ABF27B5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26345A3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7464E74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757353DB" w14:textId="37F82F96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639FA7B3" w14:textId="77777777" w:rsidTr="00D228D6">
        <w:tc>
          <w:tcPr>
            <w:tcW w:w="2695" w:type="dxa"/>
          </w:tcPr>
          <w:p w14:paraId="41171843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2E0A8B3F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47F1BEA" w14:textId="77777777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658CBF9C" w14:textId="6F3CA47C" w:rsidR="00932E15" w:rsidRPr="00932E15" w:rsidRDefault="00932E15" w:rsidP="00F3109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3D9A2F65" w14:textId="77777777" w:rsidTr="00D228D6">
        <w:tc>
          <w:tcPr>
            <w:tcW w:w="2695" w:type="dxa"/>
          </w:tcPr>
          <w:p w14:paraId="616260A2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6222363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8ED6F76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36B44A7B" w14:textId="1B5EA505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6B5AB7FA" w14:textId="77777777" w:rsidTr="00D228D6">
        <w:tc>
          <w:tcPr>
            <w:tcW w:w="2695" w:type="dxa"/>
          </w:tcPr>
          <w:p w14:paraId="5D1FC0FA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263B1D66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5344C79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44E39F15" w14:textId="67D9AFA5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7B6E27AD" w14:textId="77777777" w:rsidTr="00D228D6">
        <w:tc>
          <w:tcPr>
            <w:tcW w:w="2695" w:type="dxa"/>
          </w:tcPr>
          <w:p w14:paraId="42AFEC8D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7212AB4C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FFAB6E9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514266CA" w14:textId="6266774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53C057B2" w14:textId="77777777" w:rsidTr="00D228D6">
        <w:tc>
          <w:tcPr>
            <w:tcW w:w="2695" w:type="dxa"/>
          </w:tcPr>
          <w:p w14:paraId="10E587B9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09476B5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7E899A95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6A9AE7ED" w14:textId="2047D380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55C137C3" w14:textId="77777777" w:rsidTr="00D228D6">
        <w:tc>
          <w:tcPr>
            <w:tcW w:w="2695" w:type="dxa"/>
          </w:tcPr>
          <w:p w14:paraId="04E67DC7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973E03C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91ADF8C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0D6E2655" w14:textId="7FFC3219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3306ED61" w14:textId="77777777" w:rsidTr="00D228D6">
        <w:tc>
          <w:tcPr>
            <w:tcW w:w="2695" w:type="dxa"/>
          </w:tcPr>
          <w:p w14:paraId="3A484AF2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026FF99D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4E8B646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1CC7AB64" w14:textId="66FEB814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32E15" w:rsidRPr="00932E15" w14:paraId="4E69B0D4" w14:textId="77777777" w:rsidTr="00D228D6">
        <w:tc>
          <w:tcPr>
            <w:tcW w:w="2695" w:type="dxa"/>
          </w:tcPr>
          <w:p w14:paraId="02383E4F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2BB04C9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E681488" w14:textId="77777777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65" w:type="dxa"/>
          </w:tcPr>
          <w:p w14:paraId="1BB373AF" w14:textId="7EA5818E" w:rsidR="00932E15" w:rsidRPr="00932E15" w:rsidRDefault="00932E15" w:rsidP="00E82F2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</w:tbl>
    <w:p w14:paraId="403EF43D" w14:textId="46727B1B" w:rsidR="00F3109E" w:rsidRDefault="00F3109E" w:rsidP="00F3109E">
      <w:pPr>
        <w:pStyle w:val="NoSpacing"/>
        <w:rPr>
          <w:b/>
          <w:bCs/>
          <w:sz w:val="28"/>
          <w:szCs w:val="28"/>
        </w:rPr>
      </w:pPr>
    </w:p>
    <w:p w14:paraId="222AF47D" w14:textId="0641B2E2" w:rsidR="00F3109E" w:rsidRDefault="00F3109E" w:rsidP="00F310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3109E">
        <w:rPr>
          <w:b/>
          <w:bCs/>
          <w:sz w:val="28"/>
          <w:szCs w:val="28"/>
        </w:rPr>
        <w:t>Practitioner’s Order</w:t>
      </w:r>
      <w:r>
        <w:rPr>
          <w:b/>
          <w:bCs/>
          <w:sz w:val="28"/>
          <w:szCs w:val="28"/>
        </w:rPr>
        <w:t>:</w:t>
      </w:r>
    </w:p>
    <w:p w14:paraId="217830F1" w14:textId="492ABC17" w:rsidR="00F3109E" w:rsidRPr="00E5208F" w:rsidRDefault="00F3109E" w:rsidP="00E5208F">
      <w:pPr>
        <w:pStyle w:val="NoSpacing"/>
        <w:rPr>
          <w:sz w:val="20"/>
          <w:szCs w:val="20"/>
        </w:rPr>
      </w:pPr>
      <w:r w:rsidRPr="00E5208F">
        <w:rPr>
          <w:sz w:val="20"/>
          <w:szCs w:val="20"/>
        </w:rPr>
        <w:t xml:space="preserve">I certify/recertify that I am the attending practitioner for this patient and that the information provided is accurate and correct to the best of my knowledge. I authorize these </w:t>
      </w:r>
      <w:r w:rsidR="00E5208F" w:rsidRPr="00E5208F">
        <w:rPr>
          <w:sz w:val="20"/>
          <w:szCs w:val="20"/>
        </w:rPr>
        <w:t xml:space="preserve">school-based </w:t>
      </w:r>
      <w:r w:rsidRPr="00E5208F">
        <w:rPr>
          <w:sz w:val="20"/>
          <w:szCs w:val="20"/>
        </w:rPr>
        <w:t xml:space="preserve">personal care services and will periodically review the plan. In my professional opinion, the services listed on this form are medically necessary and appropriate due to the child’s medical condition. I understand that if I knowingly authorize services that are not medically necessary, I may be in violation of Medicaid rules and subject to sanctions described therein. I understand a </w:t>
      </w:r>
      <w:r w:rsidR="00E5208F" w:rsidRPr="00E5208F">
        <w:rPr>
          <w:sz w:val="20"/>
          <w:szCs w:val="20"/>
        </w:rPr>
        <w:t>face-to-face</w:t>
      </w:r>
      <w:r w:rsidRPr="00E5208F">
        <w:rPr>
          <w:sz w:val="20"/>
          <w:szCs w:val="20"/>
        </w:rPr>
        <w:t xml:space="preserve"> evaluation must be held between beneficiary and practitioner.</w:t>
      </w:r>
    </w:p>
    <w:p w14:paraId="077EA17D" w14:textId="2005F7CD" w:rsidR="00E5208F" w:rsidRDefault="00E5208F" w:rsidP="00F3109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60"/>
        <w:gridCol w:w="1887"/>
        <w:gridCol w:w="2698"/>
      </w:tblGrid>
      <w:tr w:rsidR="00E5208F" w:rsidRPr="00932E15" w14:paraId="55029FE8" w14:textId="77777777" w:rsidTr="00E5208F">
        <w:trPr>
          <w:trHeight w:val="413"/>
        </w:trPr>
        <w:tc>
          <w:tcPr>
            <w:tcW w:w="2245" w:type="dxa"/>
          </w:tcPr>
          <w:p w14:paraId="2FA26F94" w14:textId="502DCBCF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Partitioner Name</w:t>
            </w:r>
          </w:p>
        </w:tc>
        <w:tc>
          <w:tcPr>
            <w:tcW w:w="3960" w:type="dxa"/>
          </w:tcPr>
          <w:p w14:paraId="059F5763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4CE8238A" w14:textId="65F9EDC9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Practitioner NPI</w:t>
            </w:r>
          </w:p>
        </w:tc>
        <w:tc>
          <w:tcPr>
            <w:tcW w:w="2698" w:type="dxa"/>
          </w:tcPr>
          <w:p w14:paraId="00A85647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</w:tr>
      <w:tr w:rsidR="00E5208F" w:rsidRPr="00932E15" w14:paraId="1199DDA0" w14:textId="77777777" w:rsidTr="00E5208F">
        <w:tc>
          <w:tcPr>
            <w:tcW w:w="2245" w:type="dxa"/>
          </w:tcPr>
          <w:p w14:paraId="60BD7760" w14:textId="1694EA5C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Signature</w:t>
            </w:r>
          </w:p>
        </w:tc>
        <w:tc>
          <w:tcPr>
            <w:tcW w:w="3960" w:type="dxa"/>
          </w:tcPr>
          <w:p w14:paraId="611AA82C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  <w:p w14:paraId="5F9978FC" w14:textId="284102F1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1DC356F5" w14:textId="1A36C48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Address</w:t>
            </w:r>
          </w:p>
        </w:tc>
        <w:tc>
          <w:tcPr>
            <w:tcW w:w="2698" w:type="dxa"/>
          </w:tcPr>
          <w:p w14:paraId="69EBAEB2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</w:tr>
      <w:tr w:rsidR="00E5208F" w:rsidRPr="00932E15" w14:paraId="252B1408" w14:textId="77777777" w:rsidTr="00E5208F">
        <w:trPr>
          <w:trHeight w:val="377"/>
        </w:trPr>
        <w:tc>
          <w:tcPr>
            <w:tcW w:w="2245" w:type="dxa"/>
          </w:tcPr>
          <w:p w14:paraId="0A2D7918" w14:textId="390D77F9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Date</w:t>
            </w:r>
          </w:p>
        </w:tc>
        <w:tc>
          <w:tcPr>
            <w:tcW w:w="3960" w:type="dxa"/>
          </w:tcPr>
          <w:p w14:paraId="0D8B4804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33568111" w14:textId="090A6119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  <w:r w:rsidRPr="00932E15">
              <w:rPr>
                <w:sz w:val="20"/>
                <w:szCs w:val="20"/>
              </w:rPr>
              <w:t>Phone Number</w:t>
            </w:r>
          </w:p>
        </w:tc>
        <w:tc>
          <w:tcPr>
            <w:tcW w:w="2698" w:type="dxa"/>
          </w:tcPr>
          <w:p w14:paraId="18A24B2F" w14:textId="77777777" w:rsidR="00E5208F" w:rsidRPr="00932E15" w:rsidRDefault="00E5208F" w:rsidP="00F3109E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004093" w14:textId="77777777" w:rsidR="00E5208F" w:rsidRPr="00932E15" w:rsidRDefault="00E5208F" w:rsidP="00F3109E">
      <w:pPr>
        <w:pStyle w:val="NoSpacing"/>
        <w:rPr>
          <w:sz w:val="24"/>
          <w:szCs w:val="24"/>
        </w:rPr>
      </w:pPr>
    </w:p>
    <w:p w14:paraId="1DA66A97" w14:textId="4DF04C24" w:rsidR="00F3109E" w:rsidRDefault="00F92488" w:rsidP="00F310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Parental Consent:</w:t>
      </w:r>
    </w:p>
    <w:p w14:paraId="16A5EC74" w14:textId="764CAB40" w:rsidR="00F92488" w:rsidRPr="00D228D6" w:rsidRDefault="00F92488" w:rsidP="00F3109E">
      <w:pPr>
        <w:pStyle w:val="NoSpacing"/>
        <w:rPr>
          <w:sz w:val="20"/>
          <w:szCs w:val="20"/>
        </w:rPr>
      </w:pPr>
      <w:r w:rsidRPr="00D228D6">
        <w:rPr>
          <w:sz w:val="20"/>
          <w:szCs w:val="20"/>
        </w:rPr>
        <w:t xml:space="preserve">As the parent or legal guardian, I request these services be provided to my child at school.  I understand this plan must be reviewed every 6 months and commit to assisting the school in ensuring it is updated as required.  I understand these services may be provided by an individual who is unlicensed, but has undergone training in the specific needs of my child.  </w:t>
      </w:r>
    </w:p>
    <w:p w14:paraId="743CB7CF" w14:textId="58646F3E" w:rsidR="00F92488" w:rsidRDefault="00F92488" w:rsidP="00F3109E">
      <w:pPr>
        <w:pStyle w:val="NoSpacing"/>
      </w:pPr>
    </w:p>
    <w:p w14:paraId="200C7EDC" w14:textId="5B4812A0" w:rsidR="00F92488" w:rsidRDefault="00F92488" w:rsidP="00F3109E">
      <w:pPr>
        <w:pStyle w:val="NoSpacing"/>
      </w:pPr>
      <w:r>
        <w:t>_____________________________</w:t>
      </w:r>
      <w:r>
        <w:tab/>
        <w:t xml:space="preserve">      ___________________________________</w:t>
      </w:r>
      <w:r>
        <w:tab/>
        <w:t xml:space="preserve">                ___________</w:t>
      </w:r>
    </w:p>
    <w:p w14:paraId="76FF60CF" w14:textId="56BEDBAC" w:rsidR="00F92488" w:rsidRPr="00F92488" w:rsidRDefault="00F92488" w:rsidP="00F3109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Parent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Date</w:t>
      </w:r>
      <w:proofErr w:type="gramEnd"/>
    </w:p>
    <w:sectPr w:rsidR="00F92488" w:rsidRPr="00F92488" w:rsidSect="00F31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4FC6"/>
    <w:multiLevelType w:val="hybridMultilevel"/>
    <w:tmpl w:val="ED1E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9E"/>
    <w:rsid w:val="000E3E64"/>
    <w:rsid w:val="001B6F27"/>
    <w:rsid w:val="002206AF"/>
    <w:rsid w:val="00932E15"/>
    <w:rsid w:val="009B05BA"/>
    <w:rsid w:val="00CB648B"/>
    <w:rsid w:val="00D228D6"/>
    <w:rsid w:val="00E5208F"/>
    <w:rsid w:val="00F3109E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9197"/>
  <w15:chartTrackingRefBased/>
  <w15:docId w15:val="{47C0614B-E9DC-49FB-B60C-7762A5B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09E"/>
    <w:pPr>
      <w:spacing w:after="0" w:line="240" w:lineRule="auto"/>
    </w:pPr>
  </w:style>
  <w:style w:type="table" w:styleId="TableGrid">
    <w:name w:val="Table Grid"/>
    <w:basedOn w:val="TableNormal"/>
    <w:uiPriority w:val="39"/>
    <w:rsid w:val="00F3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Broome</dc:creator>
  <cp:keywords/>
  <dc:description/>
  <cp:lastModifiedBy>Sarah Broome</cp:lastModifiedBy>
  <cp:revision>4</cp:revision>
  <dcterms:created xsi:type="dcterms:W3CDTF">2021-10-07T19:11:00Z</dcterms:created>
  <dcterms:modified xsi:type="dcterms:W3CDTF">2021-11-09T21:12:00Z</dcterms:modified>
</cp:coreProperties>
</file>