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6258DD" w14:textId="77777777" w:rsidR="008167A9" w:rsidRPr="00AD2AFB" w:rsidRDefault="00AD2AFB" w:rsidP="00AD2AFB">
      <w:pPr>
        <w:jc w:val="center"/>
        <w:rPr>
          <w:b/>
          <w:sz w:val="36"/>
        </w:rPr>
      </w:pPr>
      <w:r w:rsidRPr="00AD2AFB">
        <w:rPr>
          <w:b/>
          <w:sz w:val="36"/>
        </w:rPr>
        <w:t>Creating a Social Studies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77702E" w14:paraId="17812DD2" w14:textId="77777777" w:rsidTr="0077702E">
        <w:tc>
          <w:tcPr>
            <w:tcW w:w="10790" w:type="dxa"/>
            <w:shd w:val="clear" w:color="auto" w:fill="BFBFBF" w:themeFill="background1" w:themeFillShade="BF"/>
          </w:tcPr>
          <w:p w14:paraId="7AF80267" w14:textId="77777777" w:rsidR="0077702E" w:rsidRPr="0077702E" w:rsidRDefault="0077702E">
            <w:pPr>
              <w:rPr>
                <w:b/>
              </w:rPr>
            </w:pPr>
            <w:r w:rsidRPr="0077702E">
              <w:rPr>
                <w:b/>
                <w:sz w:val="28"/>
              </w:rPr>
              <w:t>Assessment Topic</w:t>
            </w:r>
          </w:p>
        </w:tc>
      </w:tr>
      <w:tr w:rsidR="0077702E" w14:paraId="6E03A776" w14:textId="77777777" w:rsidTr="0077702E">
        <w:tc>
          <w:tcPr>
            <w:tcW w:w="10790" w:type="dxa"/>
          </w:tcPr>
          <w:p w14:paraId="51C78344" w14:textId="77777777" w:rsidR="0077702E" w:rsidRDefault="0077702E"/>
        </w:tc>
      </w:tr>
      <w:tr w:rsidR="0077702E" w14:paraId="00949B35" w14:textId="77777777" w:rsidTr="0077702E">
        <w:tc>
          <w:tcPr>
            <w:tcW w:w="10790" w:type="dxa"/>
            <w:shd w:val="clear" w:color="auto" w:fill="BFBFBF" w:themeFill="background1" w:themeFillShade="BF"/>
          </w:tcPr>
          <w:p w14:paraId="1D3C38F4" w14:textId="77777777" w:rsidR="0077702E" w:rsidRPr="0077702E" w:rsidRDefault="0077702E" w:rsidP="0077702E">
            <w:pPr>
              <w:rPr>
                <w:b/>
                <w:sz w:val="28"/>
              </w:rPr>
            </w:pPr>
            <w:r w:rsidRPr="0077702E">
              <w:rPr>
                <w:b/>
                <w:sz w:val="28"/>
              </w:rPr>
              <w:t>Guiding Question(s)</w:t>
            </w:r>
          </w:p>
          <w:p w14:paraId="2A61AF73" w14:textId="77777777" w:rsidR="0077702E" w:rsidRPr="0077702E" w:rsidRDefault="0077702E">
            <w:pPr>
              <w:rPr>
                <w:i/>
                <w:sz w:val="28"/>
              </w:rPr>
            </w:pPr>
            <w:r w:rsidRPr="0077702E">
              <w:rPr>
                <w:i/>
                <w:sz w:val="28"/>
              </w:rPr>
              <w:t>What big ideas or overarching themes do you want to use this assessment for?</w:t>
            </w:r>
          </w:p>
        </w:tc>
      </w:tr>
      <w:tr w:rsidR="0077702E" w14:paraId="53AF8C80" w14:textId="77777777" w:rsidTr="0077702E">
        <w:tc>
          <w:tcPr>
            <w:tcW w:w="10790" w:type="dxa"/>
          </w:tcPr>
          <w:p w14:paraId="6012FE38" w14:textId="77777777" w:rsidR="0077702E" w:rsidRDefault="0077702E"/>
        </w:tc>
      </w:tr>
      <w:tr w:rsidR="0077702E" w14:paraId="14C8984D" w14:textId="77777777" w:rsidTr="0077702E">
        <w:tc>
          <w:tcPr>
            <w:tcW w:w="10790" w:type="dxa"/>
            <w:shd w:val="clear" w:color="auto" w:fill="BFBFBF" w:themeFill="background1" w:themeFillShade="BF"/>
          </w:tcPr>
          <w:p w14:paraId="10ADEDDC" w14:textId="77777777" w:rsidR="0077702E" w:rsidRPr="0077702E" w:rsidRDefault="0077702E" w:rsidP="0077702E">
            <w:pPr>
              <w:rPr>
                <w:b/>
                <w:sz w:val="28"/>
              </w:rPr>
            </w:pPr>
            <w:r w:rsidRPr="0077702E">
              <w:rPr>
                <w:b/>
                <w:sz w:val="28"/>
              </w:rPr>
              <w:t>Claims</w:t>
            </w:r>
          </w:p>
          <w:p w14:paraId="7B8ABEDA" w14:textId="77777777" w:rsidR="0077702E" w:rsidRPr="0077702E" w:rsidRDefault="0077702E" w:rsidP="0077702E">
            <w:pPr>
              <w:rPr>
                <w:i/>
              </w:rPr>
            </w:pPr>
            <w:r w:rsidRPr="0077702E">
              <w:rPr>
                <w:i/>
                <w:sz w:val="28"/>
              </w:rPr>
              <w:t>What are the specific answers to your questions above?</w:t>
            </w:r>
          </w:p>
        </w:tc>
      </w:tr>
      <w:tr w:rsidR="0077702E" w14:paraId="5D559296" w14:textId="77777777" w:rsidTr="0077702E">
        <w:tc>
          <w:tcPr>
            <w:tcW w:w="10790" w:type="dxa"/>
          </w:tcPr>
          <w:p w14:paraId="6E87730C" w14:textId="77777777" w:rsidR="0077702E" w:rsidRDefault="0077702E"/>
        </w:tc>
      </w:tr>
      <w:tr w:rsidR="0077702E" w14:paraId="157E5E90" w14:textId="77777777" w:rsidTr="0077702E">
        <w:tc>
          <w:tcPr>
            <w:tcW w:w="10790" w:type="dxa"/>
            <w:shd w:val="clear" w:color="auto" w:fill="BFBFBF" w:themeFill="background1" w:themeFillShade="BF"/>
          </w:tcPr>
          <w:p w14:paraId="36E56ED1" w14:textId="77777777" w:rsidR="0077702E" w:rsidRPr="0077702E" w:rsidRDefault="0077702E" w:rsidP="0077702E">
            <w:pPr>
              <w:rPr>
                <w:b/>
                <w:sz w:val="28"/>
              </w:rPr>
            </w:pPr>
            <w:r w:rsidRPr="0077702E">
              <w:rPr>
                <w:b/>
                <w:sz w:val="28"/>
              </w:rPr>
              <w:t>Final Assessment</w:t>
            </w:r>
          </w:p>
          <w:p w14:paraId="1AD9181A" w14:textId="77777777" w:rsidR="0077702E" w:rsidRPr="0077702E" w:rsidRDefault="0077702E">
            <w:pPr>
              <w:rPr>
                <w:i/>
              </w:rPr>
            </w:pPr>
            <w:r w:rsidRPr="0077702E">
              <w:rPr>
                <w:i/>
                <w:sz w:val="28"/>
                <w:shd w:val="clear" w:color="auto" w:fill="BFBFBF" w:themeFill="background1" w:themeFillShade="BF"/>
              </w:rPr>
              <w:t>How do you want to tie in student learning and the sources into a final assessment product like a TEI, Constructed Response, or an Extended Response?</w:t>
            </w:r>
          </w:p>
        </w:tc>
      </w:tr>
      <w:tr w:rsidR="0077702E" w14:paraId="59E39A45" w14:textId="77777777" w:rsidTr="0077702E">
        <w:tc>
          <w:tcPr>
            <w:tcW w:w="10790" w:type="dxa"/>
          </w:tcPr>
          <w:p w14:paraId="2BFE67DF" w14:textId="77777777" w:rsidR="0077702E" w:rsidRDefault="0077702E"/>
        </w:tc>
      </w:tr>
      <w:tr w:rsidR="0077702E" w14:paraId="6BD5C075" w14:textId="77777777" w:rsidTr="0077702E">
        <w:tc>
          <w:tcPr>
            <w:tcW w:w="10790" w:type="dxa"/>
            <w:shd w:val="clear" w:color="auto" w:fill="BFBFBF" w:themeFill="background1" w:themeFillShade="BF"/>
          </w:tcPr>
          <w:p w14:paraId="0BA2351E" w14:textId="77777777" w:rsidR="0077702E" w:rsidRPr="0077702E" w:rsidRDefault="0077702E" w:rsidP="0077702E">
            <w:pPr>
              <w:shd w:val="clear" w:color="auto" w:fill="BFBFBF" w:themeFill="background1" w:themeFillShade="BF"/>
              <w:rPr>
                <w:b/>
                <w:sz w:val="28"/>
              </w:rPr>
            </w:pPr>
            <w:r w:rsidRPr="0077702E">
              <w:rPr>
                <w:b/>
                <w:sz w:val="28"/>
              </w:rPr>
              <w:t>Guiding Question(s)</w:t>
            </w:r>
          </w:p>
          <w:p w14:paraId="68DC7086" w14:textId="77777777" w:rsidR="0077702E" w:rsidRPr="0077702E" w:rsidRDefault="0077702E">
            <w:pPr>
              <w:rPr>
                <w:i/>
              </w:rPr>
            </w:pPr>
            <w:r w:rsidRPr="0077702E">
              <w:rPr>
                <w:i/>
                <w:sz w:val="28"/>
              </w:rPr>
              <w:t>What big ideas or overarching themes do you want to use this assessment for?</w:t>
            </w:r>
          </w:p>
        </w:tc>
      </w:tr>
      <w:tr w:rsidR="0077702E" w14:paraId="376A94D9" w14:textId="77777777" w:rsidTr="0077702E">
        <w:tc>
          <w:tcPr>
            <w:tcW w:w="10790" w:type="dxa"/>
          </w:tcPr>
          <w:p w14:paraId="02454B68" w14:textId="77777777" w:rsidR="0077702E" w:rsidRDefault="0077702E"/>
        </w:tc>
      </w:tr>
      <w:tr w:rsidR="0077702E" w14:paraId="39A28F40" w14:textId="77777777" w:rsidTr="0077702E">
        <w:tc>
          <w:tcPr>
            <w:tcW w:w="10790" w:type="dxa"/>
            <w:shd w:val="clear" w:color="auto" w:fill="BFBFBF" w:themeFill="background1" w:themeFillShade="BF"/>
          </w:tcPr>
          <w:p w14:paraId="0EDD07ED" w14:textId="77777777" w:rsidR="0077702E" w:rsidRPr="0077702E" w:rsidRDefault="0077702E" w:rsidP="0077702E">
            <w:pPr>
              <w:rPr>
                <w:b/>
                <w:sz w:val="28"/>
              </w:rPr>
            </w:pPr>
            <w:r w:rsidRPr="0077702E">
              <w:rPr>
                <w:b/>
                <w:sz w:val="28"/>
              </w:rPr>
              <w:t>Questions</w:t>
            </w:r>
          </w:p>
          <w:p w14:paraId="5085D754" w14:textId="77777777" w:rsidR="0077702E" w:rsidRPr="0077702E" w:rsidRDefault="0077702E">
            <w:pPr>
              <w:rPr>
                <w:i/>
              </w:rPr>
            </w:pPr>
            <w:r w:rsidRPr="0077702E">
              <w:rPr>
                <w:i/>
                <w:sz w:val="28"/>
              </w:rPr>
              <w:t>What are the questions you want to ask students on the assessment? Be specific and include all distractors.</w:t>
            </w:r>
          </w:p>
        </w:tc>
      </w:tr>
      <w:tr w:rsidR="0077702E" w14:paraId="3D88A8A3" w14:textId="77777777" w:rsidTr="0077702E">
        <w:tc>
          <w:tcPr>
            <w:tcW w:w="10790" w:type="dxa"/>
          </w:tcPr>
          <w:p w14:paraId="2C5E6D02" w14:textId="77777777" w:rsidR="0077702E" w:rsidRDefault="0077702E"/>
        </w:tc>
      </w:tr>
    </w:tbl>
    <w:bookmarkStart w:id="0" w:name="_GoBack"/>
    <w:bookmarkEnd w:id="0"/>
    <w:p w14:paraId="3EBA56EC" w14:textId="77777777" w:rsidR="00AD2AFB" w:rsidRPr="00AD2AFB" w:rsidRDefault="00AD2AFB">
      <w:r>
        <w:fldChar w:fldCharType="begin"/>
      </w:r>
      <w:r>
        <w:instrText xml:space="preserve"> AUTOTEXT  " Simple Text Box"  \* MERGEFORMAT </w:instrText>
      </w:r>
      <w:r>
        <w:fldChar w:fldCharType="separate"/>
      </w:r>
      <w:r>
        <w:fldChar w:fldCharType="end"/>
      </w:r>
    </w:p>
    <w:sectPr w:rsidR="00AD2AFB" w:rsidRPr="00AD2AFB" w:rsidSect="00AD2AF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AFB"/>
    <w:rsid w:val="00015196"/>
    <w:rsid w:val="001863C2"/>
    <w:rsid w:val="0077702E"/>
    <w:rsid w:val="008167A9"/>
    <w:rsid w:val="0096108D"/>
    <w:rsid w:val="00AD2AFB"/>
    <w:rsid w:val="00E2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B0A3E"/>
  <w15:chartTrackingRefBased/>
  <w15:docId w15:val="{C9D8FC6D-8BD7-4379-BF83-7C813616C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2AFB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AD2AFB"/>
    <w:rPr>
      <w:rFonts w:eastAsiaTheme="minorEastAsia" w:cs="Times New Roman"/>
    </w:rPr>
  </w:style>
  <w:style w:type="table" w:styleId="TableGrid">
    <w:name w:val="Table Grid"/>
    <w:basedOn w:val="TableNormal"/>
    <w:uiPriority w:val="39"/>
    <w:rsid w:val="00777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70C57-5F7F-4758-9DD0-64CC679AE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 Klein</dc:creator>
  <cp:keywords/>
  <dc:description/>
  <cp:lastModifiedBy>Loren Klein</cp:lastModifiedBy>
  <cp:revision>1</cp:revision>
  <dcterms:created xsi:type="dcterms:W3CDTF">2017-05-12T01:08:00Z</dcterms:created>
  <dcterms:modified xsi:type="dcterms:W3CDTF">2017-05-12T01:24:00Z</dcterms:modified>
</cp:coreProperties>
</file>